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F0" w:rsidRDefault="003B50F0" w:rsidP="003B50F0">
      <w:pPr>
        <w:pStyle w:val="ConsPlusNormal"/>
        <w:ind w:left="-993"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419975" cy="10199061"/>
            <wp:effectExtent l="19050" t="0" r="9525" b="0"/>
            <wp:docPr id="1" name="Рисунок 1" descr="C:\Users\Vilkova\Desktop\для сайта!\пор и у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для сайта!\пор и ус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41" cy="1020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AF" w:rsidRPr="00494F71" w:rsidRDefault="000B44AF" w:rsidP="000B4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основного общего и среднего общего образования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0B44AF" w:rsidRPr="000B44AF" w:rsidRDefault="000B44AF" w:rsidP="004B58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B44AF" w:rsidRPr="000B44AF" w:rsidRDefault="000B44AF" w:rsidP="004B58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B44AF" w:rsidRPr="000B44AF" w:rsidRDefault="000B44AF" w:rsidP="004B58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0B44AF" w:rsidRPr="000B44AF"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="000B44AF" w:rsidRPr="000B44A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4. Перевод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0B44AF" w:rsidRPr="000B44AF" w:rsidRDefault="000B44AF" w:rsidP="000B4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0" w:rsidRPr="00494F71" w:rsidRDefault="000B44AF" w:rsidP="004B58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4"/>
      <w:bookmarkEnd w:id="1"/>
      <w:r w:rsidRPr="00494F71">
        <w:rPr>
          <w:rFonts w:ascii="Times New Roman" w:hAnsi="Times New Roman" w:cs="Times New Roman"/>
          <w:b/>
          <w:sz w:val="24"/>
          <w:szCs w:val="24"/>
        </w:rPr>
        <w:t>II. Перевод совершеннолетнего обучающегося</w:t>
      </w:r>
    </w:p>
    <w:p w:rsidR="000B44AF" w:rsidRPr="00494F71" w:rsidRDefault="000B44AF" w:rsidP="004B58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по его инициативе или несовершеннолетнего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обучающегося по инициативе его родителей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0B44AF" w:rsidRPr="000B44AF" w:rsidRDefault="000B44AF" w:rsidP="004B5810">
      <w:pPr>
        <w:pStyle w:val="ConsPlusNormal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0B44AF" w:rsidRPr="000B44AF" w:rsidRDefault="000B44AF" w:rsidP="004B5810">
      <w:pPr>
        <w:pStyle w:val="ConsPlusNormal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B44AF" w:rsidRPr="000B44AF" w:rsidRDefault="000B44AF" w:rsidP="004B5810">
      <w:pPr>
        <w:pStyle w:val="ConsPlusNormal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городского округа для определения принимающей организации из числа муниципальных образовательных организаций;</w:t>
      </w:r>
    </w:p>
    <w:p w:rsidR="000B44AF" w:rsidRPr="000B44AF" w:rsidRDefault="000B44AF" w:rsidP="004B5810">
      <w:pPr>
        <w:pStyle w:val="ConsPlusNormal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0B44AF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0B44AF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B44AF" w:rsidRPr="000B44AF">
        <w:rPr>
          <w:rFonts w:ascii="Times New Roman" w:hAnsi="Times New Roman" w:cs="Times New Roman"/>
          <w:sz w:val="24"/>
          <w:szCs w:val="24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B44AF" w:rsidRPr="000B44AF" w:rsidRDefault="000B44AF" w:rsidP="004B58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0B44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B44AF">
        <w:rPr>
          <w:rFonts w:ascii="Times New Roman" w:hAnsi="Times New Roman" w:cs="Times New Roman"/>
          <w:sz w:val="24"/>
          <w:szCs w:val="24"/>
        </w:rPr>
        <w:t>;</w:t>
      </w:r>
    </w:p>
    <w:p w:rsidR="000B44AF" w:rsidRPr="000B44AF" w:rsidRDefault="000B44AF" w:rsidP="004B58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lastRenderedPageBreak/>
        <w:t>дата рождения;</w:t>
      </w:r>
    </w:p>
    <w:p w:rsidR="000B44AF" w:rsidRPr="000B44AF" w:rsidRDefault="000B44AF" w:rsidP="004B58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класс и профиль обучения (при наличии);</w:t>
      </w:r>
    </w:p>
    <w:p w:rsidR="000B44AF" w:rsidRPr="000B44AF" w:rsidRDefault="000B44AF" w:rsidP="004B58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наиме</w:t>
      </w:r>
      <w:r w:rsidR="004B5810">
        <w:rPr>
          <w:rFonts w:ascii="Times New Roman" w:hAnsi="Times New Roman" w:cs="Times New Roman"/>
          <w:sz w:val="24"/>
          <w:szCs w:val="24"/>
        </w:rPr>
        <w:t>нование принимающей организации; в</w:t>
      </w:r>
      <w:r w:rsidRPr="000B44AF">
        <w:rPr>
          <w:rFonts w:ascii="Times New Roman" w:hAnsi="Times New Roman" w:cs="Times New Roman"/>
          <w:sz w:val="24"/>
          <w:szCs w:val="24"/>
        </w:rPr>
        <w:t xml:space="preserve"> случае переезда в другую местность указывается только населенный пункт, субъект Российской Федерации.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 порядке перевода с указанием принимающей организации.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>
        <w:rPr>
          <w:rFonts w:ascii="Times New Roman" w:hAnsi="Times New Roman" w:cs="Times New Roman"/>
          <w:sz w:val="24"/>
          <w:szCs w:val="24"/>
        </w:rPr>
        <w:t>2.4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Исходная организация выдает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B5810" w:rsidRDefault="000B44AF" w:rsidP="004B5810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0B44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B44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4AF" w:rsidRPr="000B44AF" w:rsidRDefault="000B44AF" w:rsidP="004B5810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B44AF" w:rsidRPr="000B44AF" w:rsidRDefault="004B5810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0B44AF" w:rsidRPr="000B44AF" w:rsidRDefault="00494F71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</w:t>
      </w:r>
      <w:r w:rsidR="005C0208">
        <w:rPr>
          <w:rFonts w:ascii="Times New Roman" w:hAnsi="Times New Roman" w:cs="Times New Roman"/>
          <w:sz w:val="24"/>
          <w:szCs w:val="24"/>
        </w:rPr>
        <w:t>Л</w:t>
      </w:r>
      <w:r w:rsidR="005C0208" w:rsidRPr="000B44AF">
        <w:rPr>
          <w:rFonts w:ascii="Times New Roman" w:hAnsi="Times New Roman" w:cs="Times New Roman"/>
          <w:sz w:val="24"/>
          <w:szCs w:val="24"/>
        </w:rPr>
        <w:t xml:space="preserve">ичное дело </w:t>
      </w:r>
      <w:proofErr w:type="gramStart"/>
      <w:r w:rsidR="005C0208" w:rsidRPr="000B44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C0208" w:rsidRPr="000B44AF">
        <w:rPr>
          <w:rFonts w:ascii="Times New Roman" w:hAnsi="Times New Roman" w:cs="Times New Roman"/>
          <w:sz w:val="24"/>
          <w:szCs w:val="24"/>
        </w:rPr>
        <w:t>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</w:r>
      <w:r w:rsidR="005C0208">
        <w:rPr>
          <w:rFonts w:ascii="Times New Roman" w:hAnsi="Times New Roman" w:cs="Times New Roman"/>
          <w:sz w:val="24"/>
          <w:szCs w:val="24"/>
        </w:rPr>
        <w:t xml:space="preserve"> 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B44AF" w:rsidRPr="000B44AF" w:rsidRDefault="00494F71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Зачисление обучающегося в принимающую организацию в порядке перевода оформляется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руководителя принимающей организации (уполномоченного им лица) в течение</w:t>
      </w:r>
      <w:r w:rsidR="005C0208">
        <w:rPr>
          <w:rFonts w:ascii="Times New Roman" w:hAnsi="Times New Roman" w:cs="Times New Roman"/>
          <w:sz w:val="24"/>
          <w:szCs w:val="24"/>
        </w:rPr>
        <w:t xml:space="preserve"> трех рабочих дней после приема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r w:rsidR="000B44AF" w:rsidRPr="005C0208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2.4.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0B44AF" w:rsidRPr="000B44AF" w:rsidRDefault="00494F71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обучающегося, отчисленного из исходной организации,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рабочих дней с даты издания распорядительного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0B44AF" w:rsidRPr="000B44AF">
        <w:rPr>
          <w:rFonts w:ascii="Times New Roman" w:hAnsi="Times New Roman" w:cs="Times New Roman"/>
          <w:sz w:val="24"/>
          <w:szCs w:val="24"/>
        </w:rPr>
        <w:t>о зачислении обучающегося в принимающую организацию.</w:t>
      </w:r>
    </w:p>
    <w:p w:rsidR="000B44AF" w:rsidRPr="000B44AF" w:rsidRDefault="000B44AF" w:rsidP="000B4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AF" w:rsidRPr="00494F71" w:rsidRDefault="000B44AF" w:rsidP="000B4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8"/>
      <w:bookmarkEnd w:id="3"/>
      <w:r w:rsidRPr="00494F71">
        <w:rPr>
          <w:rFonts w:ascii="Times New Roman" w:hAnsi="Times New Roman" w:cs="Times New Roman"/>
          <w:b/>
          <w:sz w:val="24"/>
          <w:szCs w:val="24"/>
        </w:rPr>
        <w:t xml:space="preserve">III. Перевод </w:t>
      </w:r>
      <w:proofErr w:type="gramStart"/>
      <w:r w:rsidRPr="00494F7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494F71">
        <w:rPr>
          <w:rFonts w:ascii="Times New Roman" w:hAnsi="Times New Roman" w:cs="Times New Roman"/>
          <w:b/>
          <w:sz w:val="24"/>
          <w:szCs w:val="24"/>
        </w:rPr>
        <w:t xml:space="preserve"> в случае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прекращения деятельности исходной организации,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аннулирования лицензии, лишения ее государственной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аккредитации по соответствующей образовательной программе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или истечения срока действия государственной аккредитации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по соответствующей образовательной программе; в случае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приостановления действия лицензии, приостановления действия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государственной аккредитации полностью или в отношении</w:t>
      </w:r>
    </w:p>
    <w:p w:rsidR="000B44AF" w:rsidRPr="00494F71" w:rsidRDefault="000B44AF" w:rsidP="000B4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71">
        <w:rPr>
          <w:rFonts w:ascii="Times New Roman" w:hAnsi="Times New Roman" w:cs="Times New Roman"/>
          <w:b/>
          <w:sz w:val="24"/>
          <w:szCs w:val="24"/>
        </w:rPr>
        <w:t>отдельных уровней образования</w:t>
      </w:r>
    </w:p>
    <w:p w:rsidR="000B44AF" w:rsidRPr="000B44AF" w:rsidRDefault="00494F71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>
        <w:rPr>
          <w:rFonts w:ascii="Times New Roman" w:hAnsi="Times New Roman" w:cs="Times New Roman"/>
          <w:sz w:val="24"/>
          <w:szCs w:val="24"/>
        </w:rPr>
        <w:t>3.1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r w:rsidR="000B44AF" w:rsidRPr="00494F7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029EE">
        <w:rPr>
          <w:rFonts w:ascii="Times New Roman" w:hAnsi="Times New Roman" w:cs="Times New Roman"/>
          <w:sz w:val="24"/>
          <w:szCs w:val="24"/>
        </w:rPr>
        <w:t>1.</w:t>
      </w:r>
      <w:r w:rsidR="000B44AF" w:rsidRPr="00494F71">
        <w:rPr>
          <w:rFonts w:ascii="Times New Roman" w:hAnsi="Times New Roman" w:cs="Times New Roman"/>
          <w:sz w:val="24"/>
          <w:szCs w:val="24"/>
        </w:rPr>
        <w:t>2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B44AF" w:rsidRPr="000B44AF" w:rsidRDefault="000B44AF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</w:t>
      </w:r>
      <w:r w:rsidRPr="000B44AF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должно содержать сроки предоставления письменных согласий лиц, указанных в </w:t>
      </w:r>
      <w:r w:rsidRPr="00C029E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029EE">
        <w:rPr>
          <w:rFonts w:ascii="Times New Roman" w:hAnsi="Times New Roman" w:cs="Times New Roman"/>
          <w:sz w:val="24"/>
          <w:szCs w:val="24"/>
        </w:rPr>
        <w:t>1.</w:t>
      </w:r>
      <w:r w:rsidRPr="00C029EE">
        <w:rPr>
          <w:rFonts w:ascii="Times New Roman" w:hAnsi="Times New Roman" w:cs="Times New Roman"/>
          <w:sz w:val="24"/>
          <w:szCs w:val="24"/>
        </w:rPr>
        <w:t>2</w:t>
      </w:r>
      <w:r w:rsidRPr="000B44AF">
        <w:rPr>
          <w:rFonts w:ascii="Times New Roman" w:hAnsi="Times New Roman" w:cs="Times New Roman"/>
          <w:sz w:val="24"/>
          <w:szCs w:val="24"/>
        </w:rPr>
        <w:t xml:space="preserve"> настоящего Порядка, на перевод в принимающую организацию.</w:t>
      </w:r>
    </w:p>
    <w:p w:rsidR="000B44AF" w:rsidRPr="000B44AF" w:rsidRDefault="00C029EE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0B44AF" w:rsidRPr="000B44AF" w:rsidRDefault="000B44AF" w:rsidP="00C029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B44AF" w:rsidRPr="000B44AF" w:rsidRDefault="000B44AF" w:rsidP="00C029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AF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0B44AF" w:rsidRPr="000B44AF" w:rsidRDefault="000B44AF" w:rsidP="00C029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AF">
        <w:rPr>
          <w:rFonts w:ascii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</w:t>
      </w:r>
      <w:r w:rsidR="00C029EE">
        <w:rPr>
          <w:rFonts w:ascii="Times New Roman" w:hAnsi="Times New Roman" w:cs="Times New Roman"/>
          <w:sz w:val="24"/>
          <w:szCs w:val="24"/>
        </w:rPr>
        <w:t xml:space="preserve"> </w:t>
      </w:r>
      <w:r w:rsidRPr="000B44AF">
        <w:rPr>
          <w:rFonts w:ascii="Times New Roman" w:hAnsi="Times New Roman" w:cs="Times New Roman"/>
          <w:sz w:val="24"/>
          <w:szCs w:val="24"/>
        </w:rPr>
        <w:t>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0B44AF">
        <w:rPr>
          <w:rFonts w:ascii="Times New Roman" w:hAnsi="Times New Roman" w:cs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0B44AF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0B44AF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B44AF" w:rsidRPr="000B44AF" w:rsidRDefault="000B44AF" w:rsidP="00C029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AF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0B44AF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0B44AF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0B44AF" w:rsidRPr="000B44AF" w:rsidRDefault="000B44AF" w:rsidP="00C029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AF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0B44AF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0B44AF">
        <w:rPr>
          <w:rFonts w:ascii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0B44AF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0B44AF">
        <w:rPr>
          <w:rFonts w:ascii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Pr="000B44AF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программе.</w:t>
      </w:r>
    </w:p>
    <w:p w:rsidR="000B44AF" w:rsidRPr="000B44AF" w:rsidRDefault="00C029EE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Учредитель, за исключением случая, указанного в </w:t>
      </w:r>
      <w:r w:rsidR="000B44AF" w:rsidRPr="009C1BD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C1BDB">
        <w:rPr>
          <w:rFonts w:ascii="Times New Roman" w:hAnsi="Times New Roman" w:cs="Times New Roman"/>
          <w:sz w:val="24"/>
          <w:szCs w:val="24"/>
        </w:rPr>
        <w:t>3.1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0B44AF" w:rsidRPr="000B44AF" w:rsidRDefault="000B44AF" w:rsidP="009C1BDB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B44AF" w:rsidRPr="000B44AF" w:rsidRDefault="000B44AF" w:rsidP="009C1BDB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B44AF" w:rsidRPr="000B44AF" w:rsidRDefault="009C1BDB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B44AF" w:rsidRPr="000B44AF">
        <w:rPr>
          <w:rFonts w:ascii="Times New Roman" w:hAnsi="Times New Roman" w:cs="Times New Roman"/>
          <w:sz w:val="24"/>
          <w:szCs w:val="24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B44AF" w:rsidRPr="000B44AF" w:rsidRDefault="000B44AF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</w:t>
      </w:r>
      <w:r w:rsidRPr="000B44AF">
        <w:rPr>
          <w:rFonts w:ascii="Times New Roman" w:hAnsi="Times New Roman" w:cs="Times New Roman"/>
          <w:sz w:val="24"/>
          <w:szCs w:val="24"/>
        </w:rPr>
        <w:lastRenderedPageBreak/>
        <w:t>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B44AF" w:rsidRPr="000B44AF" w:rsidRDefault="009C1BDB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0B44AF" w:rsidRPr="009C1BDB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B44AF" w:rsidRPr="009C1BDB">
        <w:rPr>
          <w:rFonts w:ascii="Times New Roman" w:hAnsi="Times New Roman" w:cs="Times New Roman"/>
          <w:sz w:val="24"/>
          <w:szCs w:val="24"/>
        </w:rPr>
        <w:t>2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B44AF" w:rsidRPr="000B44AF" w:rsidRDefault="009C1BDB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После получения соответствующих письменных согласий лиц, указанных в </w:t>
      </w:r>
      <w:r w:rsidR="000B44AF" w:rsidRPr="009C1BDB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B44AF" w:rsidRPr="009C1BDB">
        <w:rPr>
          <w:rFonts w:ascii="Times New Roman" w:hAnsi="Times New Roman" w:cs="Times New Roman"/>
          <w:sz w:val="24"/>
          <w:szCs w:val="24"/>
        </w:rPr>
        <w:t>2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настоящего Порядка, исходная организация издает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0B44AF" w:rsidRPr="000B44AF" w:rsidRDefault="009C1BDB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B44AF" w:rsidRPr="000B44AF" w:rsidRDefault="009C1BDB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r w:rsidR="000B44AF" w:rsidRPr="009C1BDB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B44AF" w:rsidRPr="009C1BDB">
        <w:rPr>
          <w:rFonts w:ascii="Times New Roman" w:hAnsi="Times New Roman" w:cs="Times New Roman"/>
          <w:sz w:val="24"/>
          <w:szCs w:val="24"/>
        </w:rPr>
        <w:t>2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настоящего Порядка, личные дела обучающихся.</w:t>
      </w:r>
    </w:p>
    <w:p w:rsidR="000B44AF" w:rsidRPr="000B44AF" w:rsidRDefault="009C1BDB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44AF" w:rsidRPr="000B44AF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принимающая организация издает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0B44AF" w:rsidRPr="000B44AF">
        <w:rPr>
          <w:rFonts w:ascii="Times New Roman" w:hAnsi="Times New Roman" w:cs="Times New Roman"/>
          <w:sz w:val="24"/>
          <w:szCs w:val="24"/>
        </w:rPr>
        <w:t xml:space="preserve">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0B44AF" w:rsidRPr="000B44AF" w:rsidRDefault="000B44AF" w:rsidP="000B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AF">
        <w:rPr>
          <w:rFonts w:ascii="Times New Roman" w:hAnsi="Times New Roman" w:cs="Times New Roman"/>
          <w:sz w:val="24"/>
          <w:szCs w:val="24"/>
        </w:rPr>
        <w:t xml:space="preserve">В </w:t>
      </w:r>
      <w:r w:rsidR="009C1BDB">
        <w:rPr>
          <w:rFonts w:ascii="Times New Roman" w:hAnsi="Times New Roman" w:cs="Times New Roman"/>
          <w:sz w:val="24"/>
          <w:szCs w:val="24"/>
        </w:rPr>
        <w:t>приказе</w:t>
      </w:r>
      <w:r w:rsidRPr="000B44AF">
        <w:rPr>
          <w:rFonts w:ascii="Times New Roman" w:hAnsi="Times New Roman" w:cs="Times New Roman"/>
          <w:sz w:val="24"/>
          <w:szCs w:val="24"/>
        </w:rPr>
        <w:t xml:space="preserve"> о зачислении делается </w:t>
      </w:r>
      <w:proofErr w:type="gramStart"/>
      <w:r w:rsidRPr="000B44A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0B44A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67684" w:rsidRPr="000B44AF" w:rsidRDefault="00026D8B" w:rsidP="00026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5B2">
        <w:rPr>
          <w:rFonts w:ascii="Times New Roman" w:hAnsi="Times New Roman" w:cs="Times New Roman"/>
          <w:sz w:val="24"/>
          <w:szCs w:val="24"/>
        </w:rPr>
        <w:t>3.10</w:t>
      </w:r>
      <w:r w:rsidR="000B44AF" w:rsidRPr="005A45B2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0B44AF" w:rsidRPr="005A45B2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0B44AF" w:rsidRPr="005A45B2">
        <w:rPr>
          <w:rFonts w:ascii="Times New Roman" w:hAnsi="Times New Roman" w:cs="Times New Roman"/>
          <w:sz w:val="24"/>
          <w:szCs w:val="24"/>
        </w:rPr>
        <w:t xml:space="preserve"> в том числе выписку из </w:t>
      </w:r>
      <w:r w:rsidR="005A45B2" w:rsidRPr="005A45B2">
        <w:rPr>
          <w:rFonts w:ascii="Times New Roman" w:hAnsi="Times New Roman" w:cs="Times New Roman"/>
          <w:sz w:val="24"/>
          <w:szCs w:val="24"/>
        </w:rPr>
        <w:t>приказа</w:t>
      </w:r>
      <w:r w:rsidR="000B44AF" w:rsidRPr="005A45B2">
        <w:rPr>
          <w:rFonts w:ascii="Times New Roman" w:hAnsi="Times New Roman" w:cs="Times New Roman"/>
          <w:sz w:val="24"/>
          <w:szCs w:val="24"/>
        </w:rPr>
        <w:t xml:space="preserve"> о зачислении в порядке перевода, соответствующие письменные согласия лиц, указанных в пункте </w:t>
      </w:r>
      <w:r w:rsidR="005A45B2" w:rsidRPr="005A45B2">
        <w:rPr>
          <w:rFonts w:ascii="Times New Roman" w:hAnsi="Times New Roman" w:cs="Times New Roman"/>
          <w:sz w:val="24"/>
          <w:szCs w:val="24"/>
        </w:rPr>
        <w:t>1.</w:t>
      </w:r>
      <w:r w:rsidR="000B44AF" w:rsidRPr="005A45B2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sectPr w:rsidR="00B67684" w:rsidRPr="000B44AF" w:rsidSect="004B581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A89"/>
    <w:multiLevelType w:val="hybridMultilevel"/>
    <w:tmpl w:val="9B324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753A"/>
    <w:multiLevelType w:val="hybridMultilevel"/>
    <w:tmpl w:val="E6E2ED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533E3C"/>
    <w:multiLevelType w:val="hybridMultilevel"/>
    <w:tmpl w:val="A1B2B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E293F"/>
    <w:multiLevelType w:val="hybridMultilevel"/>
    <w:tmpl w:val="1E4C89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884EF2"/>
    <w:multiLevelType w:val="hybridMultilevel"/>
    <w:tmpl w:val="B00EB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77DCA"/>
    <w:multiLevelType w:val="hybridMultilevel"/>
    <w:tmpl w:val="E2FC72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AF"/>
    <w:rsid w:val="00026D8B"/>
    <w:rsid w:val="000B44AF"/>
    <w:rsid w:val="001902BA"/>
    <w:rsid w:val="0024122E"/>
    <w:rsid w:val="00243332"/>
    <w:rsid w:val="00342C2D"/>
    <w:rsid w:val="003B50F0"/>
    <w:rsid w:val="003E71DB"/>
    <w:rsid w:val="00494F71"/>
    <w:rsid w:val="004B5810"/>
    <w:rsid w:val="004E79D4"/>
    <w:rsid w:val="005A45B2"/>
    <w:rsid w:val="005B7956"/>
    <w:rsid w:val="005C0208"/>
    <w:rsid w:val="00661E0F"/>
    <w:rsid w:val="006D0422"/>
    <w:rsid w:val="00710863"/>
    <w:rsid w:val="007166D6"/>
    <w:rsid w:val="007454FC"/>
    <w:rsid w:val="00791C29"/>
    <w:rsid w:val="00885C24"/>
    <w:rsid w:val="00895918"/>
    <w:rsid w:val="009A13AD"/>
    <w:rsid w:val="009C00DD"/>
    <w:rsid w:val="009C1BDB"/>
    <w:rsid w:val="009C46A9"/>
    <w:rsid w:val="009D1C57"/>
    <w:rsid w:val="00A07B65"/>
    <w:rsid w:val="00B407A6"/>
    <w:rsid w:val="00B67684"/>
    <w:rsid w:val="00C029EE"/>
    <w:rsid w:val="00C061B5"/>
    <w:rsid w:val="00C40868"/>
    <w:rsid w:val="00C508C0"/>
    <w:rsid w:val="00D333A6"/>
    <w:rsid w:val="00E33DEB"/>
    <w:rsid w:val="00E73EAE"/>
    <w:rsid w:val="00E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CryptoPro</dc:creator>
  <cp:lastModifiedBy>Vilkova</cp:lastModifiedBy>
  <cp:revision>3</cp:revision>
  <cp:lastPrinted>2016-05-19T16:21:00Z</cp:lastPrinted>
  <dcterms:created xsi:type="dcterms:W3CDTF">2016-05-19T16:21:00Z</dcterms:created>
  <dcterms:modified xsi:type="dcterms:W3CDTF">2016-06-01T06:23:00Z</dcterms:modified>
</cp:coreProperties>
</file>