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67" w:rsidRPr="007F5F74" w:rsidRDefault="00BF4E67" w:rsidP="00282B75">
      <w:pPr>
        <w:pStyle w:val="a4"/>
        <w:jc w:val="center"/>
        <w:rPr>
          <w:b/>
          <w:sz w:val="28"/>
          <w:szCs w:val="28"/>
        </w:rPr>
      </w:pPr>
      <w:r w:rsidRPr="007F5F74">
        <w:rPr>
          <w:b/>
          <w:sz w:val="28"/>
          <w:szCs w:val="28"/>
        </w:rPr>
        <w:t>Городское бюджетное общеобразовательное учреждение</w:t>
      </w:r>
    </w:p>
    <w:p w:rsidR="00BF4E67" w:rsidRDefault="00BF4E67" w:rsidP="00BF4E67">
      <w:pPr>
        <w:pStyle w:val="a4"/>
        <w:jc w:val="center"/>
        <w:rPr>
          <w:b/>
          <w:sz w:val="28"/>
          <w:szCs w:val="28"/>
        </w:rPr>
      </w:pPr>
      <w:r w:rsidRPr="007F5F74">
        <w:rPr>
          <w:b/>
          <w:sz w:val="28"/>
          <w:szCs w:val="28"/>
        </w:rPr>
        <w:t>«Морская школа» Московского района</w:t>
      </w:r>
      <w:proofErr w:type="gramStart"/>
      <w:r w:rsidRPr="007F5F74">
        <w:rPr>
          <w:b/>
          <w:sz w:val="28"/>
          <w:szCs w:val="28"/>
        </w:rPr>
        <w:t xml:space="preserve"> С</w:t>
      </w:r>
      <w:proofErr w:type="gramEnd"/>
      <w:r w:rsidRPr="007F5F74">
        <w:rPr>
          <w:b/>
          <w:sz w:val="28"/>
          <w:szCs w:val="28"/>
        </w:rPr>
        <w:t>анкт- Петербурга</w:t>
      </w:r>
    </w:p>
    <w:p w:rsidR="00BF4E67" w:rsidRDefault="00BF4E67" w:rsidP="00BF4E67">
      <w:pPr>
        <w:pStyle w:val="a4"/>
        <w:jc w:val="center"/>
        <w:rPr>
          <w:b/>
          <w:sz w:val="28"/>
          <w:szCs w:val="28"/>
        </w:rPr>
      </w:pPr>
    </w:p>
    <w:p w:rsidR="00BF4E67" w:rsidRDefault="00BF4E67" w:rsidP="00BF4E67">
      <w:pPr>
        <w:pStyle w:val="a4"/>
        <w:jc w:val="center"/>
        <w:rPr>
          <w:b/>
          <w:sz w:val="28"/>
          <w:szCs w:val="28"/>
        </w:rPr>
      </w:pPr>
    </w:p>
    <w:p w:rsidR="00BF4E67" w:rsidRDefault="00BF4E67" w:rsidP="00BF4E67">
      <w:pPr>
        <w:pStyle w:val="a4"/>
        <w:jc w:val="center"/>
        <w:rPr>
          <w:b/>
          <w:sz w:val="28"/>
          <w:szCs w:val="28"/>
        </w:rPr>
      </w:pPr>
    </w:p>
    <w:p w:rsidR="00BF4E67" w:rsidRPr="006A6246" w:rsidRDefault="00BF4E67" w:rsidP="00BF4E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6A6246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4E67" w:rsidRPr="006A6246" w:rsidRDefault="00BF4E67" w:rsidP="00BF4E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A6246">
        <w:rPr>
          <w:rFonts w:ascii="Times New Roman" w:hAnsi="Times New Roman" w:cs="Times New Roman"/>
          <w:sz w:val="24"/>
          <w:szCs w:val="24"/>
        </w:rPr>
        <w:t xml:space="preserve">Директор ГБОУ </w:t>
      </w:r>
      <w:r>
        <w:rPr>
          <w:rFonts w:ascii="Times New Roman" w:hAnsi="Times New Roman" w:cs="Times New Roman"/>
          <w:sz w:val="24"/>
          <w:szCs w:val="24"/>
        </w:rPr>
        <w:t xml:space="preserve"> «Морская школа»</w:t>
      </w:r>
    </w:p>
    <w:p w:rsidR="00BF4E67" w:rsidRPr="006A6246" w:rsidRDefault="00BF4E67" w:rsidP="00BF4E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6246">
        <w:rPr>
          <w:rFonts w:ascii="Times New Roman" w:hAnsi="Times New Roman" w:cs="Times New Roman"/>
          <w:sz w:val="24"/>
          <w:szCs w:val="24"/>
        </w:rPr>
        <w:t>Московского района Санкт-Петербурга</w:t>
      </w:r>
    </w:p>
    <w:p w:rsidR="00BF4E67" w:rsidRPr="006A6246" w:rsidRDefault="00BF4E67" w:rsidP="00BF4E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6A6246">
        <w:rPr>
          <w:rFonts w:ascii="Times New Roman" w:hAnsi="Times New Roman" w:cs="Times New Roman"/>
          <w:sz w:val="24"/>
          <w:szCs w:val="24"/>
        </w:rPr>
        <w:t xml:space="preserve"> Д.В. Орлов</w:t>
      </w:r>
    </w:p>
    <w:p w:rsidR="00BF4E67" w:rsidRPr="007F5F74" w:rsidRDefault="00BF4E67" w:rsidP="00BF4E67">
      <w:pPr>
        <w:pStyle w:val="a4"/>
        <w:jc w:val="right"/>
        <w:rPr>
          <w:b/>
          <w:sz w:val="28"/>
          <w:szCs w:val="28"/>
        </w:rPr>
      </w:pPr>
    </w:p>
    <w:p w:rsidR="00BF4E67" w:rsidRPr="007F5F74" w:rsidRDefault="00BF4E67" w:rsidP="00BF4E67">
      <w:pPr>
        <w:pStyle w:val="a4"/>
        <w:jc w:val="center"/>
        <w:rPr>
          <w:b/>
          <w:sz w:val="28"/>
          <w:szCs w:val="28"/>
        </w:rPr>
      </w:pPr>
    </w:p>
    <w:p w:rsidR="00BF4E67" w:rsidRDefault="00BF4E67" w:rsidP="00BF4E67">
      <w:pPr>
        <w:pStyle w:val="a4"/>
        <w:jc w:val="center"/>
        <w:rPr>
          <w:b/>
        </w:rPr>
      </w:pPr>
    </w:p>
    <w:p w:rsidR="00BF4E67" w:rsidRDefault="00BF4E67" w:rsidP="00BF4E67">
      <w:pPr>
        <w:pStyle w:val="a4"/>
        <w:jc w:val="center"/>
        <w:rPr>
          <w:b/>
        </w:rPr>
      </w:pPr>
    </w:p>
    <w:p w:rsidR="00BF4E67" w:rsidRDefault="00BF4E67" w:rsidP="00BF4E67">
      <w:pPr>
        <w:pStyle w:val="a4"/>
        <w:jc w:val="center"/>
        <w:rPr>
          <w:b/>
        </w:rPr>
      </w:pPr>
    </w:p>
    <w:p w:rsidR="00BF4E67" w:rsidRPr="007F5F74" w:rsidRDefault="00BF4E67" w:rsidP="00BF4E67">
      <w:pPr>
        <w:pStyle w:val="a4"/>
        <w:jc w:val="center"/>
        <w:rPr>
          <w:b/>
          <w:sz w:val="44"/>
          <w:szCs w:val="44"/>
        </w:rPr>
      </w:pPr>
      <w:r w:rsidRPr="007F5F74">
        <w:rPr>
          <w:b/>
          <w:sz w:val="44"/>
          <w:szCs w:val="44"/>
        </w:rPr>
        <w:t xml:space="preserve">ПОЛОЖЕНИЕ </w:t>
      </w:r>
    </w:p>
    <w:p w:rsidR="00BF4E67" w:rsidRDefault="00BF4E67" w:rsidP="00BF4E67">
      <w:pPr>
        <w:pStyle w:val="a4"/>
        <w:jc w:val="center"/>
        <w:rPr>
          <w:b/>
        </w:rPr>
      </w:pPr>
    </w:p>
    <w:p w:rsidR="00BF4E67" w:rsidRPr="007F5F74" w:rsidRDefault="00BF4E67" w:rsidP="00BF4E67">
      <w:pPr>
        <w:pStyle w:val="a4"/>
        <w:jc w:val="center"/>
        <w:rPr>
          <w:b/>
          <w:sz w:val="32"/>
          <w:szCs w:val="32"/>
        </w:rPr>
      </w:pPr>
      <w:r w:rsidRPr="007F5F74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>методическом объединении</w:t>
      </w:r>
    </w:p>
    <w:p w:rsidR="00BF4E67" w:rsidRDefault="00BF4E67" w:rsidP="00BF4E67">
      <w:pPr>
        <w:pStyle w:val="a4"/>
        <w:jc w:val="center"/>
        <w:rPr>
          <w:b/>
        </w:rPr>
      </w:pPr>
    </w:p>
    <w:p w:rsidR="00BF4E67" w:rsidRDefault="00BF4E67" w:rsidP="00BF4E67">
      <w:pPr>
        <w:pStyle w:val="a4"/>
        <w:jc w:val="center"/>
        <w:rPr>
          <w:b/>
        </w:rPr>
      </w:pPr>
    </w:p>
    <w:p w:rsidR="00BF4E67" w:rsidRDefault="00BF4E67" w:rsidP="00BF4E67">
      <w:pPr>
        <w:pStyle w:val="a4"/>
        <w:jc w:val="center"/>
        <w:rPr>
          <w:b/>
        </w:rPr>
      </w:pPr>
    </w:p>
    <w:p w:rsidR="00BF4E67" w:rsidRDefault="00BF4E67" w:rsidP="00BF4E67">
      <w:pPr>
        <w:pStyle w:val="a4"/>
        <w:jc w:val="center"/>
        <w:rPr>
          <w:b/>
        </w:rPr>
      </w:pPr>
    </w:p>
    <w:p w:rsidR="00BF4E67" w:rsidRDefault="00BF4E67" w:rsidP="00BF4E67">
      <w:pPr>
        <w:pStyle w:val="a4"/>
        <w:jc w:val="center"/>
        <w:rPr>
          <w:b/>
        </w:rPr>
      </w:pPr>
    </w:p>
    <w:p w:rsidR="00BF4E67" w:rsidRDefault="00BF4E67" w:rsidP="00BF4E67">
      <w:pPr>
        <w:pStyle w:val="a4"/>
        <w:jc w:val="center"/>
        <w:rPr>
          <w:b/>
        </w:rPr>
      </w:pPr>
    </w:p>
    <w:p w:rsidR="00BF4E67" w:rsidRDefault="00BF4E67" w:rsidP="00BF4E67">
      <w:pPr>
        <w:pStyle w:val="a4"/>
        <w:jc w:val="center"/>
        <w:rPr>
          <w:b/>
        </w:rPr>
      </w:pPr>
    </w:p>
    <w:p w:rsidR="00BF4E67" w:rsidRDefault="00BF4E67" w:rsidP="00BF4E67">
      <w:pPr>
        <w:pStyle w:val="a4"/>
        <w:jc w:val="center"/>
        <w:rPr>
          <w:b/>
        </w:rPr>
      </w:pPr>
      <w:r>
        <w:rPr>
          <w:b/>
        </w:rPr>
        <w:t xml:space="preserve">Согласовано </w:t>
      </w:r>
    </w:p>
    <w:p w:rsidR="00BF4E67" w:rsidRDefault="00BF4E67" w:rsidP="00BF4E67">
      <w:pPr>
        <w:pStyle w:val="a4"/>
        <w:jc w:val="center"/>
        <w:rPr>
          <w:b/>
        </w:rPr>
      </w:pPr>
      <w:r>
        <w:rPr>
          <w:b/>
        </w:rPr>
        <w:t>на методическом совете школы</w:t>
      </w:r>
    </w:p>
    <w:p w:rsidR="00BF4E67" w:rsidRDefault="00BF4E67" w:rsidP="00BF4E67">
      <w:pPr>
        <w:pStyle w:val="a4"/>
        <w:jc w:val="center"/>
        <w:rPr>
          <w:b/>
        </w:rPr>
      </w:pPr>
      <w:r>
        <w:rPr>
          <w:b/>
        </w:rPr>
        <w:t xml:space="preserve"> (протокол №1 от 10.11.2015г.)</w:t>
      </w:r>
    </w:p>
    <w:p w:rsidR="00BF4E67" w:rsidRDefault="00BF4E67" w:rsidP="00BF4E67">
      <w:pPr>
        <w:pStyle w:val="a4"/>
        <w:jc w:val="center"/>
        <w:rPr>
          <w:b/>
        </w:rPr>
      </w:pPr>
    </w:p>
    <w:p w:rsidR="00BF4E67" w:rsidRDefault="00BF4E67" w:rsidP="00BF4E67">
      <w:pPr>
        <w:pStyle w:val="a4"/>
        <w:jc w:val="center"/>
        <w:rPr>
          <w:b/>
        </w:rPr>
      </w:pPr>
    </w:p>
    <w:p w:rsidR="00BF4E67" w:rsidRDefault="00BF4E67" w:rsidP="00BF4E67">
      <w:pPr>
        <w:pStyle w:val="a4"/>
        <w:jc w:val="center"/>
        <w:rPr>
          <w:b/>
        </w:rPr>
      </w:pPr>
    </w:p>
    <w:p w:rsidR="00BF4E67" w:rsidRDefault="00BF4E67" w:rsidP="00BF4E67">
      <w:pPr>
        <w:pStyle w:val="a4"/>
        <w:jc w:val="center"/>
        <w:rPr>
          <w:b/>
        </w:rPr>
      </w:pPr>
    </w:p>
    <w:p w:rsidR="00BF4E67" w:rsidRDefault="00BF4E67" w:rsidP="00BF4E67">
      <w:pPr>
        <w:pStyle w:val="a4"/>
        <w:jc w:val="center"/>
        <w:rPr>
          <w:b/>
        </w:rPr>
      </w:pPr>
    </w:p>
    <w:p w:rsidR="00BF4E67" w:rsidRDefault="00BF4E67" w:rsidP="00BF4E67">
      <w:pPr>
        <w:pStyle w:val="a4"/>
        <w:jc w:val="center"/>
        <w:rPr>
          <w:b/>
        </w:rPr>
      </w:pPr>
    </w:p>
    <w:p w:rsidR="00BF4E67" w:rsidRDefault="00BF4E67" w:rsidP="00BF4E67">
      <w:pPr>
        <w:pStyle w:val="a4"/>
        <w:jc w:val="center"/>
        <w:rPr>
          <w:b/>
        </w:rPr>
      </w:pPr>
    </w:p>
    <w:p w:rsidR="00BF4E67" w:rsidRDefault="00BF4E67" w:rsidP="00BF4E67">
      <w:pPr>
        <w:pStyle w:val="a4"/>
        <w:jc w:val="center"/>
        <w:rPr>
          <w:b/>
        </w:rPr>
      </w:pPr>
    </w:p>
    <w:p w:rsidR="00BF4E67" w:rsidRDefault="00BF4E67" w:rsidP="00BF4E67">
      <w:pPr>
        <w:pStyle w:val="a4"/>
        <w:jc w:val="center"/>
        <w:rPr>
          <w:b/>
        </w:rPr>
      </w:pPr>
    </w:p>
    <w:p w:rsidR="00BF4E67" w:rsidRDefault="00BF4E67"/>
    <w:p w:rsidR="00BF4E67" w:rsidRDefault="00BF4E67"/>
    <w:p w:rsidR="00BF4E67" w:rsidRDefault="00BF4E67"/>
    <w:p w:rsidR="00282B75" w:rsidRDefault="00282B75"/>
    <w:p w:rsidR="007F75E9" w:rsidRDefault="007F75E9"/>
    <w:p w:rsidR="00282B75" w:rsidRDefault="00282B75"/>
    <w:p w:rsidR="00282B75" w:rsidRDefault="00282B75"/>
    <w:p w:rsidR="00BF4E67" w:rsidRDefault="00BF4E67" w:rsidP="00BF4E67">
      <w:pPr>
        <w:pStyle w:val="a3"/>
        <w:numPr>
          <w:ilvl w:val="0"/>
          <w:numId w:val="1"/>
        </w:numPr>
        <w:jc w:val="center"/>
        <w:rPr>
          <w:caps/>
        </w:rPr>
      </w:pPr>
      <w:r>
        <w:rPr>
          <w:caps/>
        </w:rPr>
        <w:lastRenderedPageBreak/>
        <w:t>общие положения</w:t>
      </w:r>
    </w:p>
    <w:p w:rsidR="00BF4E67" w:rsidRDefault="00BF4E67" w:rsidP="00BF4E67">
      <w:pPr>
        <w:jc w:val="both"/>
      </w:pPr>
    </w:p>
    <w:p w:rsidR="00BF4E67" w:rsidRDefault="00BF4E67" w:rsidP="00BF4E67">
      <w:pPr>
        <w:pStyle w:val="a3"/>
        <w:numPr>
          <w:ilvl w:val="0"/>
          <w:numId w:val="2"/>
        </w:numPr>
        <w:jc w:val="both"/>
      </w:pPr>
      <w:r>
        <w:t>Методическое объединение учителей является основным структурным подразделением методической службы организации, осуществляющей образовательную деятельность, организующей методическое руководство учебно-воспитательной, методической, опытно-экспериментальной работой и инновационной деятельностью по внедрению ФГОС.</w:t>
      </w:r>
    </w:p>
    <w:p w:rsidR="00BF4E67" w:rsidRDefault="00BF4E67" w:rsidP="00BF4E6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jc w:val="both"/>
      </w:pPr>
      <w:r>
        <w:t>Методическое объединение функционирует в соответствии с Положением о методическом объединении. В своей работе методические объединения подотчетны методическому совету.</w:t>
      </w:r>
    </w:p>
    <w:p w:rsidR="00BF4E67" w:rsidRDefault="00BF4E67" w:rsidP="00BF4E67">
      <w:pPr>
        <w:pStyle w:val="a3"/>
        <w:numPr>
          <w:ilvl w:val="0"/>
          <w:numId w:val="2"/>
        </w:numPr>
        <w:jc w:val="both"/>
      </w:pPr>
      <w:r>
        <w:t>Методическое объединение организуется при наличии не менее трех учителей по одному учебному предмету или такого же количества педагогов по нескольким учебным предметам одной образовательной области.</w:t>
      </w:r>
    </w:p>
    <w:p w:rsidR="00BF4E67" w:rsidRDefault="00BF4E67" w:rsidP="00BF4E67">
      <w:pPr>
        <w:pStyle w:val="a3"/>
        <w:numPr>
          <w:ilvl w:val="0"/>
          <w:numId w:val="2"/>
        </w:numPr>
        <w:jc w:val="both"/>
      </w:pPr>
      <w:r>
        <w:t>В организации, осуществляющей образовательную деятельность, могут быть созданы методические объединения учителей, классных руководителей, воспитателей, педагогов дополнительного образования и других специалистов.</w:t>
      </w:r>
    </w:p>
    <w:p w:rsidR="00BF4E67" w:rsidRDefault="00BF4E67" w:rsidP="00BF4E67">
      <w:pPr>
        <w:pStyle w:val="a3"/>
        <w:numPr>
          <w:ilvl w:val="0"/>
          <w:numId w:val="2"/>
        </w:numPr>
        <w:jc w:val="both"/>
      </w:pPr>
      <w:r>
        <w:t>Методическое объединение создается, реорганизуется и ликвидируется приказом директора по представлению заместителя директора по учебно-воспитательной работе.</w:t>
      </w:r>
    </w:p>
    <w:p w:rsidR="00BF4E67" w:rsidRDefault="00BF4E67" w:rsidP="00BF4E67">
      <w:pPr>
        <w:pStyle w:val="a3"/>
        <w:numPr>
          <w:ilvl w:val="0"/>
          <w:numId w:val="2"/>
        </w:numPr>
        <w:jc w:val="both"/>
      </w:pPr>
      <w:r>
        <w:t>Методическое объединение непосредственно подчиняется заместителю директора по учебно-воспитательной  работе.</w:t>
      </w:r>
    </w:p>
    <w:p w:rsidR="00BF4E67" w:rsidRDefault="00BF4E67" w:rsidP="00BF4E67">
      <w:pPr>
        <w:pStyle w:val="a3"/>
        <w:numPr>
          <w:ilvl w:val="0"/>
          <w:numId w:val="2"/>
        </w:numPr>
        <w:jc w:val="both"/>
      </w:pPr>
      <w:r>
        <w:t>Методическое объединение в своей деятельности соблюдает Конвенцию о правах ребенка, руководствуется Конституцией, нормативными правовыми документами органов управления образованием, Уставом и локальными актами организации, осуществляющей образовательную деятельность.</w:t>
      </w:r>
    </w:p>
    <w:p w:rsidR="00BF4E67" w:rsidRDefault="00BF4E67" w:rsidP="00BF4E67">
      <w:pPr>
        <w:pStyle w:val="a3"/>
        <w:jc w:val="both"/>
      </w:pPr>
    </w:p>
    <w:p w:rsidR="00BF4E67" w:rsidRDefault="00BF4E67" w:rsidP="00BF4E67">
      <w:pPr>
        <w:pStyle w:val="a3"/>
        <w:numPr>
          <w:ilvl w:val="0"/>
          <w:numId w:val="1"/>
        </w:numPr>
        <w:jc w:val="center"/>
        <w:rPr>
          <w:caps/>
        </w:rPr>
      </w:pPr>
      <w:r>
        <w:rPr>
          <w:bCs/>
          <w:caps/>
        </w:rPr>
        <w:t>3адачи методического объединения</w:t>
      </w:r>
    </w:p>
    <w:p w:rsidR="00BF4E67" w:rsidRDefault="00BF4E67" w:rsidP="00BF4E67">
      <w:pPr>
        <w:pStyle w:val="a3"/>
        <w:ind w:left="1080"/>
        <w:rPr>
          <w:caps/>
        </w:rPr>
      </w:pPr>
    </w:p>
    <w:p w:rsidR="00BF4E67" w:rsidRDefault="00BF4E67" w:rsidP="00BF4E67">
      <w:pPr>
        <w:pStyle w:val="a3"/>
        <w:numPr>
          <w:ilvl w:val="0"/>
          <w:numId w:val="3"/>
        </w:numPr>
        <w:jc w:val="both"/>
      </w:pPr>
      <w:r>
        <w:t>В работе методических объединений через различные виды деятельности предполагается решение следующих задач:</w:t>
      </w:r>
    </w:p>
    <w:p w:rsidR="00BF4E67" w:rsidRDefault="00BF4E67" w:rsidP="00BF4E67">
      <w:pPr>
        <w:pStyle w:val="a3"/>
        <w:numPr>
          <w:ilvl w:val="0"/>
          <w:numId w:val="4"/>
        </w:numPr>
        <w:jc w:val="both"/>
      </w:pPr>
      <w:r>
        <w:t>обеспечение профессионального, культурного, творческого роста педагогов;</w:t>
      </w:r>
    </w:p>
    <w:p w:rsidR="00BF4E67" w:rsidRDefault="00BF4E67" w:rsidP="00BF4E67">
      <w:pPr>
        <w:pStyle w:val="a3"/>
        <w:numPr>
          <w:ilvl w:val="0"/>
          <w:numId w:val="4"/>
        </w:numPr>
        <w:jc w:val="both"/>
      </w:pPr>
      <w:r>
        <w:t>освоение нового содержания, технологий и методов педагогической деятельности;</w:t>
      </w:r>
    </w:p>
    <w:p w:rsidR="00BF4E67" w:rsidRDefault="00BF4E67" w:rsidP="00BF4E67">
      <w:pPr>
        <w:pStyle w:val="a3"/>
        <w:numPr>
          <w:ilvl w:val="0"/>
          <w:numId w:val="4"/>
        </w:numPr>
        <w:jc w:val="both"/>
      </w:pPr>
      <w:r>
        <w:t>организация экспериментальной, инновационной деятельности в рамках предмета или предметной области;</w:t>
      </w:r>
    </w:p>
    <w:p w:rsidR="00BF4E67" w:rsidRDefault="00BF4E67" w:rsidP="00BF4E67">
      <w:pPr>
        <w:pStyle w:val="a3"/>
        <w:numPr>
          <w:ilvl w:val="0"/>
          <w:numId w:val="4"/>
        </w:numPr>
        <w:jc w:val="both"/>
      </w:pPr>
      <w:r>
        <w:t>обеспечение качества управления процессом реализации ФГОС НОО и подготовки к обновлению образовательной системы на уровне основного  общего образования на основе введения ФГОС общего образования и процессом непосредственного введения ФГОС ООО;</w:t>
      </w:r>
    </w:p>
    <w:p w:rsidR="00BF4E67" w:rsidRDefault="00BF4E67" w:rsidP="00BF4E67">
      <w:pPr>
        <w:pStyle w:val="a3"/>
        <w:numPr>
          <w:ilvl w:val="0"/>
          <w:numId w:val="4"/>
        </w:numPr>
        <w:jc w:val="both"/>
      </w:pPr>
      <w:r>
        <w:t>создание атмосферы ответственности за конечные результаты труда;</w:t>
      </w:r>
    </w:p>
    <w:p w:rsidR="00BF4E67" w:rsidRDefault="00BF4E67" w:rsidP="00BF4E67">
      <w:pPr>
        <w:pStyle w:val="a3"/>
        <w:numPr>
          <w:ilvl w:val="0"/>
          <w:numId w:val="4"/>
        </w:numPr>
        <w:jc w:val="both"/>
      </w:pPr>
      <w:r>
        <w:t>изучение и анализ состояния преподавания учебного предмета или группы предметов определенной образовательной области;</w:t>
      </w:r>
    </w:p>
    <w:p w:rsidR="00BF4E67" w:rsidRDefault="00BF4E67" w:rsidP="00BF4E67">
      <w:pPr>
        <w:pStyle w:val="a3"/>
        <w:numPr>
          <w:ilvl w:val="0"/>
          <w:numId w:val="4"/>
        </w:numPr>
        <w:jc w:val="both"/>
      </w:pPr>
      <w:r>
        <w:t>обобщение передового педагогического опыта, его пропаганда и внедрение в практику работы организации, осуществляющей образовательную деятельность.</w:t>
      </w:r>
    </w:p>
    <w:p w:rsidR="00BF4E67" w:rsidRDefault="00BF4E67" w:rsidP="00BF4E67">
      <w:pPr>
        <w:pStyle w:val="a3"/>
        <w:jc w:val="both"/>
      </w:pPr>
    </w:p>
    <w:p w:rsidR="00BF4E67" w:rsidRDefault="00BF4E67" w:rsidP="00BF4E67">
      <w:pPr>
        <w:pStyle w:val="a3"/>
        <w:numPr>
          <w:ilvl w:val="0"/>
          <w:numId w:val="1"/>
        </w:numPr>
        <w:jc w:val="center"/>
        <w:rPr>
          <w:caps/>
        </w:rPr>
      </w:pPr>
      <w:r>
        <w:rPr>
          <w:bCs/>
          <w:caps/>
        </w:rPr>
        <w:t>Содержание и основные формы</w:t>
      </w:r>
    </w:p>
    <w:p w:rsidR="00BF4E67" w:rsidRDefault="00BF4E67" w:rsidP="00BF4E67">
      <w:pPr>
        <w:pStyle w:val="a3"/>
        <w:ind w:left="1080"/>
        <w:jc w:val="center"/>
        <w:rPr>
          <w:bCs/>
          <w:caps/>
        </w:rPr>
      </w:pPr>
      <w:r>
        <w:rPr>
          <w:bCs/>
          <w:caps/>
        </w:rPr>
        <w:t>деятельности методического объединения</w:t>
      </w:r>
    </w:p>
    <w:p w:rsidR="00BF4E67" w:rsidRDefault="00BF4E67" w:rsidP="00BF4E67">
      <w:pPr>
        <w:jc w:val="both"/>
      </w:pPr>
    </w:p>
    <w:p w:rsidR="00BF4E67" w:rsidRDefault="00BF4E67" w:rsidP="00BF4E67">
      <w:pPr>
        <w:pStyle w:val="a3"/>
        <w:numPr>
          <w:ilvl w:val="0"/>
          <w:numId w:val="5"/>
        </w:numPr>
        <w:jc w:val="both"/>
      </w:pPr>
      <w:r>
        <w:t>В содержание деятельности методического объединения входят:</w:t>
      </w:r>
    </w:p>
    <w:p w:rsidR="00BF4E67" w:rsidRDefault="00BF4E67" w:rsidP="00BF4E67">
      <w:pPr>
        <w:pStyle w:val="a3"/>
        <w:numPr>
          <w:ilvl w:val="0"/>
          <w:numId w:val="6"/>
        </w:numPr>
        <w:jc w:val="both"/>
      </w:pPr>
      <w:r>
        <w:lastRenderedPageBreak/>
        <w:t>изучение нормативной и методической документации по вопросам государственной политики в области образования;</w:t>
      </w:r>
    </w:p>
    <w:p w:rsidR="00BF4E67" w:rsidRDefault="00BF4E67" w:rsidP="00BF4E67">
      <w:pPr>
        <w:pStyle w:val="a3"/>
        <w:numPr>
          <w:ilvl w:val="0"/>
          <w:numId w:val="6"/>
        </w:numPr>
        <w:jc w:val="both"/>
      </w:pPr>
      <w:r>
        <w:t>выработка единых требований к оценке результатов освоения учащимися основной образовательной программы (ООП);</w:t>
      </w:r>
    </w:p>
    <w:p w:rsidR="00BF4E67" w:rsidRDefault="00BF4E67" w:rsidP="00BF4E67">
      <w:pPr>
        <w:pStyle w:val="a3"/>
        <w:numPr>
          <w:ilvl w:val="0"/>
          <w:numId w:val="6"/>
        </w:numPr>
        <w:jc w:val="both"/>
      </w:pPr>
      <w:r>
        <w:t>составление рабочих программ по предметам с учетом требования ФГОС;</w:t>
      </w:r>
    </w:p>
    <w:p w:rsidR="00BF4E67" w:rsidRDefault="00BF4E67" w:rsidP="00BF4E67">
      <w:pPr>
        <w:pStyle w:val="a3"/>
        <w:numPr>
          <w:ilvl w:val="0"/>
          <w:numId w:val="6"/>
        </w:numPr>
        <w:jc w:val="both"/>
      </w:pPr>
      <w:r>
        <w:t>утверждение аттестационного материала для процедуры итогового контроля в переводных классах, аттестационного материала для проведения итоговой аттестации в выпускных классах (для устных экзаменов);</w:t>
      </w:r>
    </w:p>
    <w:p w:rsidR="00BF4E67" w:rsidRDefault="00BF4E67" w:rsidP="00BF4E67">
      <w:pPr>
        <w:pStyle w:val="a3"/>
        <w:numPr>
          <w:ilvl w:val="0"/>
          <w:numId w:val="6"/>
        </w:numPr>
        <w:jc w:val="both"/>
      </w:pPr>
      <w:r>
        <w:t>проведение анализа состояния преподавания предмета или группы предметов одной образовательной области;</w:t>
      </w:r>
    </w:p>
    <w:p w:rsidR="00BF4E67" w:rsidRDefault="00BF4E67" w:rsidP="00BF4E67">
      <w:pPr>
        <w:pStyle w:val="a3"/>
        <w:numPr>
          <w:ilvl w:val="0"/>
          <w:numId w:val="6"/>
        </w:numPr>
        <w:jc w:val="both"/>
      </w:pPr>
      <w:r>
        <w:t xml:space="preserve">организация </w:t>
      </w:r>
      <w:proofErr w:type="spellStart"/>
      <w:r>
        <w:t>взаимопосещений</w:t>
      </w:r>
      <w:proofErr w:type="spellEnd"/>
      <w:r>
        <w:t xml:space="preserve"> уроков с последующим самоанализом педагога и анализом достигнутых результатов;</w:t>
      </w:r>
    </w:p>
    <w:p w:rsidR="00BF4E67" w:rsidRDefault="00BF4E67" w:rsidP="00BF4E67">
      <w:pPr>
        <w:pStyle w:val="a3"/>
        <w:numPr>
          <w:ilvl w:val="0"/>
          <w:numId w:val="6"/>
        </w:numPr>
        <w:jc w:val="both"/>
      </w:pPr>
      <w:r>
        <w:t>обобщение и распространение передового опыта педагогов, работающих в методическом объединении;</w:t>
      </w:r>
    </w:p>
    <w:p w:rsidR="00BF4E67" w:rsidRDefault="00BF4E67" w:rsidP="00BF4E67">
      <w:pPr>
        <w:pStyle w:val="a3"/>
        <w:numPr>
          <w:ilvl w:val="0"/>
          <w:numId w:val="6"/>
        </w:numPr>
        <w:jc w:val="both"/>
      </w:pPr>
      <w:r>
        <w:t>методическое сопровождение учащихся при изучении наиболее трудных тем, вопросов, требующих взаимодействия учителей различных предметов;</w:t>
      </w:r>
    </w:p>
    <w:p w:rsidR="00BF4E67" w:rsidRDefault="00BF4E67" w:rsidP="00BF4E67">
      <w:pPr>
        <w:pStyle w:val="a3"/>
        <w:numPr>
          <w:ilvl w:val="0"/>
          <w:numId w:val="6"/>
        </w:numPr>
        <w:jc w:val="both"/>
      </w:pPr>
      <w:r>
        <w:t>организация работы по накоплению дидактического материала;</w:t>
      </w:r>
    </w:p>
    <w:p w:rsidR="00BF4E67" w:rsidRDefault="00BF4E67" w:rsidP="00BF4E67">
      <w:pPr>
        <w:pStyle w:val="a3"/>
        <w:numPr>
          <w:ilvl w:val="0"/>
          <w:numId w:val="6"/>
        </w:numPr>
        <w:jc w:val="both"/>
      </w:pPr>
      <w:r>
        <w:t>ознакомление с методическими разработками различных авторов по предмету или группе предметов одной образовательной области;</w:t>
      </w:r>
    </w:p>
    <w:p w:rsidR="00BF4E67" w:rsidRDefault="00BF4E67" w:rsidP="00BF4E67">
      <w:pPr>
        <w:pStyle w:val="a3"/>
        <w:numPr>
          <w:ilvl w:val="0"/>
          <w:numId w:val="6"/>
        </w:numPr>
        <w:jc w:val="both"/>
      </w:pPr>
      <w:r>
        <w:t>проведение творческих отчетов, посвященных профессиональному самообразованию учителей, работе на курсах повышения квалификации, заслушивание отчетов о творческих командировках;</w:t>
      </w:r>
    </w:p>
    <w:p w:rsidR="00BF4E67" w:rsidRDefault="00BF4E67" w:rsidP="00BF4E67">
      <w:pPr>
        <w:pStyle w:val="a3"/>
        <w:numPr>
          <w:ilvl w:val="0"/>
          <w:numId w:val="6"/>
        </w:numPr>
        <w:jc w:val="both"/>
      </w:pPr>
      <w:r>
        <w:t>организация и проведение предметных недель (декад) в организации, осуществляющей образовательную деятельность;</w:t>
      </w:r>
    </w:p>
    <w:p w:rsidR="00BF4E67" w:rsidRDefault="00BF4E67" w:rsidP="00BF4E67">
      <w:pPr>
        <w:pStyle w:val="a3"/>
        <w:numPr>
          <w:ilvl w:val="0"/>
          <w:numId w:val="6"/>
        </w:numPr>
        <w:jc w:val="both"/>
      </w:pPr>
      <w:r>
        <w:t>работа по активизации творческого потенциала учителей.</w:t>
      </w:r>
    </w:p>
    <w:p w:rsidR="00BF4E67" w:rsidRDefault="00BF4E67" w:rsidP="00BF4E67">
      <w:pPr>
        <w:pStyle w:val="a3"/>
        <w:numPr>
          <w:ilvl w:val="0"/>
          <w:numId w:val="5"/>
        </w:numPr>
        <w:jc w:val="both"/>
      </w:pPr>
      <w:r>
        <w:t>Основными формами работы методического объединения являются:</w:t>
      </w:r>
    </w:p>
    <w:p w:rsidR="00BF4E67" w:rsidRDefault="00BF4E67" w:rsidP="00BF4E67">
      <w:pPr>
        <w:pStyle w:val="a3"/>
        <w:numPr>
          <w:ilvl w:val="0"/>
          <w:numId w:val="7"/>
        </w:numPr>
        <w:jc w:val="both"/>
      </w:pPr>
      <w:r>
        <w:t xml:space="preserve">заседания, посвященные вопросам методики обучения и воспитания </w:t>
      </w:r>
      <w:proofErr w:type="gramStart"/>
      <w:r>
        <w:t>обучающихся</w:t>
      </w:r>
      <w:proofErr w:type="gramEnd"/>
      <w:r>
        <w:t>;</w:t>
      </w:r>
    </w:p>
    <w:p w:rsidR="00BF4E67" w:rsidRDefault="00BF4E67" w:rsidP="00BF4E67">
      <w:pPr>
        <w:pStyle w:val="a3"/>
        <w:numPr>
          <w:ilvl w:val="0"/>
          <w:numId w:val="7"/>
        </w:numPr>
        <w:jc w:val="both"/>
      </w:pPr>
      <w:r>
        <w:t>круглые столы, семинары по учебно-методическим проблемам;</w:t>
      </w:r>
    </w:p>
    <w:p w:rsidR="00BF4E67" w:rsidRDefault="00BF4E67" w:rsidP="00BF4E67">
      <w:pPr>
        <w:pStyle w:val="a3"/>
        <w:numPr>
          <w:ilvl w:val="0"/>
          <w:numId w:val="7"/>
        </w:numPr>
        <w:jc w:val="both"/>
      </w:pPr>
      <w:r>
        <w:t>творческие отчеты учителей;</w:t>
      </w:r>
    </w:p>
    <w:p w:rsidR="00BF4E67" w:rsidRDefault="00BF4E67" w:rsidP="00BF4E67">
      <w:pPr>
        <w:pStyle w:val="a3"/>
        <w:numPr>
          <w:ilvl w:val="0"/>
          <w:numId w:val="7"/>
        </w:numPr>
        <w:jc w:val="both"/>
      </w:pPr>
      <w:r>
        <w:t>открытые уроки и внеклассные мероприятия;</w:t>
      </w:r>
    </w:p>
    <w:p w:rsidR="00BF4E67" w:rsidRDefault="00BF4E67" w:rsidP="00BF4E67">
      <w:pPr>
        <w:pStyle w:val="a3"/>
        <w:numPr>
          <w:ilvl w:val="0"/>
          <w:numId w:val="7"/>
        </w:numPr>
        <w:jc w:val="both"/>
      </w:pPr>
      <w:r>
        <w:t>лекции, доклады, сообщения и дискуссии по методикам обучения и воспитания, вопросам общей педагогики и психологии;</w:t>
      </w:r>
    </w:p>
    <w:p w:rsidR="00BF4E67" w:rsidRDefault="00BF4E67" w:rsidP="00BF4E67">
      <w:pPr>
        <w:pStyle w:val="a3"/>
        <w:numPr>
          <w:ilvl w:val="0"/>
          <w:numId w:val="7"/>
        </w:numPr>
        <w:jc w:val="both"/>
      </w:pPr>
      <w:r>
        <w:t>предметные недели (декады);</w:t>
      </w:r>
    </w:p>
    <w:p w:rsidR="00BF4E67" w:rsidRDefault="00BF4E67" w:rsidP="00BF4E67">
      <w:pPr>
        <w:pStyle w:val="a3"/>
        <w:numPr>
          <w:ilvl w:val="0"/>
          <w:numId w:val="7"/>
        </w:numPr>
        <w:jc w:val="both"/>
      </w:pPr>
      <w:proofErr w:type="spellStart"/>
      <w:r>
        <w:t>взаимопосещение</w:t>
      </w:r>
      <w:proofErr w:type="spellEnd"/>
      <w:r>
        <w:t xml:space="preserve"> уроков;</w:t>
      </w:r>
    </w:p>
    <w:p w:rsidR="00BF4E67" w:rsidRDefault="00BF4E67" w:rsidP="00BF4E67">
      <w:pPr>
        <w:pStyle w:val="a3"/>
        <w:numPr>
          <w:ilvl w:val="0"/>
          <w:numId w:val="7"/>
        </w:numPr>
        <w:jc w:val="both"/>
      </w:pPr>
      <w:proofErr w:type="spellStart"/>
      <w:r>
        <w:t>организационно-деятельностные</w:t>
      </w:r>
      <w:proofErr w:type="spellEnd"/>
      <w:r>
        <w:t xml:space="preserve"> игры.</w:t>
      </w:r>
    </w:p>
    <w:p w:rsidR="00BF4E67" w:rsidRDefault="00BF4E67" w:rsidP="00BF4E67">
      <w:pPr>
        <w:pStyle w:val="a3"/>
        <w:jc w:val="both"/>
      </w:pPr>
    </w:p>
    <w:p w:rsidR="00BF4E67" w:rsidRDefault="00BF4E67" w:rsidP="00BF4E67">
      <w:pPr>
        <w:pStyle w:val="a3"/>
        <w:numPr>
          <w:ilvl w:val="0"/>
          <w:numId w:val="1"/>
        </w:numPr>
        <w:jc w:val="center"/>
        <w:rPr>
          <w:caps/>
        </w:rPr>
      </w:pPr>
      <w:r>
        <w:rPr>
          <w:bCs/>
          <w:caps/>
        </w:rPr>
        <w:t>Организация деятельности методического объединения</w:t>
      </w:r>
    </w:p>
    <w:p w:rsidR="00BF4E67" w:rsidRDefault="00BF4E67" w:rsidP="00BF4E67">
      <w:pPr>
        <w:pStyle w:val="a3"/>
        <w:ind w:left="1080"/>
        <w:rPr>
          <w:caps/>
        </w:rPr>
      </w:pPr>
    </w:p>
    <w:p w:rsidR="00BF4E67" w:rsidRDefault="00BF4E67" w:rsidP="00BF4E67">
      <w:pPr>
        <w:pStyle w:val="a3"/>
        <w:numPr>
          <w:ilvl w:val="0"/>
          <w:numId w:val="8"/>
        </w:numPr>
        <w:jc w:val="both"/>
      </w:pPr>
      <w:r>
        <w:t>Методическое объединение учителей ежегодно избирает руководителя (председателя) и секретаря.</w:t>
      </w:r>
    </w:p>
    <w:p w:rsidR="00BF4E67" w:rsidRDefault="00BF4E67" w:rsidP="00BF4E67">
      <w:pPr>
        <w:pStyle w:val="a3"/>
        <w:numPr>
          <w:ilvl w:val="0"/>
          <w:numId w:val="8"/>
        </w:numPr>
        <w:jc w:val="both"/>
      </w:pPr>
      <w:r>
        <w:t>Руководитель методического объединения:</w:t>
      </w:r>
    </w:p>
    <w:p w:rsidR="00BF4E67" w:rsidRDefault="00BF4E67" w:rsidP="00BF4E67">
      <w:pPr>
        <w:pStyle w:val="a3"/>
        <w:numPr>
          <w:ilvl w:val="0"/>
          <w:numId w:val="9"/>
        </w:numPr>
        <w:jc w:val="both"/>
      </w:pPr>
      <w:r>
        <w:t>планирует работу методического объединения;</w:t>
      </w:r>
    </w:p>
    <w:p w:rsidR="00BF4E67" w:rsidRDefault="00BF4E67" w:rsidP="00BF4E67">
      <w:pPr>
        <w:pStyle w:val="a3"/>
        <w:numPr>
          <w:ilvl w:val="0"/>
          <w:numId w:val="9"/>
        </w:numPr>
        <w:jc w:val="both"/>
      </w:pPr>
      <w:r>
        <w:t>оказывает методическую помощь молодым специалистам;</w:t>
      </w:r>
    </w:p>
    <w:p w:rsidR="00BF4E67" w:rsidRDefault="00BF4E67" w:rsidP="00BF4E67">
      <w:pPr>
        <w:pStyle w:val="a3"/>
        <w:numPr>
          <w:ilvl w:val="0"/>
          <w:numId w:val="9"/>
        </w:numPr>
        <w:jc w:val="both"/>
      </w:pPr>
      <w:r>
        <w:t>участвует в составлении тематических и итоговых контрольных срезов знаний для определения уровня умений и навыков учащихся;</w:t>
      </w:r>
    </w:p>
    <w:p w:rsidR="00BF4E67" w:rsidRDefault="00BF4E67" w:rsidP="00BF4E67">
      <w:pPr>
        <w:pStyle w:val="a3"/>
        <w:numPr>
          <w:ilvl w:val="0"/>
          <w:numId w:val="9"/>
        </w:numPr>
        <w:jc w:val="both"/>
      </w:pPr>
      <w:r>
        <w:t>контролирует проведение и подписывает протоколы заседаний методического объединения;</w:t>
      </w:r>
    </w:p>
    <w:p w:rsidR="00BF4E67" w:rsidRDefault="00BF4E67" w:rsidP="00BF4E67">
      <w:pPr>
        <w:pStyle w:val="a3"/>
        <w:numPr>
          <w:ilvl w:val="0"/>
          <w:numId w:val="9"/>
        </w:numPr>
        <w:jc w:val="both"/>
      </w:pPr>
      <w:r>
        <w:t>участвует в работе школьной аттестационной комиссии.</w:t>
      </w:r>
    </w:p>
    <w:p w:rsidR="00BF4E67" w:rsidRDefault="00BF4E67" w:rsidP="00BF4E67">
      <w:pPr>
        <w:pStyle w:val="a3"/>
        <w:numPr>
          <w:ilvl w:val="0"/>
          <w:numId w:val="8"/>
        </w:numPr>
        <w:jc w:val="both"/>
      </w:pPr>
      <w:r>
        <w:t>Секретарь методического объединения ведет протоколы его заседаний.</w:t>
      </w:r>
    </w:p>
    <w:p w:rsidR="00BF4E67" w:rsidRDefault="00BF4E67" w:rsidP="00BF4E67">
      <w:pPr>
        <w:pStyle w:val="a3"/>
        <w:numPr>
          <w:ilvl w:val="0"/>
          <w:numId w:val="8"/>
        </w:numPr>
        <w:jc w:val="both"/>
      </w:pPr>
      <w:r>
        <w:t>Заседания методического объединения проводятся не реже одного раза в четверть.</w:t>
      </w:r>
    </w:p>
    <w:p w:rsidR="00BF4E67" w:rsidRDefault="00BF4E67" w:rsidP="00BF4E67">
      <w:pPr>
        <w:pStyle w:val="a3"/>
        <w:jc w:val="both"/>
      </w:pPr>
    </w:p>
    <w:p w:rsidR="00BF4E67" w:rsidRDefault="00BF4E67" w:rsidP="00BF4E67">
      <w:pPr>
        <w:jc w:val="both"/>
      </w:pPr>
    </w:p>
    <w:p w:rsidR="00BF4E67" w:rsidRDefault="00BF4E67" w:rsidP="00BF4E67">
      <w:pPr>
        <w:pStyle w:val="a3"/>
        <w:numPr>
          <w:ilvl w:val="0"/>
          <w:numId w:val="1"/>
        </w:numPr>
        <w:jc w:val="center"/>
        <w:rPr>
          <w:caps/>
        </w:rPr>
      </w:pPr>
      <w:r>
        <w:rPr>
          <w:bCs/>
          <w:caps/>
        </w:rPr>
        <w:t>Права и обязанности методического объединения</w:t>
      </w:r>
    </w:p>
    <w:p w:rsidR="00BF4E67" w:rsidRDefault="00BF4E67" w:rsidP="00BF4E67">
      <w:pPr>
        <w:pStyle w:val="a3"/>
        <w:ind w:left="1080"/>
        <w:rPr>
          <w:caps/>
        </w:rPr>
      </w:pPr>
    </w:p>
    <w:p w:rsidR="00BF4E67" w:rsidRDefault="00BF4E67" w:rsidP="00BF4E67">
      <w:pPr>
        <w:pStyle w:val="a3"/>
        <w:numPr>
          <w:ilvl w:val="0"/>
          <w:numId w:val="10"/>
        </w:numPr>
        <w:jc w:val="both"/>
      </w:pPr>
      <w:r>
        <w:t>Методическое объединение имеет право:</w:t>
      </w:r>
    </w:p>
    <w:p w:rsidR="00BF4E67" w:rsidRDefault="00BF4E67" w:rsidP="00BF4E67">
      <w:pPr>
        <w:pStyle w:val="a3"/>
        <w:numPr>
          <w:ilvl w:val="0"/>
          <w:numId w:val="11"/>
        </w:numPr>
        <w:jc w:val="both"/>
      </w:pPr>
      <w:r>
        <w:t>выражать пожелания при распределении учебной нагрузки;</w:t>
      </w:r>
    </w:p>
    <w:p w:rsidR="00BF4E67" w:rsidRDefault="00BF4E67" w:rsidP="00BF4E67">
      <w:pPr>
        <w:pStyle w:val="a3"/>
        <w:numPr>
          <w:ilvl w:val="0"/>
          <w:numId w:val="11"/>
        </w:numPr>
        <w:jc w:val="both"/>
      </w:pPr>
      <w:r>
        <w:t>вносить предложения об установлении надбавок и доплат к должностным окладам за заведование предметными учебными кабинетами, за ведение предметных кружков, студий и т.д.;</w:t>
      </w:r>
    </w:p>
    <w:p w:rsidR="00BF4E67" w:rsidRDefault="00BF4E67" w:rsidP="00BF4E67">
      <w:pPr>
        <w:pStyle w:val="a3"/>
        <w:numPr>
          <w:ilvl w:val="0"/>
          <w:numId w:val="11"/>
        </w:numPr>
        <w:jc w:val="both"/>
      </w:pPr>
      <w:r>
        <w:t>требовать от директора своевременного обеспечения членов методического объединения всей необходимой инструктивной, нормативной и научно-методической документацией;</w:t>
      </w:r>
    </w:p>
    <w:p w:rsidR="00BF4E67" w:rsidRDefault="00BF4E67" w:rsidP="00BF4E67">
      <w:pPr>
        <w:pStyle w:val="a3"/>
        <w:numPr>
          <w:ilvl w:val="0"/>
          <w:numId w:val="11"/>
        </w:numPr>
        <w:jc w:val="both"/>
      </w:pPr>
      <w:r>
        <w:t>проводить конкурсы профессионального мастерства, смотры учебных кабинетов.</w:t>
      </w:r>
    </w:p>
    <w:p w:rsidR="00BF4E67" w:rsidRDefault="00BF4E67" w:rsidP="00BF4E67">
      <w:pPr>
        <w:pStyle w:val="a3"/>
        <w:numPr>
          <w:ilvl w:val="0"/>
          <w:numId w:val="10"/>
        </w:numPr>
        <w:jc w:val="both"/>
      </w:pPr>
      <w:r>
        <w:t>Каждый участник методического объединения обязан:</w:t>
      </w:r>
    </w:p>
    <w:p w:rsidR="00BF4E67" w:rsidRDefault="00BF4E67" w:rsidP="00BF4E67">
      <w:pPr>
        <w:pStyle w:val="a3"/>
        <w:numPr>
          <w:ilvl w:val="0"/>
          <w:numId w:val="12"/>
        </w:numPr>
        <w:jc w:val="both"/>
      </w:pPr>
      <w:r>
        <w:t>участвовать в заседаниях методического объединения;</w:t>
      </w:r>
    </w:p>
    <w:p w:rsidR="00BF4E67" w:rsidRDefault="00BF4E67" w:rsidP="00BF4E67">
      <w:pPr>
        <w:pStyle w:val="a3"/>
        <w:numPr>
          <w:ilvl w:val="0"/>
          <w:numId w:val="12"/>
        </w:numPr>
        <w:jc w:val="both"/>
      </w:pPr>
      <w:r>
        <w:t>стремиться к повышению уровня профессионального мастерства;</w:t>
      </w:r>
    </w:p>
    <w:p w:rsidR="00BF4E67" w:rsidRDefault="00BF4E67" w:rsidP="00BF4E67">
      <w:pPr>
        <w:pStyle w:val="a3"/>
        <w:numPr>
          <w:ilvl w:val="0"/>
          <w:numId w:val="12"/>
        </w:numPr>
        <w:jc w:val="both"/>
      </w:pPr>
      <w:r>
        <w:t>знать тенденции развития методики преподавания предмета;</w:t>
      </w:r>
    </w:p>
    <w:p w:rsidR="00BF4E67" w:rsidRDefault="00BF4E67" w:rsidP="00BF4E67">
      <w:pPr>
        <w:pStyle w:val="a3"/>
        <w:numPr>
          <w:ilvl w:val="0"/>
          <w:numId w:val="12"/>
        </w:numPr>
        <w:jc w:val="both"/>
      </w:pPr>
      <w:r>
        <w:t>владеть основами самоанализа педагогической деятельности;</w:t>
      </w:r>
    </w:p>
    <w:p w:rsidR="00BF4E67" w:rsidRDefault="00BF4E67" w:rsidP="00BF4E67">
      <w:pPr>
        <w:pStyle w:val="a3"/>
        <w:numPr>
          <w:ilvl w:val="0"/>
          <w:numId w:val="12"/>
        </w:numPr>
        <w:jc w:val="both"/>
      </w:pPr>
      <w:r>
        <w:t>своевременно изучать нормативные документы по вопросам организации обучения и преподавания учебного предмета или группы предметов соответствующей образовательной области;</w:t>
      </w:r>
    </w:p>
    <w:p w:rsidR="00BF4E67" w:rsidRDefault="00BF4E67" w:rsidP="00BF4E67">
      <w:pPr>
        <w:pStyle w:val="a3"/>
        <w:numPr>
          <w:ilvl w:val="0"/>
          <w:numId w:val="12"/>
        </w:numPr>
        <w:jc w:val="both"/>
      </w:pPr>
      <w:r>
        <w:t>активно участвовать в разработке открытых мероприятий (уроков, внеклассных мероприятий по предмету и др.).</w:t>
      </w:r>
    </w:p>
    <w:p w:rsidR="00BF4E67" w:rsidRDefault="00BF4E67" w:rsidP="00BF4E67">
      <w:pPr>
        <w:pStyle w:val="a3"/>
        <w:jc w:val="both"/>
      </w:pPr>
    </w:p>
    <w:p w:rsidR="00BF4E67" w:rsidRDefault="00BF4E67" w:rsidP="00BF4E67">
      <w:pPr>
        <w:pStyle w:val="a3"/>
        <w:numPr>
          <w:ilvl w:val="0"/>
          <w:numId w:val="1"/>
        </w:numPr>
        <w:jc w:val="center"/>
        <w:rPr>
          <w:caps/>
        </w:rPr>
      </w:pPr>
      <w:r>
        <w:rPr>
          <w:bCs/>
          <w:caps/>
        </w:rPr>
        <w:t>Документация методического объединения</w:t>
      </w:r>
    </w:p>
    <w:p w:rsidR="00BF4E67" w:rsidRDefault="00BF4E67" w:rsidP="00BF4E67">
      <w:pPr>
        <w:pStyle w:val="a3"/>
        <w:ind w:left="1080"/>
        <w:rPr>
          <w:caps/>
        </w:rPr>
      </w:pPr>
    </w:p>
    <w:p w:rsidR="00BF4E67" w:rsidRDefault="00BF4E67" w:rsidP="00BF4E67">
      <w:pPr>
        <w:pStyle w:val="a3"/>
        <w:numPr>
          <w:ilvl w:val="0"/>
          <w:numId w:val="13"/>
        </w:numPr>
        <w:jc w:val="both"/>
      </w:pPr>
      <w:r>
        <w:t>К документации методического объединения относятся:</w:t>
      </w:r>
    </w:p>
    <w:p w:rsidR="00BF4E67" w:rsidRDefault="00BF4E67" w:rsidP="00BF4E67">
      <w:pPr>
        <w:pStyle w:val="a3"/>
        <w:numPr>
          <w:ilvl w:val="0"/>
          <w:numId w:val="14"/>
        </w:numPr>
        <w:jc w:val="both"/>
      </w:pPr>
      <w:r>
        <w:t>приказ директора о создании методического объединения;</w:t>
      </w:r>
    </w:p>
    <w:p w:rsidR="00BF4E67" w:rsidRDefault="00BF4E67" w:rsidP="00BF4E67">
      <w:pPr>
        <w:pStyle w:val="a3"/>
        <w:numPr>
          <w:ilvl w:val="0"/>
          <w:numId w:val="14"/>
        </w:numPr>
        <w:jc w:val="both"/>
      </w:pPr>
      <w:r>
        <w:t>приказ о назначении на должность руководителя методического объединения;</w:t>
      </w:r>
    </w:p>
    <w:p w:rsidR="00BF4E67" w:rsidRDefault="00BF4E67" w:rsidP="00BF4E67">
      <w:pPr>
        <w:pStyle w:val="a3"/>
        <w:numPr>
          <w:ilvl w:val="0"/>
          <w:numId w:val="14"/>
        </w:numPr>
        <w:jc w:val="both"/>
      </w:pPr>
      <w:r>
        <w:t>положение о методическом объединении;</w:t>
      </w:r>
    </w:p>
    <w:p w:rsidR="00BF4E67" w:rsidRDefault="00BF4E67" w:rsidP="00BF4E67">
      <w:pPr>
        <w:pStyle w:val="a3"/>
        <w:numPr>
          <w:ilvl w:val="0"/>
          <w:numId w:val="14"/>
        </w:numPr>
        <w:jc w:val="both"/>
      </w:pPr>
      <w:r>
        <w:t>анализ работы методического объединения за прошедший учебный год с указанием:</w:t>
      </w:r>
    </w:p>
    <w:p w:rsidR="00BF4E67" w:rsidRDefault="00BF4E67" w:rsidP="00BF4E67">
      <w:pPr>
        <w:pStyle w:val="a3"/>
        <w:numPr>
          <w:ilvl w:val="0"/>
          <w:numId w:val="15"/>
        </w:numPr>
        <w:jc w:val="both"/>
      </w:pPr>
      <w:r>
        <w:t>степени выполнения плана работы методического объединения;</w:t>
      </w:r>
    </w:p>
    <w:p w:rsidR="00BF4E67" w:rsidRDefault="00BF4E67" w:rsidP="00BF4E67">
      <w:pPr>
        <w:pStyle w:val="a3"/>
        <w:numPr>
          <w:ilvl w:val="0"/>
          <w:numId w:val="15"/>
        </w:numPr>
        <w:jc w:val="both"/>
      </w:pPr>
      <w:r>
        <w:t>самого существенного и ценного опыта методического объединения и отдельных учителей;</w:t>
      </w:r>
    </w:p>
    <w:p w:rsidR="00BF4E67" w:rsidRDefault="00BF4E67" w:rsidP="00BF4E67">
      <w:pPr>
        <w:pStyle w:val="a3"/>
        <w:numPr>
          <w:ilvl w:val="0"/>
          <w:numId w:val="15"/>
        </w:numPr>
        <w:jc w:val="both"/>
      </w:pPr>
      <w:r>
        <w:t>оценки знаний, умений и навыков учащихся по предмету;</w:t>
      </w:r>
    </w:p>
    <w:p w:rsidR="00BF4E67" w:rsidRDefault="00BF4E67" w:rsidP="00BF4E67">
      <w:pPr>
        <w:pStyle w:val="a3"/>
        <w:numPr>
          <w:ilvl w:val="0"/>
          <w:numId w:val="15"/>
        </w:numPr>
        <w:jc w:val="both"/>
      </w:pPr>
      <w:r>
        <w:t>оценки результатов предметных олимпиад (в динамике за несколько лет);</w:t>
      </w:r>
    </w:p>
    <w:p w:rsidR="00BF4E67" w:rsidRDefault="00BF4E67" w:rsidP="00BF4E67">
      <w:pPr>
        <w:pStyle w:val="a3"/>
        <w:numPr>
          <w:ilvl w:val="0"/>
          <w:numId w:val="15"/>
        </w:numPr>
        <w:jc w:val="both"/>
      </w:pPr>
      <w:r>
        <w:t>анализ проведения открытых уроков;</w:t>
      </w:r>
    </w:p>
    <w:p w:rsidR="00BF4E67" w:rsidRDefault="00BF4E67" w:rsidP="00BF4E67">
      <w:pPr>
        <w:pStyle w:val="a3"/>
        <w:numPr>
          <w:ilvl w:val="0"/>
          <w:numId w:val="15"/>
        </w:numPr>
        <w:jc w:val="both"/>
      </w:pPr>
      <w:r>
        <w:t xml:space="preserve">итоги </w:t>
      </w:r>
      <w:proofErr w:type="spellStart"/>
      <w:r>
        <w:t>взаимопосещения</w:t>
      </w:r>
      <w:proofErr w:type="spellEnd"/>
      <w:r>
        <w:t xml:space="preserve"> уроков;</w:t>
      </w:r>
    </w:p>
    <w:p w:rsidR="00BF4E67" w:rsidRDefault="00BF4E67" w:rsidP="00BF4E67">
      <w:pPr>
        <w:pStyle w:val="a3"/>
        <w:numPr>
          <w:ilvl w:val="0"/>
          <w:numId w:val="15"/>
        </w:numPr>
        <w:jc w:val="both"/>
      </w:pPr>
      <w:r>
        <w:t>состояние материально-технической базы предметных кабинетов и описание работы по ее поддержанию;</w:t>
      </w:r>
    </w:p>
    <w:p w:rsidR="00BF4E67" w:rsidRDefault="00BF4E67" w:rsidP="00BF4E67">
      <w:pPr>
        <w:pStyle w:val="a3"/>
        <w:numPr>
          <w:ilvl w:val="0"/>
          <w:numId w:val="15"/>
        </w:numPr>
        <w:jc w:val="both"/>
      </w:pPr>
      <w:r>
        <w:t>причины неудач в работе методического объединения и отдельных педагогов (если таковые имелись);</w:t>
      </w:r>
    </w:p>
    <w:p w:rsidR="00BF4E67" w:rsidRDefault="00BF4E67" w:rsidP="00BF4E67">
      <w:pPr>
        <w:pStyle w:val="a3"/>
        <w:numPr>
          <w:ilvl w:val="0"/>
          <w:numId w:val="14"/>
        </w:numPr>
        <w:jc w:val="both"/>
      </w:pPr>
      <w:r>
        <w:t xml:space="preserve">план работы методического объединения в новом учебном году; </w:t>
      </w:r>
    </w:p>
    <w:p w:rsidR="00BF4E67" w:rsidRDefault="00BF4E67" w:rsidP="00BF4E67">
      <w:pPr>
        <w:pStyle w:val="a3"/>
        <w:numPr>
          <w:ilvl w:val="0"/>
          <w:numId w:val="14"/>
        </w:numPr>
        <w:jc w:val="both"/>
      </w:pPr>
      <w:r>
        <w:t>банк данных об учителях, входящих в методическое объединение.</w:t>
      </w:r>
    </w:p>
    <w:p w:rsidR="00BF4E67" w:rsidRDefault="00BF4E67" w:rsidP="00BF4E67">
      <w:pPr>
        <w:pStyle w:val="a3"/>
        <w:numPr>
          <w:ilvl w:val="0"/>
          <w:numId w:val="14"/>
        </w:numPr>
        <w:jc w:val="both"/>
      </w:pPr>
      <w:r>
        <w:t>план работы с молодыми учителями;</w:t>
      </w:r>
    </w:p>
    <w:p w:rsidR="00BF4E67" w:rsidRDefault="00BF4E67" w:rsidP="00BF4E67">
      <w:pPr>
        <w:pStyle w:val="a3"/>
        <w:numPr>
          <w:ilvl w:val="0"/>
          <w:numId w:val="14"/>
        </w:numPr>
        <w:jc w:val="both"/>
      </w:pPr>
      <w:r>
        <w:t>план проведения предметных недель или декад;</w:t>
      </w:r>
    </w:p>
    <w:p w:rsidR="00BF4E67" w:rsidRDefault="00BF4E67" w:rsidP="00BF4E67">
      <w:pPr>
        <w:pStyle w:val="a3"/>
        <w:numPr>
          <w:ilvl w:val="0"/>
          <w:numId w:val="14"/>
        </w:numPr>
        <w:jc w:val="both"/>
      </w:pPr>
      <w:r>
        <w:t>сведения о темах самообразования учителей, входящих в методическое объединение;</w:t>
      </w:r>
    </w:p>
    <w:p w:rsidR="00BF4E67" w:rsidRDefault="00BF4E67" w:rsidP="00BF4E67">
      <w:pPr>
        <w:pStyle w:val="a3"/>
        <w:numPr>
          <w:ilvl w:val="0"/>
          <w:numId w:val="14"/>
        </w:numPr>
        <w:jc w:val="both"/>
      </w:pPr>
      <w:r>
        <w:lastRenderedPageBreak/>
        <w:t>график проведения открытых уроков;</w:t>
      </w:r>
    </w:p>
    <w:p w:rsidR="00BF4E67" w:rsidRDefault="00BF4E67" w:rsidP="00BF4E67">
      <w:pPr>
        <w:pStyle w:val="a3"/>
        <w:numPr>
          <w:ilvl w:val="0"/>
          <w:numId w:val="14"/>
        </w:numPr>
        <w:jc w:val="both"/>
      </w:pPr>
      <w:r>
        <w:t>сведения о предметных кружках и факультативах, которые ведут члены методического объединения;</w:t>
      </w:r>
    </w:p>
    <w:p w:rsidR="00BF4E67" w:rsidRDefault="00BF4E67" w:rsidP="00BF4E67">
      <w:pPr>
        <w:pStyle w:val="a3"/>
        <w:numPr>
          <w:ilvl w:val="0"/>
          <w:numId w:val="14"/>
        </w:numPr>
        <w:jc w:val="both"/>
      </w:pPr>
      <w:r>
        <w:t>график проведения административных контрольных работ;</w:t>
      </w:r>
    </w:p>
    <w:p w:rsidR="00BF4E67" w:rsidRDefault="00BF4E67" w:rsidP="00BF4E67">
      <w:pPr>
        <w:pStyle w:val="a3"/>
        <w:numPr>
          <w:ilvl w:val="0"/>
          <w:numId w:val="14"/>
        </w:numPr>
        <w:jc w:val="both"/>
      </w:pPr>
      <w:r>
        <w:t>график повышения квалификации учителей;</w:t>
      </w:r>
    </w:p>
    <w:p w:rsidR="00BF4E67" w:rsidRDefault="00BF4E67" w:rsidP="00BF4E67">
      <w:pPr>
        <w:pStyle w:val="a3"/>
        <w:numPr>
          <w:ilvl w:val="0"/>
          <w:numId w:val="14"/>
        </w:numPr>
        <w:jc w:val="both"/>
      </w:pPr>
      <w:r>
        <w:t>протоколы заседаний методического объединения.</w:t>
      </w:r>
    </w:p>
    <w:p w:rsidR="00BF4E67" w:rsidRDefault="00BF4E67" w:rsidP="00BF4E67">
      <w:pPr>
        <w:pStyle w:val="a3"/>
        <w:jc w:val="both"/>
      </w:pPr>
    </w:p>
    <w:p w:rsidR="00BF4E67" w:rsidRDefault="00BF4E67" w:rsidP="00BF4E67">
      <w:pPr>
        <w:pStyle w:val="a3"/>
        <w:numPr>
          <w:ilvl w:val="0"/>
          <w:numId w:val="1"/>
        </w:numPr>
        <w:jc w:val="center"/>
        <w:rPr>
          <w:caps/>
        </w:rPr>
      </w:pPr>
      <w:r>
        <w:rPr>
          <w:caps/>
        </w:rPr>
        <w:t>Анализ деятельности</w:t>
      </w:r>
    </w:p>
    <w:p w:rsidR="00BF4E67" w:rsidRDefault="00BF4E67" w:rsidP="00BF4E67">
      <w:pPr>
        <w:pStyle w:val="a3"/>
        <w:ind w:left="1080"/>
        <w:rPr>
          <w:caps/>
        </w:rPr>
      </w:pPr>
    </w:p>
    <w:p w:rsidR="00BF4E67" w:rsidRDefault="00BF4E67" w:rsidP="00BF4E67">
      <w:pPr>
        <w:pStyle w:val="a3"/>
        <w:numPr>
          <w:ilvl w:val="0"/>
          <w:numId w:val="16"/>
        </w:numPr>
        <w:jc w:val="both"/>
      </w:pPr>
      <w:r>
        <w:t>Анализ деятельности методического объединения представляется администрации организации, осуществляющей образовательную деятельность, в конце учебного года, план работы на год - в начале учебного года (в соответствии с графиком административного контроля).</w:t>
      </w:r>
    </w:p>
    <w:p w:rsidR="00BF4E67" w:rsidRDefault="00BF4E67" w:rsidP="00BF4E67"/>
    <w:p w:rsidR="00BF4E67" w:rsidRDefault="00BF4E67"/>
    <w:sectPr w:rsidR="00BF4E67" w:rsidSect="000C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57A"/>
    <w:multiLevelType w:val="hybridMultilevel"/>
    <w:tmpl w:val="697E7EF0"/>
    <w:lvl w:ilvl="0" w:tplc="503A471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B5B66"/>
    <w:multiLevelType w:val="hybridMultilevel"/>
    <w:tmpl w:val="272AE7FA"/>
    <w:lvl w:ilvl="0" w:tplc="503A471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D7802"/>
    <w:multiLevelType w:val="hybridMultilevel"/>
    <w:tmpl w:val="5DA4DE36"/>
    <w:lvl w:ilvl="0" w:tplc="503A471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025CD"/>
    <w:multiLevelType w:val="hybridMultilevel"/>
    <w:tmpl w:val="E29C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54BE0"/>
    <w:multiLevelType w:val="hybridMultilevel"/>
    <w:tmpl w:val="1362E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54D05"/>
    <w:multiLevelType w:val="hybridMultilevel"/>
    <w:tmpl w:val="09902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A31D4"/>
    <w:multiLevelType w:val="hybridMultilevel"/>
    <w:tmpl w:val="BF049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2D38CE"/>
    <w:multiLevelType w:val="hybridMultilevel"/>
    <w:tmpl w:val="DF961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F31CD0"/>
    <w:multiLevelType w:val="hybridMultilevel"/>
    <w:tmpl w:val="3752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0F198D"/>
    <w:multiLevelType w:val="hybridMultilevel"/>
    <w:tmpl w:val="F0C6779A"/>
    <w:lvl w:ilvl="0" w:tplc="503A471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E0389"/>
    <w:multiLevelType w:val="hybridMultilevel"/>
    <w:tmpl w:val="1362E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8C57F6"/>
    <w:multiLevelType w:val="hybridMultilevel"/>
    <w:tmpl w:val="638C76E0"/>
    <w:lvl w:ilvl="0" w:tplc="503A471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66E77"/>
    <w:multiLevelType w:val="hybridMultilevel"/>
    <w:tmpl w:val="10C0EF8C"/>
    <w:lvl w:ilvl="0" w:tplc="503A471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AB5A2E"/>
    <w:multiLevelType w:val="hybridMultilevel"/>
    <w:tmpl w:val="C81E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07560A"/>
    <w:multiLevelType w:val="hybridMultilevel"/>
    <w:tmpl w:val="166EC8F2"/>
    <w:lvl w:ilvl="0" w:tplc="503A471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71888"/>
    <w:multiLevelType w:val="hybridMultilevel"/>
    <w:tmpl w:val="833C09AE"/>
    <w:lvl w:ilvl="0" w:tplc="D5641CE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E67"/>
    <w:rsid w:val="000C087C"/>
    <w:rsid w:val="00282B75"/>
    <w:rsid w:val="007F75E9"/>
    <w:rsid w:val="00927DD9"/>
    <w:rsid w:val="00B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F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1266</Words>
  <Characters>7222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Ирина Геннадьевна</cp:lastModifiedBy>
  <cp:revision>6</cp:revision>
  <cp:lastPrinted>2015-11-16T06:44:00Z</cp:lastPrinted>
  <dcterms:created xsi:type="dcterms:W3CDTF">2015-11-16T06:29:00Z</dcterms:created>
  <dcterms:modified xsi:type="dcterms:W3CDTF">2015-11-16T06:47:00Z</dcterms:modified>
</cp:coreProperties>
</file>