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B52" w:rsidRDefault="003D1B52" w:rsidP="003D1B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 общеобразовательное учреждение</w:t>
      </w:r>
    </w:p>
    <w:p w:rsidR="003D1B52" w:rsidRDefault="003D1B52" w:rsidP="003D1B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«Морская школа»</w:t>
      </w: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 Санкт-Петербурга</w:t>
      </w: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</w:rPr>
      </w:pP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</w:rPr>
      </w:pPr>
    </w:p>
    <w:p w:rsidR="003D1B52" w:rsidRPr="00E6637C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                    </w:t>
      </w:r>
      <w:r w:rsidRPr="00E6637C">
        <w:rPr>
          <w:rFonts w:ascii="Times New Roman" w:hAnsi="Times New Roman" w:cs="Times New Roman"/>
          <w:sz w:val="20"/>
          <w:szCs w:val="20"/>
        </w:rPr>
        <w:t>ПРИНЯТ</w:t>
      </w:r>
      <w:r>
        <w:rPr>
          <w:rFonts w:ascii="Times New Roman" w:hAnsi="Times New Roman" w:cs="Times New Roman"/>
          <w:sz w:val="20"/>
          <w:szCs w:val="20"/>
        </w:rPr>
        <w:t xml:space="preserve">О                                                 </w:t>
      </w:r>
      <w:r w:rsidRPr="00E6637C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6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B52" w:rsidRPr="00E6637C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кафедрой  учителей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6637C">
        <w:rPr>
          <w:rFonts w:ascii="Times New Roman" w:hAnsi="Times New Roman" w:cs="Times New Roman"/>
          <w:sz w:val="20"/>
          <w:szCs w:val="20"/>
        </w:rPr>
        <w:t xml:space="preserve">решением педагогического совета </w:t>
      </w:r>
      <w:r>
        <w:rPr>
          <w:rFonts w:ascii="Times New Roman" w:hAnsi="Times New Roman" w:cs="Times New Roman"/>
          <w:sz w:val="20"/>
          <w:szCs w:val="20"/>
        </w:rPr>
        <w:t xml:space="preserve">         приказом от </w:t>
      </w:r>
      <w:r w:rsidR="001417C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  <w:r w:rsidR="001417C9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823B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417C9">
        <w:rPr>
          <w:rFonts w:ascii="Times New Roman" w:hAnsi="Times New Roman" w:cs="Times New Roman"/>
          <w:sz w:val="20"/>
          <w:szCs w:val="20"/>
        </w:rPr>
        <w:t xml:space="preserve"> 84-ОБ</w:t>
      </w:r>
    </w:p>
    <w:p w:rsidR="003D1B52" w:rsidRPr="00E6637C" w:rsidRDefault="001417C9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математики и информатики</w:t>
      </w:r>
      <w:r w:rsidR="003D1B52">
        <w:rPr>
          <w:rFonts w:ascii="Times New Roman" w:hAnsi="Times New Roman" w:cs="Times New Roman"/>
          <w:sz w:val="20"/>
          <w:szCs w:val="20"/>
        </w:rPr>
        <w:t xml:space="preserve">    </w:t>
      </w:r>
      <w:r w:rsidR="003D1B52" w:rsidRPr="00E6637C"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 w:rsidR="003D1B52" w:rsidRPr="00E6637C"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 w:rsidR="003D1B52" w:rsidRPr="00E6637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D1B5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1B52" w:rsidRPr="00E6637C">
        <w:rPr>
          <w:rFonts w:ascii="Times New Roman" w:hAnsi="Times New Roman" w:cs="Times New Roman"/>
          <w:sz w:val="20"/>
          <w:szCs w:val="20"/>
        </w:rPr>
        <w:t>Директор ГБОУ «Морская школа»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7C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БОУ «Морская школа»         </w:t>
      </w:r>
      <w:r w:rsidRPr="00E6637C">
        <w:rPr>
          <w:rFonts w:ascii="Times New Roman" w:hAnsi="Times New Roman" w:cs="Times New Roman"/>
          <w:sz w:val="20"/>
          <w:szCs w:val="20"/>
        </w:rPr>
        <w:t>Московского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6637C">
        <w:rPr>
          <w:rFonts w:ascii="Times New Roman" w:hAnsi="Times New Roman" w:cs="Times New Roman"/>
          <w:sz w:val="20"/>
          <w:szCs w:val="20"/>
        </w:rPr>
        <w:t>Московского района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7C">
        <w:rPr>
          <w:rFonts w:ascii="Times New Roman" w:hAnsi="Times New Roman" w:cs="Times New Roman"/>
          <w:sz w:val="20"/>
          <w:szCs w:val="20"/>
        </w:rPr>
        <w:t>Московского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6637C">
        <w:rPr>
          <w:rFonts w:ascii="Times New Roman" w:hAnsi="Times New Roman" w:cs="Times New Roman"/>
          <w:sz w:val="20"/>
          <w:szCs w:val="20"/>
        </w:rPr>
        <w:t>Сан</w:t>
      </w:r>
      <w:r>
        <w:rPr>
          <w:rFonts w:ascii="Times New Roman" w:hAnsi="Times New Roman" w:cs="Times New Roman"/>
          <w:sz w:val="20"/>
          <w:szCs w:val="20"/>
        </w:rPr>
        <w:t xml:space="preserve">кт-Петербурга                                      </w:t>
      </w:r>
      <w:proofErr w:type="spellStart"/>
      <w:r w:rsidRPr="00E6637C"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3D1B52" w:rsidRPr="00E6637C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7C">
        <w:rPr>
          <w:rFonts w:ascii="Times New Roman" w:hAnsi="Times New Roman" w:cs="Times New Roman"/>
          <w:sz w:val="20"/>
          <w:szCs w:val="20"/>
        </w:rPr>
        <w:t>Санкт-Петербурга</w:t>
      </w:r>
      <w:r>
        <w:rPr>
          <w:rFonts w:ascii="Times New Roman" w:hAnsi="Times New Roman" w:cs="Times New Roman"/>
          <w:sz w:val="20"/>
          <w:szCs w:val="20"/>
        </w:rPr>
        <w:t xml:space="preserve">                    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1417C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  <w:r w:rsidR="001417C9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823B59"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417C9">
        <w:rPr>
          <w:rFonts w:ascii="Times New Roman" w:hAnsi="Times New Roman" w:cs="Times New Roman"/>
          <w:sz w:val="20"/>
          <w:szCs w:val="20"/>
        </w:rPr>
        <w:t>7</w:t>
      </w:r>
      <w:r w:rsidRPr="00E6637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6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B52" w:rsidRPr="00E6637C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1417C9">
        <w:rPr>
          <w:rFonts w:ascii="Times New Roman" w:hAnsi="Times New Roman" w:cs="Times New Roman"/>
          <w:sz w:val="20"/>
          <w:szCs w:val="20"/>
        </w:rPr>
        <w:t>30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1417C9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823B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417C9">
        <w:rPr>
          <w:rFonts w:ascii="Times New Roman" w:hAnsi="Times New Roman" w:cs="Times New Roman"/>
          <w:sz w:val="20"/>
          <w:szCs w:val="20"/>
        </w:rPr>
        <w:t>1</w:t>
      </w:r>
      <w:r w:rsidRPr="00E6637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198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D1B52" w:rsidRPr="00D7198D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7C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БОУ «Морская школа»         </w:t>
      </w:r>
    </w:p>
    <w:p w:rsidR="003D1B52" w:rsidRPr="00E6637C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7C">
        <w:rPr>
          <w:rFonts w:ascii="Times New Roman" w:hAnsi="Times New Roman" w:cs="Times New Roman"/>
          <w:sz w:val="20"/>
          <w:szCs w:val="20"/>
        </w:rPr>
        <w:t>Московского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637C">
        <w:rPr>
          <w:rFonts w:ascii="Times New Roman" w:hAnsi="Times New Roman" w:cs="Times New Roman"/>
          <w:sz w:val="20"/>
          <w:szCs w:val="20"/>
        </w:rPr>
        <w:t>Санкт-Петербурга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663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1417C9">
        <w:rPr>
          <w:rFonts w:ascii="Times New Roman" w:hAnsi="Times New Roman" w:cs="Times New Roman"/>
          <w:sz w:val="20"/>
          <w:szCs w:val="20"/>
        </w:rPr>
        <w:t>16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1417C9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823B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1417C9">
        <w:rPr>
          <w:rFonts w:ascii="Times New Roman" w:hAnsi="Times New Roman" w:cs="Times New Roman"/>
          <w:sz w:val="20"/>
          <w:szCs w:val="20"/>
        </w:rPr>
        <w:t>8</w:t>
      </w:r>
      <w:r w:rsidRPr="00E6637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3D1B52" w:rsidRDefault="003D1B52" w:rsidP="003D1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52" w:rsidRPr="00D7198D" w:rsidRDefault="003D1B52" w:rsidP="003D1B52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D1B52" w:rsidRDefault="003D1B52" w:rsidP="003D1B52">
      <w:pPr>
        <w:spacing w:line="240" w:lineRule="auto"/>
        <w:rPr>
          <w:rFonts w:ascii="Times New Roman" w:hAnsi="Times New Roman" w:cs="Times New Roman"/>
        </w:rPr>
      </w:pPr>
    </w:p>
    <w:p w:rsidR="003D1B52" w:rsidRDefault="003D1B52" w:rsidP="003D1B52">
      <w:pPr>
        <w:spacing w:line="240" w:lineRule="auto"/>
        <w:rPr>
          <w:rFonts w:ascii="Times New Roman" w:hAnsi="Times New Roman" w:cs="Times New Roman"/>
        </w:rPr>
      </w:pP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3D1B52" w:rsidRP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7198D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алгебре</w:t>
      </w:r>
    </w:p>
    <w:p w:rsidR="003D1B52" w:rsidRP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   7</w:t>
      </w:r>
      <w:r w:rsidR="00601EFB">
        <w:rPr>
          <w:rFonts w:ascii="Times New Roman" w:hAnsi="Times New Roman" w:cs="Times New Roman"/>
          <w:sz w:val="36"/>
          <w:szCs w:val="36"/>
        </w:rPr>
        <w:t>-4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34B1C">
        <w:rPr>
          <w:rFonts w:ascii="Times New Roman" w:hAnsi="Times New Roman" w:cs="Times New Roman"/>
          <w:sz w:val="36"/>
          <w:szCs w:val="36"/>
        </w:rPr>
        <w:t xml:space="preserve">     КЛАССА</w:t>
      </w: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2021-2022</w:t>
      </w:r>
      <w:r w:rsidRPr="00077631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52" w:rsidRDefault="003D1B52" w:rsidP="003D1B5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52" w:rsidRDefault="003D1B52" w:rsidP="0020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5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05C">
        <w:rPr>
          <w:rFonts w:ascii="Times New Roman" w:hAnsi="Times New Roman" w:cs="Times New Roman"/>
          <w:sz w:val="28"/>
          <w:szCs w:val="28"/>
        </w:rPr>
        <w:t>Алексеева Светлана Ивановна,</w:t>
      </w:r>
    </w:p>
    <w:p w:rsidR="0020605C" w:rsidRPr="003D1B52" w:rsidRDefault="0020605C" w:rsidP="0020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математики</w:t>
      </w:r>
    </w:p>
    <w:p w:rsidR="003D1B52" w:rsidRDefault="003D1B52" w:rsidP="003D1B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B52" w:rsidRDefault="003D1B52" w:rsidP="003D1B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B52" w:rsidRDefault="003D1B52" w:rsidP="003D1B52">
      <w:pPr>
        <w:rPr>
          <w:rFonts w:ascii="Times New Roman" w:hAnsi="Times New Roman" w:cs="Times New Roman"/>
        </w:rPr>
      </w:pPr>
    </w:p>
    <w:p w:rsidR="003D1B52" w:rsidRDefault="003D1B52" w:rsidP="003D1B52">
      <w:pPr>
        <w:jc w:val="center"/>
        <w:rPr>
          <w:rFonts w:ascii="Times New Roman" w:hAnsi="Times New Roman" w:cs="Times New Roman"/>
        </w:rPr>
      </w:pPr>
    </w:p>
    <w:p w:rsidR="003D1B52" w:rsidRDefault="003D1B52" w:rsidP="003D1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 Петербург</w:t>
      </w:r>
    </w:p>
    <w:p w:rsidR="003D1B52" w:rsidRDefault="003D1B52" w:rsidP="003D1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:rsidR="003376B2" w:rsidRPr="00823B59" w:rsidRDefault="0082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3376B2" w:rsidRPr="00823B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376B2" w:rsidRPr="0082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6B" w:rsidRDefault="003376B2" w:rsidP="0033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C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6B2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«Алгебра» </w:t>
      </w:r>
      <w:r w:rsidR="00C36F6B">
        <w:rPr>
          <w:rFonts w:ascii="Times New Roman" w:hAnsi="Times New Roman" w:cs="Times New Roman"/>
          <w:sz w:val="24"/>
          <w:szCs w:val="24"/>
        </w:rPr>
        <w:t>составлена для</w:t>
      </w:r>
      <w:r w:rsidRPr="003376B2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36F6B">
        <w:rPr>
          <w:rFonts w:ascii="Times New Roman" w:hAnsi="Times New Roman" w:cs="Times New Roman"/>
          <w:sz w:val="24"/>
          <w:szCs w:val="24"/>
        </w:rPr>
        <w:t>х</w:t>
      </w:r>
      <w:r w:rsidRPr="003376B2">
        <w:rPr>
          <w:rFonts w:ascii="Times New Roman" w:hAnsi="Times New Roman" w:cs="Times New Roman"/>
          <w:sz w:val="24"/>
          <w:szCs w:val="24"/>
        </w:rPr>
        <w:t>ся 7 класса</w:t>
      </w:r>
    </w:p>
    <w:p w:rsidR="003376B2" w:rsidRDefault="00C36F6B" w:rsidP="0033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76B2" w:rsidRPr="003376B2">
        <w:rPr>
          <w:rFonts w:ascii="Times New Roman" w:hAnsi="Times New Roman" w:cs="Times New Roman"/>
          <w:sz w:val="24"/>
          <w:szCs w:val="24"/>
        </w:rPr>
        <w:t xml:space="preserve">реализуется в соответствии со следующими нормативными документами: 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055DA3" w:rsidRPr="00B1176A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76925"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055DA3" w:rsidRPr="00D76925" w:rsidRDefault="00055DA3" w:rsidP="00055DA3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055DA3" w:rsidRPr="00055DA3" w:rsidRDefault="00055DA3" w:rsidP="003376B2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1417C9">
        <w:rPr>
          <w:rFonts w:ascii="Times New Roman" w:hAnsi="Times New Roman" w:cs="Times New Roman"/>
          <w:sz w:val="24"/>
          <w:szCs w:val="24"/>
        </w:rPr>
        <w:t xml:space="preserve">от </w:t>
      </w:r>
      <w:r w:rsidR="001417C9" w:rsidRPr="001417C9">
        <w:rPr>
          <w:rFonts w:ascii="Times New Roman" w:hAnsi="Times New Roman" w:cs="Times New Roman"/>
          <w:sz w:val="24"/>
          <w:szCs w:val="24"/>
        </w:rPr>
        <w:t>16</w:t>
      </w:r>
      <w:r w:rsidRPr="001417C9">
        <w:rPr>
          <w:rFonts w:ascii="Times New Roman" w:hAnsi="Times New Roman" w:cs="Times New Roman"/>
          <w:sz w:val="24"/>
          <w:szCs w:val="24"/>
        </w:rPr>
        <w:t>.</w:t>
      </w:r>
      <w:r w:rsidR="001417C9" w:rsidRPr="001417C9">
        <w:rPr>
          <w:rFonts w:ascii="Times New Roman" w:hAnsi="Times New Roman" w:cs="Times New Roman"/>
          <w:sz w:val="24"/>
          <w:szCs w:val="24"/>
        </w:rPr>
        <w:t>06</w:t>
      </w:r>
      <w:r w:rsidRPr="001417C9">
        <w:rPr>
          <w:rFonts w:ascii="Times New Roman" w:hAnsi="Times New Roman" w:cs="Times New Roman"/>
          <w:sz w:val="24"/>
          <w:szCs w:val="24"/>
        </w:rPr>
        <w:t>.20</w:t>
      </w:r>
      <w:r w:rsidR="001417C9" w:rsidRPr="001417C9">
        <w:rPr>
          <w:rFonts w:ascii="Times New Roman" w:hAnsi="Times New Roman" w:cs="Times New Roman"/>
          <w:sz w:val="24"/>
          <w:szCs w:val="24"/>
        </w:rPr>
        <w:t>21</w:t>
      </w:r>
      <w:r w:rsidRPr="001417C9">
        <w:rPr>
          <w:rFonts w:ascii="Times New Roman" w:hAnsi="Times New Roman" w:cs="Times New Roman"/>
          <w:sz w:val="24"/>
          <w:szCs w:val="24"/>
        </w:rPr>
        <w:t xml:space="preserve"> №</w:t>
      </w:r>
      <w:r w:rsidR="001417C9">
        <w:rPr>
          <w:rFonts w:ascii="Times New Roman" w:hAnsi="Times New Roman" w:cs="Times New Roman"/>
          <w:sz w:val="24"/>
          <w:szCs w:val="24"/>
        </w:rPr>
        <w:t xml:space="preserve"> 84-ОБ</w:t>
      </w:r>
      <w:r w:rsidRPr="00D76925">
        <w:rPr>
          <w:rFonts w:ascii="Times New Roman" w:hAnsi="Times New Roman" w:cs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797CF7" w:rsidRDefault="003376B2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B2">
        <w:rPr>
          <w:rFonts w:ascii="Times New Roman" w:hAnsi="Times New Roman" w:cs="Times New Roman"/>
          <w:sz w:val="24"/>
          <w:szCs w:val="24"/>
        </w:rPr>
        <w:t xml:space="preserve"> </w:t>
      </w:r>
      <w:r w:rsidR="00797C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76B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составлена на основе примерной программы основного общего образования по курсу «Алгебра» с учетом авторской программы </w:t>
      </w:r>
      <w:r w:rsidR="00797CF7">
        <w:rPr>
          <w:rFonts w:ascii="Times New Roman" w:hAnsi="Times New Roman" w:cs="Times New Roman"/>
          <w:sz w:val="24"/>
          <w:szCs w:val="24"/>
        </w:rPr>
        <w:t>А.Г.Мерзляка, В.Б.Полонского, М.С.Якира</w:t>
      </w:r>
      <w:r w:rsidRPr="003376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22CA" w:rsidRDefault="00797CF7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76B2" w:rsidRPr="003376B2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797CF7" w:rsidRPr="00797CF7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7CF7" w:rsidRPr="00797CF7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E422CA">
        <w:rPr>
          <w:rFonts w:ascii="Times New Roman" w:hAnsi="Times New Roman" w:cs="Times New Roman"/>
          <w:b/>
          <w:sz w:val="24"/>
          <w:szCs w:val="24"/>
        </w:rPr>
        <w:t>следующих целей школьного</w:t>
      </w:r>
      <w:r w:rsidRPr="00E422CA">
        <w:rPr>
          <w:rFonts w:ascii="Times New Roman" w:hAnsi="Times New Roman" w:cs="Times New Roman"/>
          <w:sz w:val="24"/>
          <w:szCs w:val="24"/>
        </w:rPr>
        <w:t xml:space="preserve"> </w:t>
      </w:r>
      <w:r w:rsidRPr="00E422CA">
        <w:rPr>
          <w:rFonts w:ascii="Times New Roman" w:hAnsi="Times New Roman" w:cs="Times New Roman"/>
          <w:b/>
          <w:sz w:val="24"/>
          <w:szCs w:val="24"/>
        </w:rPr>
        <w:t>курса математики</w:t>
      </w:r>
      <w:r w:rsidRPr="00E422CA">
        <w:rPr>
          <w:rFonts w:ascii="Times New Roman" w:hAnsi="Times New Roman" w:cs="Times New Roman"/>
          <w:sz w:val="24"/>
          <w:szCs w:val="24"/>
        </w:rPr>
        <w:t xml:space="preserve"> (конкретизация целей в приложении к отдельным темам курса дана ниже в содержании предмета):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2CA">
        <w:rPr>
          <w:rFonts w:ascii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 деятельности, изучения смежных дисциплин, продолжения образования;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CA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2CA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деятельности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 качеств личности, необходимых человеку для полноценной жизни в современном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2CA">
        <w:rPr>
          <w:rFonts w:ascii="Times New Roman" w:hAnsi="Times New Roman" w:cs="Times New Roman"/>
          <w:sz w:val="24"/>
          <w:szCs w:val="24"/>
        </w:rPr>
        <w:t>обществе: ясности и точности мысли, критичности мышления, интуиции, логического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 мышления, элементов алгоритмической культуры, способности к преодолению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трудностей; формирование представлений об идеях и методах геометрии как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универсального языка науки и техники, средства моделирования явлений и процессов;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2C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2CA">
        <w:rPr>
          <w:rFonts w:ascii="Times New Roman" w:hAnsi="Times New Roman" w:cs="Times New Roman"/>
          <w:sz w:val="24"/>
          <w:szCs w:val="24"/>
        </w:rPr>
        <w:t xml:space="preserve">культуры, играющей особую роль в общественном развитии. </w:t>
      </w: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A" w:rsidRDefault="00E422CA" w:rsidP="00E4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A" w:rsidRPr="002E5E73" w:rsidRDefault="002E5E73" w:rsidP="00E42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422CA" w:rsidRPr="002E5E7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E422CA" w:rsidRPr="002E5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059" w:rsidRDefault="00E422CA" w:rsidP="0047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22CA">
        <w:rPr>
          <w:rFonts w:ascii="Times New Roman" w:hAnsi="Times New Roman" w:cs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 w:rsidR="00477059" w:rsidRDefault="00E422CA" w:rsidP="002E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CA">
        <w:rPr>
          <w:rFonts w:ascii="Times New Roman" w:hAnsi="Times New Roman" w:cs="Times New Roman"/>
          <w:sz w:val="24"/>
          <w:szCs w:val="24"/>
        </w:rPr>
        <w:t xml:space="preserve">В основе реализуемой программы лежит </w:t>
      </w:r>
      <w:r w:rsidRPr="00477059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</w:t>
      </w:r>
      <w:r w:rsidRPr="00E422CA">
        <w:rPr>
          <w:rFonts w:ascii="Times New Roman" w:hAnsi="Times New Roman" w:cs="Times New Roman"/>
          <w:sz w:val="24"/>
          <w:szCs w:val="24"/>
        </w:rPr>
        <w:t xml:space="preserve">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а также </w:t>
      </w:r>
      <w:r w:rsidRPr="00E422CA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</w:p>
    <w:p w:rsidR="002E5E73" w:rsidRDefault="002E5E73" w:rsidP="002E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059" w:rsidRPr="00477059" w:rsidRDefault="002E5E73" w:rsidP="00E422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E422CA" w:rsidRPr="00477059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МЕСТА ПРЕДМЕТА В УЧЕБНОМ ПЛАНЕ </w:t>
      </w:r>
    </w:p>
    <w:p w:rsidR="00477059" w:rsidRPr="002E5E73" w:rsidRDefault="00477059" w:rsidP="00477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Предмет «Алгебра» входит в предметную область «Математика и информатика», в 7 классе на изучение предмета отводится 119 часов в год, ( в неделю: 3 часа- из компонента «Обязательная часть» учебного плана ; 0,5 часа -из компонента «Часть, формируемая участниками образовательных отношений» учебного плана; в первом полугодии по 4 часа в неделю, во втором полугодии 3 часа в неделю). </w:t>
      </w:r>
    </w:p>
    <w:p w:rsidR="00A26694" w:rsidRPr="002E5E73" w:rsidRDefault="002E5E73" w:rsidP="004770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7059" w:rsidRPr="002E5E73">
        <w:rPr>
          <w:rFonts w:ascii="Times New Roman" w:hAnsi="Times New Roman" w:cs="Times New Roman"/>
          <w:b/>
          <w:sz w:val="24"/>
          <w:szCs w:val="24"/>
        </w:rPr>
        <w:t xml:space="preserve">CИСТЕМА ОЦЕНКИ ПЛАНИРУЕМЫХ РЕЗУЛЬТАТОВ 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D46">
        <w:rPr>
          <w:rFonts w:ascii="Times New Roman" w:hAnsi="Times New Roman" w:cs="Times New Roman"/>
          <w:sz w:val="24"/>
          <w:szCs w:val="24"/>
        </w:rPr>
        <w:t xml:space="preserve">Система оценивания планируемых результатов освоения программы по алгебре в 7 классе предполагает включение обучающихся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обучающимся. 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D46">
        <w:rPr>
          <w:rFonts w:ascii="Times New Roman" w:hAnsi="Times New Roman" w:cs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 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2D46">
        <w:rPr>
          <w:rFonts w:ascii="Times New Roman" w:hAnsi="Times New Roman" w:cs="Times New Roman"/>
          <w:sz w:val="24"/>
          <w:szCs w:val="24"/>
        </w:rPr>
        <w:t xml:space="preserve">Учёт достижений обучающихся соотносится с системно-деятельностным подходом ФГОС и предполагает следующие способы оценивания: 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46">
        <w:rPr>
          <w:rFonts w:ascii="Times New Roman" w:hAnsi="Times New Roman" w:cs="Times New Roman"/>
          <w:sz w:val="24"/>
          <w:szCs w:val="24"/>
        </w:rPr>
        <w:t>• самооценка (оценочная деятельность обучающихся в парах, группах</w:t>
      </w:r>
      <w:r w:rsidR="00270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6A" w:rsidRPr="00922D46">
        <w:rPr>
          <w:rFonts w:ascii="Times New Roman" w:hAnsi="Times New Roman" w:cs="Times New Roman"/>
          <w:sz w:val="24"/>
          <w:szCs w:val="24"/>
        </w:rPr>
        <w:t>индивидуально</w:t>
      </w:r>
      <w:r w:rsidR="0027086A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D4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2D46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22D46">
        <w:rPr>
          <w:rFonts w:ascii="Times New Roman" w:hAnsi="Times New Roman" w:cs="Times New Roman"/>
          <w:sz w:val="24"/>
          <w:szCs w:val="24"/>
        </w:rPr>
        <w:t xml:space="preserve"> (работа в парах и группах)</w:t>
      </w:r>
      <w:r w:rsidR="0027086A">
        <w:rPr>
          <w:rFonts w:ascii="Times New Roman" w:hAnsi="Times New Roman" w:cs="Times New Roman"/>
          <w:sz w:val="24"/>
          <w:szCs w:val="24"/>
        </w:rPr>
        <w:t>;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46">
        <w:rPr>
          <w:rFonts w:ascii="Times New Roman" w:hAnsi="Times New Roman" w:cs="Times New Roman"/>
          <w:sz w:val="24"/>
          <w:szCs w:val="24"/>
        </w:rPr>
        <w:t xml:space="preserve">• оценивание учителем результатов деятельности обучающихся. </w:t>
      </w:r>
    </w:p>
    <w:p w:rsidR="0027086A" w:rsidRDefault="0027086A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 </w:t>
      </w:r>
    </w:p>
    <w:p w:rsidR="00922D46" w:rsidRDefault="0027086A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Для контроля достижений обучающихся используются такие </w:t>
      </w:r>
      <w:r w:rsidR="00922D46" w:rsidRPr="0027086A">
        <w:rPr>
          <w:rFonts w:ascii="Times New Roman" w:hAnsi="Times New Roman" w:cs="Times New Roman"/>
          <w:b/>
          <w:i/>
          <w:sz w:val="24"/>
          <w:szCs w:val="24"/>
        </w:rPr>
        <w:t>виды и формы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 </w:t>
      </w:r>
      <w:r w:rsidR="00922D46" w:rsidRPr="0027086A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, 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 </w:t>
      </w:r>
      <w:r w:rsidR="00922D46" w:rsidRPr="0027086A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 </w:t>
      </w:r>
      <w:r w:rsidR="00922D46" w:rsidRPr="0027086A">
        <w:rPr>
          <w:rFonts w:ascii="Times New Roman" w:hAnsi="Times New Roman" w:cs="Times New Roman"/>
          <w:b/>
          <w:i/>
          <w:sz w:val="24"/>
          <w:szCs w:val="24"/>
        </w:rPr>
        <w:t>уровня достижений</w:t>
      </w:r>
      <w:r w:rsidR="00922D46" w:rsidRPr="00922D46">
        <w:rPr>
          <w:rFonts w:ascii="Times New Roman" w:hAnsi="Times New Roman" w:cs="Times New Roman"/>
          <w:sz w:val="24"/>
          <w:szCs w:val="24"/>
        </w:rPr>
        <w:t xml:space="preserve"> обучающихся используются такие виды и формы контроля как: предварительный, текущий, тематический, итоговый контроль. </w:t>
      </w: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46" w:rsidRDefault="00922D46" w:rsidP="009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94" w:rsidRDefault="00922D46" w:rsidP="00922D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86A">
        <w:rPr>
          <w:rFonts w:ascii="Times New Roman" w:hAnsi="Times New Roman" w:cs="Times New Roman"/>
          <w:b/>
          <w:sz w:val="24"/>
          <w:szCs w:val="24"/>
        </w:rPr>
        <w:t xml:space="preserve">ФОРМЫ, ПЕРИОДИЧНОСТЬ И ПОРЯДОК ТЕКУЩЕГО КОНТРОЛЯ </w:t>
      </w:r>
    </w:p>
    <w:p w:rsidR="0027086A" w:rsidRDefault="0027086A" w:rsidP="00922D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E1916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3E1916">
        <w:rPr>
          <w:rFonts w:ascii="Times New Roman" w:hAnsi="Times New Roman" w:cs="Times New Roman"/>
          <w:sz w:val="24"/>
          <w:szCs w:val="24"/>
        </w:rPr>
        <w:t xml:space="preserve"> 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математических диктантов: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• самостоятельные работы не реже 1 раза в неделю;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• индивидуальный устный опрос не реже 1 раза в неделю;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• тестирование в зависимости от темы примерно 1-2 раз в месяц;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• работа по индивидуальным карточкам - не менее 1 раза в четверть;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>• фронтальный опрос и работа у доски в зависимости от темы (не менее 1 раза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1916">
        <w:rPr>
          <w:rFonts w:ascii="Times New Roman" w:hAnsi="Times New Roman" w:cs="Times New Roman"/>
          <w:sz w:val="24"/>
          <w:szCs w:val="24"/>
        </w:rPr>
        <w:t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Письменные, самостоятельные, контрольные и другие виды работ обучающихся оцениваются по 5-бальной системе с обязательным занесением оценок в электронный журнал и дневники обучающихся.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1916">
        <w:rPr>
          <w:rFonts w:ascii="Times New Roman" w:hAnsi="Times New Roman" w:cs="Times New Roman"/>
          <w:sz w:val="24"/>
          <w:szCs w:val="24"/>
        </w:rPr>
        <w:t xml:space="preserve"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3E1916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916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3E1916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завершению крупного блока (темы) в форме контрольной работы. Программой предусмотрено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916">
        <w:rPr>
          <w:rFonts w:ascii="Times New Roman" w:hAnsi="Times New Roman" w:cs="Times New Roman"/>
          <w:sz w:val="24"/>
          <w:szCs w:val="24"/>
        </w:rPr>
        <w:t xml:space="preserve"> контрольных работ. </w:t>
      </w:r>
    </w:p>
    <w:p w:rsidR="0027086A" w:rsidRDefault="003E1916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916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3E1916">
        <w:rPr>
          <w:rFonts w:ascii="Times New Roman" w:hAnsi="Times New Roman" w:cs="Times New Roman"/>
          <w:sz w:val="24"/>
          <w:szCs w:val="24"/>
        </w:rPr>
        <w:t xml:space="preserve"> - в соответствии с Положением о промежуточной аттестации. </w:t>
      </w:r>
    </w:p>
    <w:p w:rsidR="00A26990" w:rsidRDefault="00A26990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3E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3E1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ЗНАНИЙ</w:t>
      </w:r>
      <w:r w:rsidRPr="00A26990">
        <w:rPr>
          <w:rFonts w:ascii="Times New Roman" w:hAnsi="Times New Roman" w:cs="Times New Roman"/>
          <w:b/>
          <w:sz w:val="24"/>
          <w:szCs w:val="24"/>
        </w:rPr>
        <w:t xml:space="preserve">, УМЕНИЙ И НАВЫКОВ ОБУЧАЮЩИХСЯ ПО МАТЕМАТИКЕ: </w:t>
      </w:r>
    </w:p>
    <w:p w:rsidR="00A26990" w:rsidRPr="00A26990" w:rsidRDefault="00A26990" w:rsidP="003E1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990" w:rsidRDefault="00A26990" w:rsidP="00A269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990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 обучающихся по алгебре.</w:t>
      </w:r>
    </w:p>
    <w:p w:rsidR="00A26990" w:rsidRP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</w:t>
      </w:r>
      <w:r w:rsidRPr="00A26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990">
        <w:rPr>
          <w:rFonts w:ascii="Times New Roman" w:hAnsi="Times New Roman" w:cs="Times New Roman"/>
          <w:sz w:val="24"/>
          <w:szCs w:val="24"/>
        </w:rPr>
        <w:t>− работа выполнена полностью;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sz w:val="24"/>
          <w:szCs w:val="24"/>
        </w:rPr>
        <w:t xml:space="preserve"> − в логических рассуждениях и обосновании решения нет пробелов и ошибок;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sz w:val="24"/>
          <w:szCs w:val="24"/>
        </w:rPr>
        <w:t>− в решении нет математических ошибок (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Pr="00A26990">
        <w:rPr>
          <w:rFonts w:ascii="Times New Roman" w:hAnsi="Times New Roman" w:cs="Times New Roman"/>
          <w:sz w:val="24"/>
          <w:szCs w:val="24"/>
        </w:rPr>
        <w:t xml:space="preserve"> одна неточность, описка,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 которая не является следствием незнания или непонимания учебного материала).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i/>
          <w:sz w:val="24"/>
          <w:szCs w:val="24"/>
        </w:rPr>
        <w:t>Отметка «4» ставится в следующих случаях:</w:t>
      </w:r>
      <w:r w:rsidRPr="00A2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sz w:val="24"/>
          <w:szCs w:val="24"/>
        </w:rPr>
        <w:t>− работа выполнена полностью, но обоснования шагов решения недостаточны (если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 умение обосновывать рассуждения не являлось специальным объектом проверки);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sz w:val="24"/>
          <w:szCs w:val="24"/>
        </w:rPr>
        <w:t xml:space="preserve"> − допущены одна ошибка или есть два – три недочёта в выкладках, рисунках,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чертежах или графиках (если эти виды работ не являлись специальным объектом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проверки).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i/>
          <w:sz w:val="24"/>
          <w:szCs w:val="24"/>
        </w:rPr>
        <w:t>Отметка «3» ставится, если</w:t>
      </w:r>
      <w:r w:rsidRPr="00A26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90">
        <w:rPr>
          <w:rFonts w:ascii="Times New Roman" w:hAnsi="Times New Roman" w:cs="Times New Roman"/>
          <w:sz w:val="24"/>
          <w:szCs w:val="24"/>
        </w:rPr>
        <w:t xml:space="preserve">− допущено более одной ошибки или более двух – трех недочетов в выкладках,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6990">
        <w:rPr>
          <w:rFonts w:ascii="Times New Roman" w:hAnsi="Times New Roman" w:cs="Times New Roman"/>
          <w:sz w:val="24"/>
          <w:szCs w:val="24"/>
        </w:rPr>
        <w:t>чертежах или графиках, но обучающийся обладает обязательными умениями по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990">
        <w:rPr>
          <w:rFonts w:ascii="Times New Roman" w:hAnsi="Times New Roman" w:cs="Times New Roman"/>
          <w:sz w:val="24"/>
          <w:szCs w:val="24"/>
        </w:rPr>
        <w:t xml:space="preserve"> проверяемой теме.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i/>
          <w:sz w:val="24"/>
          <w:szCs w:val="24"/>
        </w:rPr>
        <w:t>Отметка «2» ставится, если</w:t>
      </w:r>
      <w:r w:rsidRPr="00A26990">
        <w:rPr>
          <w:rFonts w:ascii="Times New Roman" w:hAnsi="Times New Roman" w:cs="Times New Roman"/>
          <w:sz w:val="24"/>
          <w:szCs w:val="24"/>
        </w:rPr>
        <w:t>: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sz w:val="24"/>
          <w:szCs w:val="24"/>
        </w:rPr>
        <w:t xml:space="preserve"> − допущены существенные ошибки, показавшие, что обучающийся не обладает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обязательными умениями по данной теме в полной мере.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6990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какихлибо других заданий.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990" w:rsidRDefault="00A26990" w:rsidP="00A269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90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обучающихся по математике.</w:t>
      </w:r>
      <w:r w:rsidRPr="00A2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90" w:rsidRDefault="00A2699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 ученик</w:t>
      </w:r>
      <w:r w:rsidRPr="006A1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1E2">
        <w:rPr>
          <w:rFonts w:ascii="Times New Roman" w:hAnsi="Times New Roman" w:cs="Times New Roman"/>
          <w:sz w:val="24"/>
          <w:szCs w:val="24"/>
        </w:rPr>
        <w:t>− полно раскрыл содержание материала в объеме, предусмотренном программой и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учебником;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 xml:space="preserve">− изложил материал грамотным языком, точно используя математическую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A11E2">
        <w:rPr>
          <w:rFonts w:ascii="Times New Roman" w:hAnsi="Times New Roman" w:cs="Times New Roman"/>
          <w:sz w:val="24"/>
          <w:szCs w:val="24"/>
        </w:rPr>
        <w:t>терминологию и символику, в определенной логической последовательности;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 xml:space="preserve">− правильно выполнил рисунки, чертежи, графики, сопутствующие ответу;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 xml:space="preserve">− показал умение иллюстрировать теорию конкретными примерами, применять ее в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новой ситуации при выполнении практического задания;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 xml:space="preserve">− продемонстрировал знание теории ранее изученных сопутствующих тем,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сформированность и устойчивость используемых при ответе умений и навыков;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>− отвечал самостоятельно, без наводящих вопросов учителя; − возможны одна – две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неточности при освещение второстепенных вопросов или в выкладках, которые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ученик легко исправил после замечания учителя.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i/>
          <w:sz w:val="24"/>
          <w:szCs w:val="24"/>
        </w:rPr>
        <w:t>Ответ оценивается отметкой «4»,</w:t>
      </w:r>
      <w:r w:rsidRPr="006A11E2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>− в изложении допущены небольшие пробелы, не исказившее математическое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содержание ответа;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>− допущены один – два недочета при освещении основного содержания ответа,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исправленные после замечания учителя;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 − допущены ошибка или более двух недочетов при освещении второстепенных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вопросов или в выкладках, легко исправленные после замечания учителя.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i/>
          <w:sz w:val="24"/>
          <w:szCs w:val="24"/>
        </w:rPr>
        <w:t>Отметка «3» ставится в следующих случаях</w:t>
      </w:r>
      <w:r w:rsidRPr="006A1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− содержание материала </w:t>
      </w:r>
      <w:proofErr w:type="gramStart"/>
      <w:r w:rsidRPr="006A11E2">
        <w:rPr>
          <w:rFonts w:ascii="Times New Roman" w:hAnsi="Times New Roman" w:cs="Times New Roman"/>
          <w:sz w:val="24"/>
          <w:szCs w:val="24"/>
        </w:rPr>
        <w:t>раскрыто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1E2">
        <w:rPr>
          <w:rFonts w:ascii="Times New Roman" w:hAnsi="Times New Roman" w:cs="Times New Roman"/>
          <w:sz w:val="24"/>
          <w:szCs w:val="24"/>
        </w:rPr>
        <w:t>неполно</w:t>
      </w:r>
      <w:proofErr w:type="gramEnd"/>
      <w:r w:rsidRPr="006A11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6A11E2">
        <w:rPr>
          <w:rFonts w:ascii="Times New Roman" w:hAnsi="Times New Roman" w:cs="Times New Roman"/>
          <w:sz w:val="24"/>
          <w:szCs w:val="24"/>
        </w:rPr>
        <w:t xml:space="preserve"> изложен</w:t>
      </w:r>
    </w:p>
    <w:p w:rsidR="006A11E2" w:rsidRDefault="006A11E2" w:rsidP="006A11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 xml:space="preserve"> фрагментарно, </w:t>
      </w:r>
      <w:r>
        <w:rPr>
          <w:rFonts w:ascii="Times New Roman" w:hAnsi="Times New Roman" w:cs="Times New Roman"/>
          <w:sz w:val="24"/>
          <w:szCs w:val="24"/>
        </w:rPr>
        <w:t>нарушена последовательность изложения</w:t>
      </w:r>
      <w:r w:rsidRPr="006A11E2">
        <w:rPr>
          <w:rFonts w:ascii="Times New Roman" w:hAnsi="Times New Roman" w:cs="Times New Roman"/>
          <w:sz w:val="24"/>
          <w:szCs w:val="24"/>
        </w:rPr>
        <w:t>), но показано общее</w:t>
      </w:r>
    </w:p>
    <w:p w:rsidR="006A11E2" w:rsidRDefault="006A11E2" w:rsidP="006A11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 xml:space="preserve"> понимание вопроса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 xml:space="preserve">продемонстрированы умения, достаточные для усвоения </w:t>
      </w:r>
    </w:p>
    <w:p w:rsidR="006A11E2" w:rsidRDefault="006A11E2" w:rsidP="006A11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1E2">
        <w:rPr>
          <w:rFonts w:ascii="Times New Roman" w:hAnsi="Times New Roman" w:cs="Times New Roman"/>
          <w:sz w:val="24"/>
          <w:szCs w:val="24"/>
        </w:rPr>
        <w:t>программного материала;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E2">
        <w:rPr>
          <w:rFonts w:ascii="Times New Roman" w:hAnsi="Times New Roman" w:cs="Times New Roman"/>
          <w:sz w:val="24"/>
          <w:szCs w:val="24"/>
        </w:rPr>
        <w:t>− имелись затруднения или допущены ошибки в определении математической</w:t>
      </w: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1E2">
        <w:rPr>
          <w:rFonts w:ascii="Times New Roman" w:hAnsi="Times New Roman" w:cs="Times New Roman"/>
          <w:sz w:val="24"/>
          <w:szCs w:val="24"/>
        </w:rPr>
        <w:t xml:space="preserve"> терминологии, чертежах, выкладках, исправленные после нескольких наводящих</w:t>
      </w:r>
    </w:p>
    <w:p w:rsidR="006A11E2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вопросов учителя;</w:t>
      </w: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 − ученик не справился с применением теории в новой ситуации при выполнении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практического задания, но выполнил задания обязательного уровня сложности по</w:t>
      </w:r>
    </w:p>
    <w:p w:rsidR="006A11E2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данной теме; </w:t>
      </w: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− при достаточном знании теоретического материала выявлена недостаточная </w:t>
      </w:r>
    </w:p>
    <w:p w:rsidR="006A11E2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1E2" w:rsidRPr="006A11E2">
        <w:rPr>
          <w:rFonts w:ascii="Times New Roman" w:hAnsi="Times New Roman" w:cs="Times New Roman"/>
          <w:sz w:val="24"/>
          <w:szCs w:val="24"/>
        </w:rPr>
        <w:t>сформированность основных умений и навыков.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 </w:t>
      </w:r>
      <w:r w:rsidRPr="00EF2D60">
        <w:rPr>
          <w:rFonts w:ascii="Times New Roman" w:hAnsi="Times New Roman" w:cs="Times New Roman"/>
          <w:i/>
          <w:sz w:val="24"/>
          <w:szCs w:val="24"/>
        </w:rPr>
        <w:t>Отметка «2» ставится в следующих случаях</w:t>
      </w:r>
      <w:r w:rsidRPr="006A11E2">
        <w:rPr>
          <w:rFonts w:ascii="Times New Roman" w:hAnsi="Times New Roman" w:cs="Times New Roman"/>
          <w:sz w:val="24"/>
          <w:szCs w:val="24"/>
        </w:rPr>
        <w:t>:</w:t>
      </w: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 xml:space="preserve"> − не раскрыто основное содержание учебного материала; 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E2" w:rsidRPr="006A11E2">
        <w:rPr>
          <w:rFonts w:ascii="Times New Roman" w:hAnsi="Times New Roman" w:cs="Times New Roman"/>
          <w:sz w:val="24"/>
          <w:szCs w:val="24"/>
        </w:rPr>
        <w:t>− обнаружено незнание учеником большей или наиболее важной части учебного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материала; </w:t>
      </w:r>
    </w:p>
    <w:p w:rsidR="00EF2D6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1E2">
        <w:rPr>
          <w:rFonts w:ascii="Times New Roman" w:hAnsi="Times New Roman" w:cs="Times New Roman"/>
          <w:sz w:val="24"/>
          <w:szCs w:val="24"/>
        </w:rPr>
        <w:t>− допущены ошибки в определении понятий, при использовании математической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терминологии, в рисунках, чертежах или графиках, в выкладках, которые не</w:t>
      </w:r>
    </w:p>
    <w:p w:rsidR="006A11E2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1E2" w:rsidRPr="006A11E2">
        <w:rPr>
          <w:rFonts w:ascii="Times New Roman" w:hAnsi="Times New Roman" w:cs="Times New Roman"/>
          <w:sz w:val="24"/>
          <w:szCs w:val="24"/>
        </w:rPr>
        <w:t xml:space="preserve"> исправлены после нескольких наводящих вопросов учителя. </w:t>
      </w: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2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990" w:rsidRDefault="006A11E2" w:rsidP="00A269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2D60">
        <w:rPr>
          <w:rFonts w:ascii="Times New Roman" w:hAnsi="Times New Roman" w:cs="Times New Roman"/>
          <w:b/>
          <w:sz w:val="24"/>
          <w:szCs w:val="24"/>
        </w:rPr>
        <w:t xml:space="preserve">Требования к речи обучающихся 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D60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− излагать материал логично и последовательно; 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>− отвечать громко, четко, с соблюдением логических ударений, пауз и правильной интонации.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2D60">
        <w:rPr>
          <w:rFonts w:ascii="Times New Roman" w:hAnsi="Times New Roman" w:cs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2D60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 w:rsidR="00EF2D60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50D">
        <w:rPr>
          <w:rFonts w:ascii="Times New Roman" w:hAnsi="Times New Roman" w:cs="Times New Roman"/>
          <w:b/>
          <w:i/>
          <w:sz w:val="24"/>
          <w:szCs w:val="24"/>
        </w:rPr>
        <w:t>3. Общая классификация ошибок.</w:t>
      </w:r>
      <w:r w:rsidRPr="00EF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50D">
        <w:rPr>
          <w:rFonts w:ascii="Times New Roman" w:hAnsi="Times New Roman" w:cs="Times New Roman"/>
          <w:i/>
          <w:sz w:val="24"/>
          <w:szCs w:val="24"/>
        </w:rPr>
        <w:t>Грубыми считаются ошибки</w:t>
      </w:r>
      <w:r w:rsidRPr="00EF2D60">
        <w:rPr>
          <w:rFonts w:ascii="Times New Roman" w:hAnsi="Times New Roman" w:cs="Times New Roman"/>
          <w:sz w:val="24"/>
          <w:szCs w:val="24"/>
        </w:rPr>
        <w:t>: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 − незнание определения основных понятий, законов, правил, основных положений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теории, незнание формул, общепринятых символов обозначений величин, единиц их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измерения;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>− незнание наименований единиц измерения;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− неумение выделить в ответе главное;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− неумение применять знания, алгоритмы для решения задач;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− неумение делать выводы и обобщения;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− неумение читать и строить графики;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>− неумение пользоваться первоисточниками, учебником и справочниками;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− потеря корня или сохранение постороннего корня;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− отбрасывание без объяснений одного из них;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− равнозначные им ошибки;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− вычислительные ошибки, если они не являются опиской;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− логические ошибки.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750D">
        <w:rPr>
          <w:rFonts w:ascii="Times New Roman" w:hAnsi="Times New Roman" w:cs="Times New Roman"/>
          <w:i/>
          <w:sz w:val="24"/>
          <w:szCs w:val="24"/>
        </w:rPr>
        <w:t>К негрубым ошибкам следует отнести</w:t>
      </w:r>
      <w:r w:rsidRPr="00EF2D60">
        <w:rPr>
          <w:rFonts w:ascii="Times New Roman" w:hAnsi="Times New Roman" w:cs="Times New Roman"/>
          <w:sz w:val="24"/>
          <w:szCs w:val="24"/>
        </w:rPr>
        <w:t>: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− неточность формулировок, определений, понятий, теорий, вызванная неполнотой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охвата основных признаков определяемого понятия или заменой одного - двух из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этих признаков второстепенными;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− неточность графика;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>− нерациональный метод решения задачи или недостаточно продуманный план ответа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 (нарушение логики, подмена отдельных основных вопросов второстепенными);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− нерациональные методы работы со справочной и другой литературой;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>− неумение решать задачи, выполнять задания в общем виде.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 xml:space="preserve"> </w:t>
      </w:r>
      <w:r w:rsidRPr="00A5750D">
        <w:rPr>
          <w:rFonts w:ascii="Times New Roman" w:hAnsi="Times New Roman" w:cs="Times New Roman"/>
          <w:i/>
          <w:sz w:val="24"/>
          <w:szCs w:val="24"/>
        </w:rPr>
        <w:t>Недочетами являются</w:t>
      </w:r>
      <w:r w:rsidRPr="00EF2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50D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2D60">
        <w:rPr>
          <w:rFonts w:ascii="Times New Roman" w:hAnsi="Times New Roman" w:cs="Times New Roman"/>
          <w:sz w:val="24"/>
          <w:szCs w:val="24"/>
        </w:rPr>
        <w:t>− нерациональные приемы вычислений и преобразований; небрежное выполнение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 записей, чертежей, схем, графиков. 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D60" w:rsidRPr="002E5E73" w:rsidRDefault="00EF2D60" w:rsidP="00A269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5E7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 w:rsidR="00A5750D" w:rsidRPr="002E5E73">
        <w:rPr>
          <w:rFonts w:ascii="Times New Roman" w:hAnsi="Times New Roman" w:cs="Times New Roman"/>
          <w:b/>
          <w:sz w:val="24"/>
          <w:szCs w:val="24"/>
        </w:rPr>
        <w:t>А</w:t>
      </w:r>
    </w:p>
    <w:p w:rsidR="00A5750D" w:rsidRDefault="00A5750D" w:rsidP="00A269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547" w:rsidRDefault="00D40547" w:rsidP="00A57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0547">
        <w:rPr>
          <w:rFonts w:ascii="Times New Roman" w:hAnsi="Times New Roman" w:cs="Times New Roman"/>
          <w:sz w:val="24"/>
          <w:szCs w:val="24"/>
        </w:rPr>
        <w:t>Изучение алгебры по данной программе способствует формированию у у</w:t>
      </w:r>
      <w:r>
        <w:rPr>
          <w:rFonts w:ascii="Times New Roman" w:hAnsi="Times New Roman" w:cs="Times New Roman"/>
          <w:sz w:val="24"/>
          <w:szCs w:val="24"/>
        </w:rPr>
        <w:t>чащихся личностных, метапредмет</w:t>
      </w:r>
      <w:r w:rsidRPr="00D40547">
        <w:rPr>
          <w:rFonts w:ascii="Times New Roman" w:hAnsi="Times New Roman" w:cs="Times New Roman"/>
          <w:sz w:val="24"/>
          <w:szCs w:val="24"/>
        </w:rPr>
        <w:t>ных и предметных рез</w:t>
      </w:r>
      <w:r>
        <w:rPr>
          <w:rFonts w:ascii="Times New Roman" w:hAnsi="Times New Roman" w:cs="Times New Roman"/>
          <w:sz w:val="24"/>
          <w:szCs w:val="24"/>
        </w:rPr>
        <w:t>ультатов обучения, соответствую</w:t>
      </w:r>
      <w:r w:rsidRPr="00D40547">
        <w:rPr>
          <w:rFonts w:ascii="Times New Roman" w:hAnsi="Times New Roman" w:cs="Times New Roman"/>
          <w:sz w:val="24"/>
          <w:szCs w:val="24"/>
        </w:rPr>
        <w:t>щих требованиям Федер</w:t>
      </w:r>
      <w:r>
        <w:rPr>
          <w:rFonts w:ascii="Times New Roman" w:hAnsi="Times New Roman" w:cs="Times New Roman"/>
          <w:sz w:val="24"/>
          <w:szCs w:val="24"/>
        </w:rPr>
        <w:t>ального государственного образо</w:t>
      </w:r>
      <w:r w:rsidRPr="00D40547">
        <w:rPr>
          <w:rFonts w:ascii="Times New Roman" w:hAnsi="Times New Roman" w:cs="Times New Roman"/>
          <w:sz w:val="24"/>
          <w:szCs w:val="24"/>
        </w:rPr>
        <w:t xml:space="preserve">вательного стандарта основного общего образования. </w:t>
      </w:r>
    </w:p>
    <w:p w:rsidR="00D40547" w:rsidRDefault="00D40547" w:rsidP="00A57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D40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547" w:rsidRPr="00D40547" w:rsidRDefault="00D40547" w:rsidP="00D405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</w:t>
      </w:r>
    </w:p>
    <w:p w:rsidR="00D40547" w:rsidRP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 Отечеству, осознание вклада отечественных учёных в развитие мировой науки; </w:t>
      </w:r>
    </w:p>
    <w:p w:rsidR="00D40547" w:rsidRPr="00D40547" w:rsidRDefault="00D40547" w:rsidP="00D405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</w:t>
      </w:r>
    </w:p>
    <w:p w:rsid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 саморазвитию и самообразованию на основе мотивации к обучению и </w:t>
      </w:r>
    </w:p>
    <w:p w:rsidR="00D40547" w:rsidRP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познанию; </w:t>
      </w:r>
    </w:p>
    <w:p w:rsidR="00D40547" w:rsidRPr="00D40547" w:rsidRDefault="00D40547" w:rsidP="00D405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</w:t>
      </w:r>
    </w:p>
    <w:p w:rsid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образования на базе ориентировки в мире профессий и профессиональных </w:t>
      </w:r>
    </w:p>
    <w:p w:rsid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547">
        <w:rPr>
          <w:rFonts w:ascii="Times New Roman" w:hAnsi="Times New Roman" w:cs="Times New Roman"/>
          <w:sz w:val="24"/>
          <w:szCs w:val="24"/>
        </w:rPr>
        <w:t>предпочтений с учётом устойчивых познавательных интересов, а также на</w:t>
      </w:r>
    </w:p>
    <w:p w:rsid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547">
        <w:rPr>
          <w:rFonts w:ascii="Times New Roman" w:hAnsi="Times New Roman" w:cs="Times New Roman"/>
          <w:sz w:val="24"/>
          <w:szCs w:val="24"/>
        </w:rPr>
        <w:t>основе формирования уважительного отношения к труду, развитие опыта</w:t>
      </w:r>
    </w:p>
    <w:p w:rsidR="00D40547" w:rsidRP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 участия в социально значимом труде; </w:t>
      </w:r>
    </w:p>
    <w:p w:rsidR="00D40547" w:rsidRPr="00D40547" w:rsidRDefault="00D40547" w:rsidP="00D405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</w:t>
      </w:r>
    </w:p>
    <w:p w:rsidR="00D40547" w:rsidRP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40547" w:rsidRPr="00D40547" w:rsidRDefault="00D40547" w:rsidP="00D405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sz w:val="24"/>
          <w:szCs w:val="24"/>
        </w:rPr>
        <w:lastRenderedPageBreak/>
        <w:t xml:space="preserve">критичность мышления, инициатива, находчивость, активность при решении </w:t>
      </w:r>
    </w:p>
    <w:p w:rsidR="00D40547" w:rsidRPr="00D40547" w:rsidRDefault="00D40547" w:rsidP="00D405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547">
        <w:rPr>
          <w:rFonts w:ascii="Times New Roman" w:hAnsi="Times New Roman" w:cs="Times New Roman"/>
          <w:sz w:val="24"/>
          <w:szCs w:val="24"/>
        </w:rPr>
        <w:t xml:space="preserve">математических задач. </w:t>
      </w:r>
    </w:p>
    <w:p w:rsidR="00D40547" w:rsidRDefault="00D40547" w:rsidP="00A57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0547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D40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идеях и о методах ма</w:t>
      </w:r>
      <w:r>
        <w:rPr>
          <w:rFonts w:ascii="Times New Roman" w:hAnsi="Times New Roman"/>
          <w:sz w:val="24"/>
          <w:szCs w:val="24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>
        <w:rPr>
          <w:rFonts w:ascii="Times New Roman" w:hAnsi="Times New Roman"/>
          <w:sz w:val="24"/>
          <w:szCs w:val="24"/>
        </w:rPr>
        <w:softHyphen/>
        <w:t>ния и приобретать новые знания, ставить и формулиро</w:t>
      </w:r>
      <w:r>
        <w:rPr>
          <w:rFonts w:ascii="Times New Roman" w:hAnsi="Times New Roman"/>
          <w:sz w:val="24"/>
          <w:szCs w:val="24"/>
        </w:rPr>
        <w:softHyphen/>
        <w:t>вать для себя новые задачи в учёбе, развивать мотивы и интересы своей познавательной деятельности;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rFonts w:ascii="Times New Roman" w:hAnsi="Times New Roman"/>
          <w:sz w:val="24"/>
          <w:szCs w:val="24"/>
        </w:rPr>
        <w:softHyphen/>
        <w:t>ний, корректировать свои действия в соответствии с из</w:t>
      </w:r>
      <w:r>
        <w:rPr>
          <w:rFonts w:ascii="Times New Roman" w:hAnsi="Times New Roman"/>
          <w:sz w:val="24"/>
          <w:szCs w:val="24"/>
        </w:rPr>
        <w:softHyphen/>
        <w:t>меняющейся ситуацией;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выявлять их свойства и признаки, создавать обобщения, устанавливать анало</w:t>
      </w:r>
      <w:r>
        <w:rPr>
          <w:rFonts w:ascii="Times New Roman" w:hAnsi="Times New Roman"/>
          <w:sz w:val="24"/>
          <w:szCs w:val="24"/>
        </w:rPr>
        <w:softHyphen/>
        <w:t>гии, классифицировать, самостоятельно выбирать осно</w:t>
      </w:r>
      <w:r>
        <w:rPr>
          <w:rFonts w:ascii="Times New Roman" w:hAnsi="Times New Roman"/>
          <w:sz w:val="24"/>
          <w:szCs w:val="24"/>
        </w:rPr>
        <w:softHyphen/>
        <w:t>вания и критерии для классификации;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</w:t>
      </w:r>
      <w:r>
        <w:rPr>
          <w:rFonts w:ascii="Times New Roman" w:hAnsi="Times New Roman"/>
          <w:sz w:val="24"/>
          <w:szCs w:val="24"/>
        </w:rPr>
        <w:softHyphen/>
        <w:t>дуктивное, дедуктивное и по аналогии) и делать вы</w:t>
      </w:r>
      <w:r>
        <w:rPr>
          <w:rFonts w:ascii="Times New Roman" w:hAnsi="Times New Roman"/>
          <w:sz w:val="24"/>
          <w:szCs w:val="24"/>
        </w:rPr>
        <w:softHyphen/>
        <w:t>воды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компетентности в области использования ин</w:t>
      </w:r>
      <w:r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математическую задачу в контексте про</w:t>
      </w:r>
      <w:r>
        <w:rPr>
          <w:rFonts w:ascii="Times New Roman" w:hAnsi="Times New Roman"/>
          <w:sz w:val="24"/>
          <w:szCs w:val="24"/>
        </w:rPr>
        <w:softHyphen/>
        <w:t>блемной ситуации в других дисциплинах, в окружаю</w:t>
      </w:r>
      <w:r>
        <w:rPr>
          <w:rFonts w:ascii="Times New Roman" w:hAnsi="Times New Roman"/>
          <w:sz w:val="24"/>
          <w:szCs w:val="24"/>
        </w:rPr>
        <w:softHyphen/>
        <w:t>щей жизни;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и доступно излагать свои мысли в устной и письменной форме;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</w:t>
      </w:r>
      <w:r>
        <w:rPr>
          <w:rFonts w:ascii="Times New Roman" w:hAnsi="Times New Roman"/>
          <w:sz w:val="24"/>
          <w:szCs w:val="24"/>
        </w:rPr>
        <w:softHyphen/>
        <w:t>ятностной информации;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обрабатывать и анализировать полученную ин</w:t>
      </w:r>
      <w:r>
        <w:rPr>
          <w:rFonts w:ascii="Times New Roman" w:hAnsi="Times New Roman"/>
          <w:sz w:val="24"/>
          <w:szCs w:val="24"/>
        </w:rPr>
        <w:softHyphen/>
        <w:t>формацию;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понимать и использовать математические сред</w:t>
      </w:r>
      <w:r>
        <w:rPr>
          <w:rFonts w:ascii="Times New Roman" w:hAnsi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выдвигать и реализовывать гипотезы при реше</w:t>
      </w:r>
      <w:r>
        <w:rPr>
          <w:rFonts w:ascii="Times New Roman" w:hAnsi="Times New Roman"/>
          <w:sz w:val="24"/>
          <w:szCs w:val="24"/>
        </w:rPr>
        <w:softHyphen/>
        <w:t>нии математических задач;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сущности алгоритмических действий и уме</w:t>
      </w:r>
      <w:r>
        <w:rPr>
          <w:rFonts w:ascii="Times New Roman" w:hAnsi="Times New Roman"/>
          <w:sz w:val="24"/>
          <w:szCs w:val="24"/>
        </w:rPr>
        <w:softHyphen/>
        <w:t>ние действовать в соответствии с предложенным алго</w:t>
      </w:r>
      <w:r>
        <w:rPr>
          <w:rFonts w:ascii="Times New Roman" w:hAnsi="Times New Roman"/>
          <w:sz w:val="24"/>
          <w:szCs w:val="24"/>
        </w:rPr>
        <w:softHyphen/>
        <w:t>ритмом;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различные способы решения матема</w:t>
      </w:r>
      <w:r>
        <w:rPr>
          <w:rFonts w:ascii="Times New Roman" w:hAnsi="Times New Roman"/>
          <w:sz w:val="24"/>
          <w:szCs w:val="24"/>
        </w:rPr>
        <w:softHyphen/>
        <w:t>тической задачи, решать познавательные и практиче</w:t>
      </w:r>
      <w:r>
        <w:rPr>
          <w:rFonts w:ascii="Times New Roman" w:hAnsi="Times New Roman"/>
          <w:sz w:val="24"/>
          <w:szCs w:val="24"/>
        </w:rPr>
        <w:softHyphen/>
        <w:t>ские задачи;</w:t>
      </w:r>
    </w:p>
    <w:p w:rsidR="00BA7E59" w:rsidRDefault="00BA7E59" w:rsidP="00BA7E5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выполнения проектной деятель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BA7E59" w:rsidRDefault="00BA7E59" w:rsidP="00A57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09B" w:rsidRDefault="00D40547" w:rsidP="00A57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09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D40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E59" w:rsidRDefault="00BA7E59" w:rsidP="00BA7E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E59">
        <w:rPr>
          <w:rFonts w:ascii="Times New Roman" w:hAnsi="Times New Roman" w:cs="Times New Roman"/>
          <w:i/>
          <w:sz w:val="24"/>
          <w:szCs w:val="24"/>
        </w:rPr>
        <w:t>обучающийся изучит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A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59" w:rsidRPr="00D06EFB" w:rsidRDefault="00BA7E59" w:rsidP="00D06E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proofErr w:type="gramStart"/>
      <w:r w:rsidRPr="00D06EFB">
        <w:rPr>
          <w:rFonts w:ascii="Times New Roman" w:hAnsi="Times New Roman" w:cs="Times New Roman"/>
          <w:sz w:val="24"/>
          <w:szCs w:val="24"/>
        </w:rPr>
        <w:t>язык(</w:t>
      </w:r>
      <w:proofErr w:type="gramEnd"/>
      <w:r w:rsidRPr="00D06EFB">
        <w:rPr>
          <w:rFonts w:ascii="Times New Roman" w:hAnsi="Times New Roman" w:cs="Times New Roman"/>
          <w:sz w:val="24"/>
          <w:szCs w:val="24"/>
        </w:rPr>
        <w:t xml:space="preserve">точные формулировки определений, теорем, формул, алгоритмов решений и доказательств ): </w:t>
      </w:r>
    </w:p>
    <w:p w:rsidR="00BA7E59" w:rsidRPr="00D06EFB" w:rsidRDefault="00BA7E59" w:rsidP="00D06E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свойства степени с натуральным показателем; </w:t>
      </w:r>
    </w:p>
    <w:p w:rsidR="00BA7E59" w:rsidRPr="00D06EFB" w:rsidRDefault="00BA7E59" w:rsidP="00D06E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определение одночлена и многочлена, операции над одночленами и многочленами; формулы сокращенного умножения; способы разложения на множители; </w:t>
      </w:r>
    </w:p>
    <w:p w:rsidR="00BA7E59" w:rsidRPr="00D06EFB" w:rsidRDefault="00BA7E59" w:rsidP="00D06E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линейную функцию, ее свойства и график; </w:t>
      </w:r>
    </w:p>
    <w:p w:rsidR="00D06EFB" w:rsidRDefault="00BA7E59" w:rsidP="00D06EF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>способы решения систем двух линейных уравнений с двумя переменными;</w:t>
      </w:r>
    </w:p>
    <w:p w:rsidR="00BA7E59" w:rsidRPr="00D06EFB" w:rsidRDefault="00D06EFB" w:rsidP="00D0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A7E59" w:rsidRPr="00D06EFB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proofErr w:type="gramStart"/>
      <w:r w:rsidR="00BA7E59" w:rsidRPr="00D06EFB">
        <w:rPr>
          <w:rFonts w:ascii="Times New Roman" w:hAnsi="Times New Roman" w:cs="Times New Roman"/>
          <w:i/>
          <w:sz w:val="24"/>
          <w:szCs w:val="24"/>
        </w:rPr>
        <w:t>научится</w:t>
      </w:r>
      <w:r w:rsidR="00BA7E59" w:rsidRPr="00D06EFB">
        <w:rPr>
          <w:rFonts w:ascii="Times New Roman" w:hAnsi="Times New Roman" w:cs="Times New Roman"/>
          <w:sz w:val="24"/>
          <w:szCs w:val="24"/>
        </w:rPr>
        <w:t xml:space="preserve"> </w:t>
      </w:r>
      <w:r w:rsidRPr="00D06E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арифметические действия, сочетая устные и письменные приемы;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составлять математическую модель при решении задач;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выполнять действия над степенями с натуральными показателями, показателем, не равным нулю, используя свойства степеней;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решать линейные и рациональные уравнения с одной переменной;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решать несложные текстовые задачи алгебраическим методом;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решать системы двух линейных уравнений с двумя переменными; </w:t>
      </w:r>
    </w:p>
    <w:p w:rsidR="00BA7E59" w:rsidRPr="00D06EFB" w:rsidRDefault="00BA7E59" w:rsidP="00D06EF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использовать и применять полученные знания в решении задач практического содержания · </w:t>
      </w:r>
    </w:p>
    <w:p w:rsidR="00BA7E59" w:rsidRPr="00BA7E59" w:rsidRDefault="00BA7E59" w:rsidP="00BA7E5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A7E59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самостоятельно приобрести и применить знания в различных ситуациях;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>работ</w:t>
      </w:r>
      <w:r w:rsidR="00D06EFB">
        <w:rPr>
          <w:rFonts w:ascii="Times New Roman" w:hAnsi="Times New Roman" w:cs="Times New Roman"/>
          <w:sz w:val="24"/>
          <w:szCs w:val="24"/>
        </w:rPr>
        <w:t>ать</w:t>
      </w:r>
      <w:r w:rsidRPr="00D06EFB">
        <w:rPr>
          <w:rFonts w:ascii="Times New Roman" w:hAnsi="Times New Roman" w:cs="Times New Roman"/>
          <w:sz w:val="24"/>
          <w:szCs w:val="24"/>
        </w:rPr>
        <w:t xml:space="preserve"> в группах;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>аргументирова</w:t>
      </w:r>
      <w:r w:rsidR="00D06EFB">
        <w:rPr>
          <w:rFonts w:ascii="Times New Roman" w:hAnsi="Times New Roman" w:cs="Times New Roman"/>
          <w:sz w:val="24"/>
          <w:szCs w:val="24"/>
        </w:rPr>
        <w:t xml:space="preserve">ть и </w:t>
      </w:r>
      <w:r w:rsidRPr="00D06EFB">
        <w:rPr>
          <w:rFonts w:ascii="Times New Roman" w:hAnsi="Times New Roman" w:cs="Times New Roman"/>
          <w:sz w:val="24"/>
          <w:szCs w:val="24"/>
        </w:rPr>
        <w:t>отстаива</w:t>
      </w:r>
      <w:r w:rsidR="00D06EFB">
        <w:rPr>
          <w:rFonts w:ascii="Times New Roman" w:hAnsi="Times New Roman" w:cs="Times New Roman"/>
          <w:sz w:val="24"/>
          <w:szCs w:val="24"/>
        </w:rPr>
        <w:t>ть</w:t>
      </w:r>
      <w:r w:rsidRPr="00D06EFB">
        <w:rPr>
          <w:rFonts w:ascii="Times New Roman" w:hAnsi="Times New Roman" w:cs="Times New Roman"/>
          <w:sz w:val="24"/>
          <w:szCs w:val="24"/>
        </w:rPr>
        <w:t xml:space="preserve"> сво</w:t>
      </w:r>
      <w:r w:rsidR="00D06EFB">
        <w:rPr>
          <w:rFonts w:ascii="Times New Roman" w:hAnsi="Times New Roman" w:cs="Times New Roman"/>
          <w:sz w:val="24"/>
          <w:szCs w:val="24"/>
        </w:rPr>
        <w:t>ю</w:t>
      </w:r>
      <w:r w:rsidRPr="00D06EFB">
        <w:rPr>
          <w:rFonts w:ascii="Times New Roman" w:hAnsi="Times New Roman" w:cs="Times New Roman"/>
          <w:sz w:val="24"/>
          <w:szCs w:val="24"/>
        </w:rPr>
        <w:t xml:space="preserve"> точк</w:t>
      </w:r>
      <w:r w:rsidR="00D06EFB">
        <w:rPr>
          <w:rFonts w:ascii="Times New Roman" w:hAnsi="Times New Roman" w:cs="Times New Roman"/>
          <w:sz w:val="24"/>
          <w:szCs w:val="24"/>
        </w:rPr>
        <w:t>у</w:t>
      </w:r>
      <w:r w:rsidRPr="00D06EFB">
        <w:rPr>
          <w:rFonts w:ascii="Times New Roman" w:hAnsi="Times New Roman" w:cs="Times New Roman"/>
          <w:sz w:val="24"/>
          <w:szCs w:val="24"/>
        </w:rPr>
        <w:t xml:space="preserve"> зрения;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>умени</w:t>
      </w:r>
      <w:r w:rsidR="00D06EFB" w:rsidRPr="00D06EFB">
        <w:rPr>
          <w:rFonts w:ascii="Times New Roman" w:hAnsi="Times New Roman" w:cs="Times New Roman"/>
          <w:sz w:val="24"/>
          <w:szCs w:val="24"/>
        </w:rPr>
        <w:t>ю</w:t>
      </w:r>
      <w:r w:rsidRPr="00D06EFB">
        <w:rPr>
          <w:rFonts w:ascii="Times New Roman" w:hAnsi="Times New Roman" w:cs="Times New Roman"/>
          <w:sz w:val="24"/>
          <w:szCs w:val="24"/>
        </w:rPr>
        <w:t xml:space="preserve"> слушать других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пользоваться предметным указателем энциклопедий и справочников для нахождения информации; </w:t>
      </w:r>
    </w:p>
    <w:p w:rsidR="00D06EFB" w:rsidRPr="00D06EFB" w:rsidRDefault="00BA7E59" w:rsidP="00D06E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FB">
        <w:rPr>
          <w:rFonts w:ascii="Times New Roman" w:hAnsi="Times New Roman" w:cs="Times New Roman"/>
          <w:sz w:val="24"/>
          <w:szCs w:val="24"/>
        </w:rPr>
        <w:t xml:space="preserve">самостоятельным действиям в ситуации неопределенности при решении актуальных для них проблем. </w:t>
      </w:r>
    </w:p>
    <w:p w:rsidR="00D06EFB" w:rsidRDefault="00D06EFB" w:rsidP="00BA7E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6EFB" w:rsidRDefault="00D06EFB" w:rsidP="00BA7E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E59" w:rsidRDefault="00BA7E59" w:rsidP="00BD0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409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  <w:r w:rsidR="00BD06F0">
        <w:rPr>
          <w:rFonts w:ascii="Times New Roman" w:hAnsi="Times New Roman" w:cs="Times New Roman"/>
          <w:b/>
          <w:sz w:val="24"/>
          <w:szCs w:val="24"/>
        </w:rPr>
        <w:t>, в том числе с учётом рабочей программы воспитания, с указанием количества часов, отводимых на освоение каждой темы</w:t>
      </w:r>
      <w:r w:rsidRPr="00FB1409">
        <w:rPr>
          <w:rFonts w:ascii="Times New Roman" w:hAnsi="Times New Roman" w:cs="Times New Roman"/>
          <w:b/>
          <w:sz w:val="24"/>
          <w:szCs w:val="24"/>
        </w:rPr>
        <w:t xml:space="preserve"> (119 часов</w:t>
      </w:r>
      <w:r w:rsidR="00FB1409" w:rsidRPr="00FB1409">
        <w:rPr>
          <w:rFonts w:ascii="Times New Roman" w:hAnsi="Times New Roman" w:cs="Times New Roman"/>
          <w:b/>
          <w:sz w:val="24"/>
          <w:szCs w:val="24"/>
        </w:rPr>
        <w:t>)</w:t>
      </w:r>
    </w:p>
    <w:p w:rsidR="00FB1409" w:rsidRDefault="00FB1409" w:rsidP="00BA7E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7"/>
        <w:gridCol w:w="3084"/>
      </w:tblGrid>
      <w:tr w:rsidR="00BD06F0" w:rsidTr="000578C2">
        <w:tc>
          <w:tcPr>
            <w:tcW w:w="709" w:type="dxa"/>
            <w:vAlign w:val="center"/>
          </w:tcPr>
          <w:p w:rsidR="00BD06F0" w:rsidRPr="00BD06F0" w:rsidRDefault="00BD06F0" w:rsidP="00BD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Align w:val="center"/>
          </w:tcPr>
          <w:p w:rsidR="00BD06F0" w:rsidRPr="000578C2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8C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134" w:type="dxa"/>
            <w:vAlign w:val="center"/>
          </w:tcPr>
          <w:p w:rsidR="00BD06F0" w:rsidRPr="00BD06F0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6F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D06F0" w:rsidRPr="00BD06F0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6F0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7" w:type="dxa"/>
            <w:vAlign w:val="center"/>
          </w:tcPr>
          <w:p w:rsidR="00BD06F0" w:rsidRPr="00BD06F0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6F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D06F0" w:rsidRPr="00BD06F0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6F0"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</w:p>
          <w:p w:rsidR="00BD06F0" w:rsidRPr="00BD06F0" w:rsidRDefault="00BD06F0" w:rsidP="00FB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6F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3084" w:type="dxa"/>
            <w:vAlign w:val="center"/>
          </w:tcPr>
          <w:p w:rsidR="00BD06F0" w:rsidRPr="003D4F63" w:rsidRDefault="000578C2" w:rsidP="0005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3">
              <w:rPr>
                <w:rFonts w:ascii="Times New Roman" w:hAnsi="Times New Roman" w:cs="Times New Roman"/>
                <w:sz w:val="18"/>
                <w:szCs w:val="18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035E07" w:rsidTr="00035E07">
        <w:tc>
          <w:tcPr>
            <w:tcW w:w="709" w:type="dxa"/>
            <w:vAlign w:val="center"/>
          </w:tcPr>
          <w:p w:rsidR="00035E07" w:rsidRPr="00BD06F0" w:rsidRDefault="00035E07" w:rsidP="00BD06F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3828" w:type="dxa"/>
            <w:vAlign w:val="center"/>
          </w:tcPr>
          <w:p w:rsidR="00035E07" w:rsidRPr="00BD06F0" w:rsidRDefault="00035E07" w:rsidP="00035E07">
            <w:pPr>
              <w:pStyle w:val="a7"/>
              <w:rPr>
                <w:rStyle w:val="FontStyle52"/>
              </w:rPr>
            </w:pPr>
            <w:r w:rsidRPr="00BD06F0">
              <w:rPr>
                <w:rFonts w:ascii="Times New Roman" w:hAnsi="Times New Roman"/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1134" w:type="dxa"/>
            <w:vAlign w:val="center"/>
          </w:tcPr>
          <w:p w:rsidR="00035E07" w:rsidRPr="00BD06F0" w:rsidRDefault="00035E07" w:rsidP="00BD06F0">
            <w:pPr>
              <w:jc w:val="center"/>
              <w:rPr>
                <w:rStyle w:val="FontStyle52"/>
              </w:rPr>
            </w:pPr>
            <w:r w:rsidRPr="00BD06F0">
              <w:rPr>
                <w:rStyle w:val="FontStyle52"/>
              </w:rPr>
              <w:t>16</w:t>
            </w:r>
          </w:p>
        </w:tc>
        <w:tc>
          <w:tcPr>
            <w:tcW w:w="1417" w:type="dxa"/>
            <w:vAlign w:val="center"/>
          </w:tcPr>
          <w:p w:rsidR="00035E07" w:rsidRPr="00BD06F0" w:rsidRDefault="00035E07" w:rsidP="0079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Merge w:val="restart"/>
            <w:vAlign w:val="center"/>
          </w:tcPr>
          <w:p w:rsidR="00035E07" w:rsidRPr="00035E07" w:rsidRDefault="00035E07" w:rsidP="00035E07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-установление доверительных отношений между учителем и его учениками, способствующих</w:t>
            </w:r>
            <w:r w:rsidRPr="00035E07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 w:rsidR="00035E07" w:rsidRPr="00035E07" w:rsidRDefault="00035E07" w:rsidP="00035E07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-побуждение школьников соблюдать на уроке общепринятые нормы поведения,</w:t>
            </w:r>
            <w:r w:rsidRPr="00035E07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 w:rsidR="00035E07" w:rsidRPr="00035E07" w:rsidRDefault="00035E07" w:rsidP="00035E07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035E07">
              <w:rPr>
                <w:rFonts w:ascii="Times New Roman" w:hAnsi="Times New Roman" w:cs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  <w:r w:rsidRPr="00035E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035E07" w:rsidRPr="00035E07" w:rsidRDefault="00035E07" w:rsidP="00035E07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sz w:val="18"/>
                <w:szCs w:val="18"/>
              </w:rPr>
            </w:pPr>
            <w:r w:rsidRPr="00035E07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035E07" w:rsidTr="00035E07">
        <w:tc>
          <w:tcPr>
            <w:tcW w:w="709" w:type="dxa"/>
            <w:vAlign w:val="center"/>
          </w:tcPr>
          <w:p w:rsidR="00035E07" w:rsidRPr="00BD06F0" w:rsidRDefault="00035E07" w:rsidP="00BD06F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3828" w:type="dxa"/>
            <w:vAlign w:val="center"/>
          </w:tcPr>
          <w:p w:rsidR="00035E07" w:rsidRPr="00BD06F0" w:rsidRDefault="00035E07" w:rsidP="00035E07">
            <w:pPr>
              <w:rPr>
                <w:rStyle w:val="FontStyle52"/>
              </w:rPr>
            </w:pPr>
            <w:r w:rsidRPr="00BD06F0">
              <w:rPr>
                <w:rFonts w:ascii="Times New Roman" w:hAnsi="Times New Roman"/>
                <w:sz w:val="20"/>
                <w:szCs w:val="20"/>
              </w:rPr>
              <w:t xml:space="preserve">Целые выражения </w:t>
            </w:r>
          </w:p>
        </w:tc>
        <w:tc>
          <w:tcPr>
            <w:tcW w:w="1134" w:type="dxa"/>
            <w:vAlign w:val="center"/>
          </w:tcPr>
          <w:p w:rsidR="00035E07" w:rsidRPr="00BD06F0" w:rsidRDefault="00035E07" w:rsidP="00BD06F0">
            <w:pPr>
              <w:jc w:val="center"/>
              <w:rPr>
                <w:rStyle w:val="FontStyle52"/>
              </w:rPr>
            </w:pPr>
            <w:r w:rsidRPr="00BD06F0">
              <w:rPr>
                <w:rStyle w:val="FontStyle52"/>
              </w:rPr>
              <w:t>61</w:t>
            </w:r>
          </w:p>
        </w:tc>
        <w:tc>
          <w:tcPr>
            <w:tcW w:w="1417" w:type="dxa"/>
            <w:vAlign w:val="center"/>
          </w:tcPr>
          <w:p w:rsidR="00035E07" w:rsidRPr="00BD06F0" w:rsidRDefault="00035E07" w:rsidP="0079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4" w:type="dxa"/>
            <w:vMerge/>
          </w:tcPr>
          <w:p w:rsidR="00035E07" w:rsidRPr="00794E4D" w:rsidRDefault="00035E07" w:rsidP="0079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07" w:rsidTr="00035E07">
        <w:tc>
          <w:tcPr>
            <w:tcW w:w="709" w:type="dxa"/>
            <w:vAlign w:val="center"/>
          </w:tcPr>
          <w:p w:rsidR="00035E07" w:rsidRPr="00BD06F0" w:rsidRDefault="00035E07" w:rsidP="00BD06F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3828" w:type="dxa"/>
            <w:vAlign w:val="center"/>
          </w:tcPr>
          <w:p w:rsidR="00035E07" w:rsidRPr="00BD06F0" w:rsidRDefault="00035E07" w:rsidP="00035E07">
            <w:pPr>
              <w:rPr>
                <w:rStyle w:val="FontStyle52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</w:p>
        </w:tc>
        <w:tc>
          <w:tcPr>
            <w:tcW w:w="1134" w:type="dxa"/>
            <w:vAlign w:val="center"/>
          </w:tcPr>
          <w:p w:rsidR="00035E07" w:rsidRPr="00BD06F0" w:rsidRDefault="00035E07" w:rsidP="00BD06F0">
            <w:pPr>
              <w:jc w:val="center"/>
              <w:rPr>
                <w:rStyle w:val="FontStyle52"/>
              </w:rPr>
            </w:pPr>
            <w:r w:rsidRPr="00BD06F0">
              <w:rPr>
                <w:rStyle w:val="FontStyle52"/>
              </w:rPr>
              <w:t>15</w:t>
            </w:r>
          </w:p>
        </w:tc>
        <w:tc>
          <w:tcPr>
            <w:tcW w:w="1417" w:type="dxa"/>
            <w:vAlign w:val="center"/>
          </w:tcPr>
          <w:p w:rsidR="00035E07" w:rsidRPr="00BD06F0" w:rsidRDefault="00035E07" w:rsidP="0079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Merge/>
          </w:tcPr>
          <w:p w:rsidR="00035E07" w:rsidRPr="00794E4D" w:rsidRDefault="00035E07" w:rsidP="0079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07" w:rsidTr="00035E07">
        <w:tc>
          <w:tcPr>
            <w:tcW w:w="709" w:type="dxa"/>
            <w:vAlign w:val="center"/>
          </w:tcPr>
          <w:p w:rsidR="00035E07" w:rsidRPr="00BD06F0" w:rsidRDefault="00035E07" w:rsidP="00BD06F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3828" w:type="dxa"/>
            <w:vAlign w:val="center"/>
          </w:tcPr>
          <w:p w:rsidR="00035E07" w:rsidRPr="00BD06F0" w:rsidRDefault="00035E07" w:rsidP="00035E07">
            <w:pPr>
              <w:rPr>
                <w:rStyle w:val="FontStyle52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 xml:space="preserve">Системы линейных уравнений с двумя переменными </w:t>
            </w:r>
          </w:p>
        </w:tc>
        <w:tc>
          <w:tcPr>
            <w:tcW w:w="1134" w:type="dxa"/>
            <w:vAlign w:val="center"/>
          </w:tcPr>
          <w:p w:rsidR="00035E07" w:rsidRPr="00BD06F0" w:rsidRDefault="00035E07" w:rsidP="00BD06F0">
            <w:pPr>
              <w:jc w:val="center"/>
              <w:rPr>
                <w:rStyle w:val="FontStyle52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35E07" w:rsidRPr="00BD06F0" w:rsidRDefault="00035E07" w:rsidP="0079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Merge/>
          </w:tcPr>
          <w:p w:rsidR="00035E07" w:rsidRPr="00794E4D" w:rsidRDefault="00035E07" w:rsidP="0079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07" w:rsidTr="00035E07">
        <w:tc>
          <w:tcPr>
            <w:tcW w:w="709" w:type="dxa"/>
            <w:vAlign w:val="center"/>
          </w:tcPr>
          <w:p w:rsidR="00035E07" w:rsidRPr="00BD06F0" w:rsidRDefault="00035E07" w:rsidP="00BD06F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3828" w:type="dxa"/>
            <w:vAlign w:val="center"/>
          </w:tcPr>
          <w:p w:rsidR="00035E07" w:rsidRPr="00BD06F0" w:rsidRDefault="00035E07" w:rsidP="00035E07">
            <w:pPr>
              <w:rPr>
                <w:rStyle w:val="FontStyle52"/>
              </w:rPr>
            </w:pPr>
            <w:r w:rsidRPr="00BD06F0">
              <w:rPr>
                <w:rFonts w:ascii="Times New Roman" w:hAnsi="Times New Roman"/>
                <w:sz w:val="20"/>
                <w:szCs w:val="20"/>
              </w:rPr>
              <w:t>Повторение и систематизация</w:t>
            </w:r>
            <w:r w:rsidRPr="00BD06F0">
              <w:rPr>
                <w:rFonts w:ascii="Times New Roman" w:hAnsi="Times New Roman"/>
                <w:sz w:val="20"/>
                <w:szCs w:val="20"/>
              </w:rPr>
              <w:br/>
              <w:t>учебного материала</w:t>
            </w:r>
          </w:p>
        </w:tc>
        <w:tc>
          <w:tcPr>
            <w:tcW w:w="1134" w:type="dxa"/>
            <w:vAlign w:val="center"/>
          </w:tcPr>
          <w:p w:rsidR="00035E07" w:rsidRPr="00BD06F0" w:rsidRDefault="00035E07" w:rsidP="00BD06F0">
            <w:pPr>
              <w:jc w:val="center"/>
              <w:rPr>
                <w:rStyle w:val="FontStyle52"/>
              </w:rPr>
            </w:pPr>
            <w:r w:rsidRPr="00BD06F0">
              <w:rPr>
                <w:rStyle w:val="FontStyle52"/>
              </w:rPr>
              <w:t>7</w:t>
            </w:r>
          </w:p>
        </w:tc>
        <w:tc>
          <w:tcPr>
            <w:tcW w:w="1417" w:type="dxa"/>
            <w:vAlign w:val="center"/>
          </w:tcPr>
          <w:p w:rsidR="00035E07" w:rsidRPr="00BD06F0" w:rsidRDefault="00035E07" w:rsidP="0079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F0">
              <w:rPr>
                <w:rFonts w:ascii="Times New Roman" w:hAnsi="Times New Roman" w:cs="Times New Roman"/>
                <w:sz w:val="20"/>
                <w:szCs w:val="20"/>
              </w:rPr>
              <w:t>итоговая к/р</w:t>
            </w:r>
          </w:p>
        </w:tc>
        <w:tc>
          <w:tcPr>
            <w:tcW w:w="3084" w:type="dxa"/>
            <w:vMerge/>
          </w:tcPr>
          <w:p w:rsidR="00035E07" w:rsidRDefault="00035E07" w:rsidP="0079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09" w:rsidRDefault="00FB1409" w:rsidP="00BA7E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4B5A" w:rsidRDefault="00CC6DFA" w:rsidP="00BA7E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104B5A" w:rsidRPr="00397A2D">
        <w:rPr>
          <w:rFonts w:ascii="Times New Roman" w:hAnsi="Times New Roman" w:cs="Times New Roman"/>
          <w:b/>
          <w:sz w:val="24"/>
          <w:szCs w:val="24"/>
        </w:rPr>
        <w:t>СОДЕРЖАНИЕ ТЕМ ПРЕДМЕТА</w:t>
      </w:r>
    </w:p>
    <w:p w:rsidR="00397A2D" w:rsidRDefault="00397A2D" w:rsidP="00BA7E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7A2D" w:rsidRDefault="00397A2D" w:rsidP="00397A2D">
      <w:pPr>
        <w:pStyle w:val="a7"/>
        <w:rPr>
          <w:rFonts w:ascii="Times New Roman" w:hAnsi="Times New Roman"/>
          <w:b/>
          <w:sz w:val="24"/>
          <w:szCs w:val="24"/>
        </w:rPr>
      </w:pPr>
      <w:r w:rsidRPr="00397A2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67D1">
        <w:rPr>
          <w:rFonts w:ascii="Times New Roman" w:hAnsi="Times New Roman"/>
          <w:b/>
          <w:sz w:val="24"/>
          <w:szCs w:val="24"/>
        </w:rPr>
        <w:t>Линейное уравнение с одной переменной (1</w:t>
      </w:r>
      <w:r>
        <w:rPr>
          <w:rFonts w:ascii="Times New Roman" w:hAnsi="Times New Roman"/>
          <w:b/>
          <w:sz w:val="24"/>
          <w:szCs w:val="24"/>
        </w:rPr>
        <w:t>6</w:t>
      </w:r>
      <w:r w:rsidRPr="006C67D1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51F6" w:rsidRDefault="007E51F6" w:rsidP="007E51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Введение в алгебру. Линейное уравнение с одной переменной. Решение задач с помощью уравнений.</w:t>
      </w:r>
    </w:p>
    <w:p w:rsidR="007E51F6" w:rsidRDefault="007E51F6" w:rsidP="007E51F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темы обучающиеся: </w:t>
      </w:r>
    </w:p>
    <w:p w:rsidR="00483CF8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</w:t>
      </w:r>
      <w:r w:rsidR="00483CF8">
        <w:rPr>
          <w:rFonts w:ascii="Times New Roman" w:hAnsi="Times New Roman"/>
          <w:i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числовые выражения и выражения с переменными, линейные уравнения;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51F6">
        <w:rPr>
          <w:rFonts w:ascii="Times New Roman" w:hAnsi="Times New Roman"/>
          <w:i/>
          <w:sz w:val="24"/>
          <w:szCs w:val="24"/>
        </w:rPr>
        <w:t>приводят</w:t>
      </w:r>
      <w:r>
        <w:rPr>
          <w:rFonts w:ascii="Times New Roman" w:hAnsi="Times New Roman"/>
          <w:sz w:val="24"/>
          <w:szCs w:val="24"/>
        </w:rPr>
        <w:t xml:space="preserve"> примеры выражений с переменными, линейных уравнений;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51F6">
        <w:rPr>
          <w:rFonts w:ascii="Times New Roman" w:hAnsi="Times New Roman"/>
          <w:i/>
          <w:sz w:val="24"/>
          <w:szCs w:val="24"/>
        </w:rPr>
        <w:t>составляют</w:t>
      </w:r>
      <w:r>
        <w:rPr>
          <w:rFonts w:ascii="Times New Roman" w:hAnsi="Times New Roman"/>
          <w:sz w:val="24"/>
          <w:szCs w:val="24"/>
        </w:rPr>
        <w:t xml:space="preserve"> выражение  с переменными по условию задачи;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51F6">
        <w:rPr>
          <w:rFonts w:ascii="Times New Roman" w:hAnsi="Times New Roman"/>
          <w:i/>
          <w:sz w:val="24"/>
          <w:szCs w:val="24"/>
        </w:rPr>
        <w:t>выполняют</w:t>
      </w:r>
      <w:r>
        <w:rPr>
          <w:rFonts w:ascii="Times New Roman" w:hAnsi="Times New Roman"/>
          <w:sz w:val="24"/>
          <w:szCs w:val="24"/>
        </w:rPr>
        <w:t xml:space="preserve"> преобразования выражений: приводят подобные слагаемые, раскрывают скобки;</w:t>
      </w:r>
    </w:p>
    <w:p w:rsidR="00483CF8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51F6">
        <w:rPr>
          <w:rFonts w:ascii="Times New Roman" w:hAnsi="Times New Roman"/>
          <w:i/>
          <w:sz w:val="24"/>
          <w:szCs w:val="24"/>
        </w:rPr>
        <w:t>находят</w:t>
      </w:r>
      <w:r>
        <w:rPr>
          <w:rFonts w:ascii="Times New Roman" w:hAnsi="Times New Roman"/>
          <w:sz w:val="24"/>
          <w:szCs w:val="24"/>
        </w:rPr>
        <w:t xml:space="preserve"> значение выражения с переменными при заданных значениях переменных;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51F6">
        <w:rPr>
          <w:rFonts w:ascii="Times New Roman" w:hAnsi="Times New Roman"/>
          <w:i/>
          <w:sz w:val="24"/>
          <w:szCs w:val="24"/>
        </w:rPr>
        <w:t>классифицируют</w:t>
      </w:r>
      <w:r>
        <w:rPr>
          <w:rFonts w:ascii="Times New Roman" w:hAnsi="Times New Roman"/>
          <w:sz w:val="24"/>
          <w:szCs w:val="24"/>
        </w:rPr>
        <w:t xml:space="preserve"> алгебраические выражения;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51F6">
        <w:rPr>
          <w:rFonts w:ascii="Times New Roman" w:hAnsi="Times New Roman"/>
          <w:i/>
          <w:sz w:val="24"/>
          <w:szCs w:val="24"/>
        </w:rPr>
        <w:t>описывают</w:t>
      </w:r>
      <w:r>
        <w:rPr>
          <w:rFonts w:ascii="Times New Roman" w:hAnsi="Times New Roman"/>
          <w:sz w:val="24"/>
          <w:szCs w:val="24"/>
        </w:rPr>
        <w:t xml:space="preserve"> целые выражения;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формулируют </w:t>
      </w:r>
      <w:r>
        <w:rPr>
          <w:rFonts w:ascii="Times New Roman" w:hAnsi="Times New Roman"/>
          <w:sz w:val="24"/>
        </w:rPr>
        <w:t>определение линейного уравнения;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</w:rPr>
      </w:pPr>
      <w:r w:rsidRPr="007E51F6">
        <w:rPr>
          <w:rFonts w:ascii="Times New Roman" w:hAnsi="Times New Roman"/>
          <w:i/>
          <w:sz w:val="24"/>
        </w:rPr>
        <w:t>решают</w:t>
      </w:r>
      <w:r>
        <w:rPr>
          <w:rFonts w:ascii="Times New Roman" w:hAnsi="Times New Roman"/>
          <w:sz w:val="24"/>
        </w:rPr>
        <w:t xml:space="preserve"> линейное уравнение в общем виде;</w:t>
      </w:r>
    </w:p>
    <w:p w:rsidR="007E51F6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</w:rPr>
      </w:pPr>
      <w:r w:rsidRPr="007E51F6">
        <w:rPr>
          <w:rFonts w:ascii="Times New Roman" w:hAnsi="Times New Roman"/>
          <w:i/>
          <w:sz w:val="24"/>
        </w:rPr>
        <w:t>интерпретируют</w:t>
      </w:r>
      <w:r>
        <w:rPr>
          <w:rFonts w:ascii="Times New Roman" w:hAnsi="Times New Roman"/>
          <w:sz w:val="24"/>
        </w:rPr>
        <w:t xml:space="preserve"> уравнение как математическую модель реальной ситуации;</w:t>
      </w:r>
    </w:p>
    <w:p w:rsidR="007E51F6" w:rsidRPr="00483CF8" w:rsidRDefault="007E51F6" w:rsidP="00483CF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E51F6">
        <w:rPr>
          <w:rFonts w:ascii="Times New Roman" w:hAnsi="Times New Roman"/>
          <w:i/>
          <w:sz w:val="24"/>
        </w:rPr>
        <w:t>описывают</w:t>
      </w:r>
      <w:r>
        <w:rPr>
          <w:rFonts w:ascii="Times New Roman" w:hAnsi="Times New Roman"/>
          <w:sz w:val="24"/>
        </w:rPr>
        <w:t xml:space="preserve"> схему решения текстовой задачи и применяют её для решения задач.</w:t>
      </w:r>
    </w:p>
    <w:p w:rsidR="00483CF8" w:rsidRDefault="00483CF8" w:rsidP="00483CF8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4063F1">
        <w:rPr>
          <w:rFonts w:ascii="Times New Roman" w:hAnsi="Times New Roman"/>
          <w:b/>
          <w:sz w:val="24"/>
        </w:rPr>
        <w:t>Целые выражения (</w:t>
      </w:r>
      <w:r>
        <w:rPr>
          <w:rFonts w:ascii="Times New Roman" w:hAnsi="Times New Roman"/>
          <w:b/>
          <w:sz w:val="24"/>
        </w:rPr>
        <w:t>61</w:t>
      </w:r>
      <w:r w:rsidRPr="004063F1">
        <w:rPr>
          <w:rFonts w:ascii="Times New Roman" w:hAnsi="Times New Roman"/>
          <w:b/>
          <w:sz w:val="24"/>
        </w:rPr>
        <w:t xml:space="preserve"> час)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Тождественно</w:t>
      </w:r>
      <w:r w:rsidRPr="006C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равные выражения. Тождества. Степень</w:t>
      </w:r>
      <w:r w:rsidRPr="006C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натуральным</w:t>
      </w:r>
      <w:r w:rsidRPr="006C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показателем.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степени с натуральным показателем. Одночлены. Многочлены. Сложение и вычитание многочленов.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</w:t>
      </w:r>
      <w:r w:rsidRPr="006C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одночлена</w:t>
      </w:r>
      <w:r w:rsidRPr="006C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многочлен. Умножение многочлена на многочлен.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различных способов разложения многочлена на множители.</w:t>
      </w:r>
    </w:p>
    <w:p w:rsidR="00483CF8" w:rsidRDefault="00483CF8" w:rsidP="00483C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процессе изучения темы обучающиеся:</w:t>
      </w:r>
    </w:p>
    <w:p w:rsidR="00483CF8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="00483CF8">
        <w:rPr>
          <w:rFonts w:ascii="Times New Roman" w:hAnsi="Times New Roman"/>
          <w:i/>
          <w:sz w:val="24"/>
          <w:szCs w:val="24"/>
        </w:rPr>
        <w:t>ормулируют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83CF8" w:rsidRDefault="00483CF8" w:rsidP="00AD77C3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определения: </w:t>
      </w:r>
      <w:r>
        <w:rPr>
          <w:rFonts w:ascii="Times New Roman" w:hAnsi="Times New Roman"/>
          <w:sz w:val="24"/>
          <w:szCs w:val="24"/>
        </w:rPr>
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</w:r>
    </w:p>
    <w:p w:rsidR="00483CF8" w:rsidRDefault="00483CF8" w:rsidP="00AD77C3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>: степени с натуральным показателем, знака степени;</w:t>
      </w:r>
    </w:p>
    <w:p w:rsidR="00483CF8" w:rsidRDefault="00483CF8" w:rsidP="00AD77C3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: доказательства тождеств, умножения одночлена на многочлен, умножения многочленов</w:t>
      </w:r>
      <w:r w:rsidR="00AD77C3"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483CF8">
        <w:rPr>
          <w:rFonts w:ascii="Times New Roman" w:hAnsi="Times New Roman"/>
          <w:i/>
          <w:sz w:val="24"/>
          <w:szCs w:val="24"/>
        </w:rPr>
        <w:t>оказыва</w:t>
      </w:r>
      <w:r>
        <w:rPr>
          <w:rFonts w:ascii="Times New Roman" w:hAnsi="Times New Roman"/>
          <w:i/>
          <w:sz w:val="24"/>
          <w:szCs w:val="24"/>
        </w:rPr>
        <w:t>ю</w:t>
      </w:r>
      <w:r w:rsidR="00483CF8">
        <w:rPr>
          <w:rFonts w:ascii="Times New Roman" w:hAnsi="Times New Roman"/>
          <w:i/>
          <w:sz w:val="24"/>
          <w:szCs w:val="24"/>
        </w:rPr>
        <w:t>т</w:t>
      </w:r>
      <w:r w:rsidR="00483CF8">
        <w:rPr>
          <w:rFonts w:ascii="Times New Roman" w:hAnsi="Times New Roman"/>
          <w:sz w:val="24"/>
          <w:szCs w:val="24"/>
        </w:rPr>
        <w:t xml:space="preserve"> свойства степени с натуральным показателем</w:t>
      </w:r>
      <w:r>
        <w:rPr>
          <w:rFonts w:ascii="Times New Roman" w:hAnsi="Times New Roman"/>
          <w:sz w:val="24"/>
          <w:szCs w:val="24"/>
        </w:rPr>
        <w:t>;</w:t>
      </w:r>
    </w:p>
    <w:p w:rsidR="00483CF8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з</w:t>
      </w:r>
      <w:r w:rsidR="00483CF8" w:rsidRPr="00AD77C3">
        <w:rPr>
          <w:rFonts w:ascii="Times New Roman" w:hAnsi="Times New Roman"/>
          <w:i/>
          <w:sz w:val="24"/>
          <w:szCs w:val="24"/>
        </w:rPr>
        <w:t>аписыва</w:t>
      </w:r>
      <w:r w:rsidRPr="00AD77C3">
        <w:rPr>
          <w:rFonts w:ascii="Times New Roman" w:hAnsi="Times New Roman"/>
          <w:i/>
          <w:sz w:val="24"/>
          <w:szCs w:val="24"/>
        </w:rPr>
        <w:t xml:space="preserve">ют </w:t>
      </w:r>
      <w:r w:rsidR="00483CF8" w:rsidRPr="00AD77C3">
        <w:rPr>
          <w:rFonts w:ascii="Times New Roman" w:hAnsi="Times New Roman"/>
          <w:i/>
          <w:sz w:val="24"/>
          <w:szCs w:val="24"/>
        </w:rPr>
        <w:t>и доказыва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483CF8">
        <w:rPr>
          <w:rFonts w:ascii="Times New Roman" w:hAnsi="Times New Roman"/>
          <w:i/>
          <w:sz w:val="24"/>
          <w:szCs w:val="24"/>
        </w:rPr>
        <w:t>ычисля</w:t>
      </w:r>
      <w:r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значение выражений с переменными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п</w:t>
      </w:r>
      <w:r w:rsidR="00483CF8" w:rsidRPr="00AD77C3">
        <w:rPr>
          <w:rFonts w:ascii="Times New Roman" w:hAnsi="Times New Roman"/>
          <w:i/>
          <w:sz w:val="24"/>
          <w:szCs w:val="24"/>
        </w:rPr>
        <w:t>рименя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свойства степени для преобразования выражений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в</w:t>
      </w:r>
      <w:r w:rsidR="00483CF8" w:rsidRPr="00AD77C3">
        <w:rPr>
          <w:rFonts w:ascii="Times New Roman" w:hAnsi="Times New Roman"/>
          <w:i/>
          <w:sz w:val="24"/>
          <w:szCs w:val="24"/>
        </w:rPr>
        <w:t>ыполня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умножение одночленов и возведение одночлена в степень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п</w:t>
      </w:r>
      <w:r w:rsidR="00483CF8" w:rsidRPr="00AD77C3">
        <w:rPr>
          <w:rFonts w:ascii="Times New Roman" w:hAnsi="Times New Roman"/>
          <w:i/>
          <w:sz w:val="24"/>
          <w:szCs w:val="24"/>
        </w:rPr>
        <w:t>ривод</w:t>
      </w:r>
      <w:r w:rsidRPr="00AD77C3">
        <w:rPr>
          <w:rFonts w:ascii="Times New Roman" w:hAnsi="Times New Roman"/>
          <w:i/>
          <w:sz w:val="24"/>
          <w:szCs w:val="24"/>
        </w:rPr>
        <w:t>ят</w:t>
      </w:r>
      <w:r w:rsidR="00483CF8">
        <w:rPr>
          <w:rFonts w:ascii="Times New Roman" w:hAnsi="Times New Roman"/>
          <w:sz w:val="24"/>
          <w:szCs w:val="24"/>
        </w:rPr>
        <w:t xml:space="preserve"> одночлен к стандартному виду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з</w:t>
      </w:r>
      <w:r w:rsidR="00483CF8" w:rsidRPr="00AD77C3">
        <w:rPr>
          <w:rFonts w:ascii="Times New Roman" w:hAnsi="Times New Roman"/>
          <w:i/>
          <w:sz w:val="24"/>
          <w:szCs w:val="24"/>
        </w:rPr>
        <w:t>аписыва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многочлен в стандартном виде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483CF8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определя</w:t>
      </w:r>
      <w:r w:rsidR="00AD77C3" w:rsidRPr="00AD77C3">
        <w:rPr>
          <w:rFonts w:ascii="Times New Roman" w:hAnsi="Times New Roman"/>
          <w:i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степень многочлена</w:t>
      </w:r>
      <w:r w:rsidR="00AD77C3"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t>п</w:t>
      </w:r>
      <w:r w:rsidR="00483CF8" w:rsidRPr="00AD77C3">
        <w:rPr>
          <w:rFonts w:ascii="Times New Roman" w:hAnsi="Times New Roman"/>
          <w:i/>
          <w:sz w:val="24"/>
          <w:szCs w:val="24"/>
        </w:rPr>
        <w:t>реобразовыва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произведение одночлена и многочлена; суммы, разности, произведения двух многочленов в многочлен</w:t>
      </w:r>
      <w:r>
        <w:rPr>
          <w:rFonts w:ascii="Times New Roman" w:hAnsi="Times New Roman"/>
          <w:sz w:val="24"/>
          <w:szCs w:val="24"/>
        </w:rPr>
        <w:t>;</w:t>
      </w:r>
    </w:p>
    <w:p w:rsid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i/>
          <w:sz w:val="24"/>
          <w:szCs w:val="24"/>
        </w:rPr>
        <w:lastRenderedPageBreak/>
        <w:t>в</w:t>
      </w:r>
      <w:r w:rsidR="00483CF8" w:rsidRPr="00AD77C3">
        <w:rPr>
          <w:rFonts w:ascii="Times New Roman" w:hAnsi="Times New Roman"/>
          <w:i/>
          <w:sz w:val="24"/>
          <w:szCs w:val="24"/>
        </w:rPr>
        <w:t>ыполня</w:t>
      </w:r>
      <w:r w:rsidRPr="00AD77C3">
        <w:rPr>
          <w:rFonts w:ascii="Times New Roman" w:hAnsi="Times New Roman"/>
          <w:i/>
          <w:sz w:val="24"/>
          <w:szCs w:val="24"/>
        </w:rPr>
        <w:t>ют</w:t>
      </w:r>
      <w:r w:rsidR="00483CF8">
        <w:rPr>
          <w:rFonts w:ascii="Times New Roman" w:hAnsi="Times New Roman"/>
          <w:sz w:val="24"/>
          <w:szCs w:val="24"/>
        </w:rPr>
        <w:t xml:space="preserve">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</w:t>
      </w:r>
      <w:r>
        <w:rPr>
          <w:rFonts w:ascii="Times New Roman" w:hAnsi="Times New Roman"/>
          <w:sz w:val="24"/>
          <w:szCs w:val="24"/>
        </w:rPr>
        <w:t>;</w:t>
      </w:r>
    </w:p>
    <w:p w:rsidR="00483CF8" w:rsidRPr="00AD77C3" w:rsidRDefault="00AD77C3" w:rsidP="00AD77C3">
      <w:pPr>
        <w:pStyle w:val="a7"/>
        <w:numPr>
          <w:ilvl w:val="0"/>
          <w:numId w:val="14"/>
        </w:numPr>
        <w:rPr>
          <w:rFonts w:ascii="Times New Roman" w:hAnsi="Times New Roman"/>
          <w:b/>
          <w:sz w:val="24"/>
        </w:rPr>
      </w:pPr>
      <w:r w:rsidRPr="00AD77C3">
        <w:rPr>
          <w:rFonts w:ascii="Times New Roman" w:hAnsi="Times New Roman"/>
          <w:i/>
          <w:sz w:val="24"/>
          <w:szCs w:val="24"/>
        </w:rPr>
        <w:t>и</w:t>
      </w:r>
      <w:r w:rsidR="00483CF8" w:rsidRPr="00AD77C3">
        <w:rPr>
          <w:rFonts w:ascii="Times New Roman" w:hAnsi="Times New Roman"/>
          <w:i/>
          <w:sz w:val="24"/>
          <w:szCs w:val="24"/>
        </w:rPr>
        <w:t>спольз</w:t>
      </w:r>
      <w:r w:rsidRPr="00AD77C3">
        <w:rPr>
          <w:rFonts w:ascii="Times New Roman" w:hAnsi="Times New Roman"/>
          <w:i/>
          <w:sz w:val="24"/>
          <w:szCs w:val="24"/>
        </w:rPr>
        <w:t>уют</w:t>
      </w:r>
      <w:r w:rsidR="00483CF8">
        <w:rPr>
          <w:rFonts w:ascii="Times New Roman" w:hAnsi="Times New Roman"/>
          <w:sz w:val="24"/>
          <w:szCs w:val="24"/>
        </w:rPr>
        <w:t xml:space="preserve"> указанные преобразования в процессе решения уравнений, доказательства  утверждений, решения текстовых задач.</w:t>
      </w:r>
      <w:r w:rsidR="00483CF8">
        <w:rPr>
          <w:rFonts w:ascii="Times New Roman" w:hAnsi="Times New Roman"/>
          <w:sz w:val="24"/>
        </w:rPr>
        <w:t xml:space="preserve"> </w:t>
      </w:r>
    </w:p>
    <w:p w:rsidR="00AD77C3" w:rsidRDefault="00AD77C3" w:rsidP="00AD77C3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3.Функции (15 часов)</w:t>
      </w:r>
    </w:p>
    <w:p w:rsidR="00AD77C3" w:rsidRDefault="00AD77C3" w:rsidP="00AD77C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Связи между величинами. Функция. Способы задания функции. График функции</w:t>
      </w:r>
      <w:r w:rsidR="002046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Линейная функция, её график и свойства</w:t>
      </w:r>
      <w:r w:rsidR="00204692">
        <w:rPr>
          <w:rFonts w:ascii="Times New Roman" w:hAnsi="Times New Roman"/>
          <w:sz w:val="24"/>
          <w:szCs w:val="24"/>
        </w:rPr>
        <w:t>.</w:t>
      </w:r>
    </w:p>
    <w:p w:rsidR="00204692" w:rsidRDefault="00204692" w:rsidP="002046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темы обучающиеся: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приводят</w:t>
      </w:r>
      <w:r>
        <w:rPr>
          <w:rFonts w:ascii="Times New Roman" w:hAnsi="Times New Roman"/>
          <w:sz w:val="24"/>
          <w:szCs w:val="24"/>
        </w:rPr>
        <w:t xml:space="preserve"> примеры зависимостей между величинами;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04692">
        <w:rPr>
          <w:rFonts w:ascii="Times New Roman" w:hAnsi="Times New Roman"/>
          <w:i/>
          <w:sz w:val="24"/>
          <w:szCs w:val="24"/>
        </w:rPr>
        <w:t>различают</w:t>
      </w:r>
      <w:r>
        <w:rPr>
          <w:rFonts w:ascii="Times New Roman" w:hAnsi="Times New Roman"/>
          <w:sz w:val="24"/>
          <w:szCs w:val="24"/>
        </w:rPr>
        <w:t xml:space="preserve"> среди зависимостей функциональные зависимости;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описывают понятия:</w:t>
      </w:r>
      <w:r>
        <w:rPr>
          <w:rFonts w:ascii="Times New Roman" w:hAnsi="Times New Roman"/>
          <w:sz w:val="24"/>
          <w:szCs w:val="24"/>
        </w:rPr>
        <w:t xml:space="preserve"> зависимой и независимой переменных, функции, аргумента функции; способы задания функции;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04692">
        <w:rPr>
          <w:rFonts w:ascii="Times New Roman" w:hAnsi="Times New Roman"/>
          <w:i/>
          <w:sz w:val="24"/>
          <w:szCs w:val="24"/>
        </w:rPr>
        <w:t>формулируют</w:t>
      </w:r>
      <w:r>
        <w:rPr>
          <w:rFonts w:ascii="Times New Roman" w:hAnsi="Times New Roman"/>
          <w:sz w:val="24"/>
          <w:szCs w:val="24"/>
        </w:rPr>
        <w:t xml:space="preserve"> определения: области определения функции, области значений функции, графика функции, линейной функции, прямой пропорциональности;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вычисляют </w:t>
      </w:r>
      <w:r>
        <w:rPr>
          <w:rFonts w:ascii="Times New Roman" w:hAnsi="Times New Roman"/>
          <w:sz w:val="24"/>
          <w:szCs w:val="24"/>
        </w:rPr>
        <w:t>значение функции по заданному значению аргумента;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04692">
        <w:rPr>
          <w:rFonts w:ascii="Times New Roman" w:hAnsi="Times New Roman"/>
          <w:i/>
          <w:sz w:val="24"/>
          <w:szCs w:val="24"/>
        </w:rPr>
        <w:t>составляют</w:t>
      </w:r>
      <w:r>
        <w:rPr>
          <w:rFonts w:ascii="Times New Roman" w:hAnsi="Times New Roman"/>
          <w:sz w:val="24"/>
          <w:szCs w:val="24"/>
        </w:rPr>
        <w:t xml:space="preserve"> таблицы значений функции;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04692">
        <w:rPr>
          <w:rFonts w:ascii="Times New Roman" w:hAnsi="Times New Roman"/>
          <w:i/>
          <w:sz w:val="24"/>
          <w:szCs w:val="24"/>
        </w:rPr>
        <w:t>строят</w:t>
      </w:r>
      <w:r>
        <w:rPr>
          <w:rFonts w:ascii="Times New Roman" w:hAnsi="Times New Roman"/>
          <w:sz w:val="24"/>
          <w:szCs w:val="24"/>
        </w:rPr>
        <w:t xml:space="preserve"> график функции, заданной таблично;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графику функции, являющейся моделью реального процесса</w:t>
      </w:r>
      <w:r w:rsidRPr="00204692">
        <w:rPr>
          <w:rFonts w:ascii="Times New Roman" w:hAnsi="Times New Roman"/>
          <w:i/>
          <w:sz w:val="24"/>
          <w:szCs w:val="24"/>
        </w:rPr>
        <w:t>, определяют</w:t>
      </w:r>
      <w:r>
        <w:rPr>
          <w:rFonts w:ascii="Times New Roman" w:hAnsi="Times New Roman"/>
          <w:sz w:val="24"/>
          <w:szCs w:val="24"/>
        </w:rPr>
        <w:t xml:space="preserve"> характеристики этого процесса;</w:t>
      </w:r>
    </w:p>
    <w:p w:rsid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04692">
        <w:rPr>
          <w:rFonts w:ascii="Times New Roman" w:hAnsi="Times New Roman"/>
          <w:i/>
          <w:sz w:val="24"/>
          <w:szCs w:val="24"/>
        </w:rPr>
        <w:t>строят</w:t>
      </w:r>
      <w:r>
        <w:rPr>
          <w:rFonts w:ascii="Times New Roman" w:hAnsi="Times New Roman"/>
          <w:sz w:val="24"/>
          <w:szCs w:val="24"/>
        </w:rPr>
        <w:t xml:space="preserve"> график линейной функции и прямой пропорциональности;</w:t>
      </w:r>
    </w:p>
    <w:p w:rsidR="00204692" w:rsidRPr="00204692" w:rsidRDefault="00204692" w:rsidP="00204692">
      <w:pPr>
        <w:pStyle w:val="a7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описывают свойства этих функций.</w:t>
      </w:r>
      <w:r>
        <w:rPr>
          <w:rFonts w:ascii="Times New Roman" w:hAnsi="Times New Roman"/>
          <w:sz w:val="24"/>
        </w:rPr>
        <w:t xml:space="preserve"> </w:t>
      </w:r>
    </w:p>
    <w:p w:rsidR="00204692" w:rsidRPr="00690B63" w:rsidRDefault="00204692" w:rsidP="00204692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Pr="0020469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Системы линейных уравнений с двумя переменными (20 часов)</w:t>
      </w:r>
    </w:p>
    <w:p w:rsidR="00C92251" w:rsidRDefault="00204692" w:rsidP="00C92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двух линейных уравнений с двумя переменными.</w:t>
      </w:r>
      <w:r w:rsidR="00C92251" w:rsidRPr="00C92251">
        <w:rPr>
          <w:rFonts w:ascii="Times New Roman" w:hAnsi="Times New Roman"/>
          <w:sz w:val="24"/>
          <w:szCs w:val="24"/>
        </w:rPr>
        <w:t xml:space="preserve"> </w:t>
      </w:r>
      <w:r w:rsidR="00C92251">
        <w:rPr>
          <w:rFonts w:ascii="Times New Roman" w:hAnsi="Times New Roman"/>
          <w:sz w:val="24"/>
          <w:szCs w:val="24"/>
        </w:rPr>
        <w:t>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</w:t>
      </w:r>
    </w:p>
    <w:p w:rsidR="00C92251" w:rsidRDefault="00C92251" w:rsidP="00C922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процессе изучения темы обучающиеся: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приводят примеры:</w:t>
      </w:r>
      <w:r>
        <w:rPr>
          <w:rFonts w:ascii="Times New Roman" w:hAnsi="Times New Roman"/>
          <w:sz w:val="24"/>
          <w:szCs w:val="24"/>
        </w:rPr>
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моделями;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92251">
        <w:rPr>
          <w:rFonts w:ascii="Times New Roman" w:hAnsi="Times New Roman"/>
          <w:i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>, является ли пара чисел решением данного уравнения с двумя переменными;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формулируют:</w:t>
      </w:r>
    </w:p>
    <w:p w:rsidR="00C92251" w:rsidRDefault="00C92251" w:rsidP="00C92251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определения:</w:t>
      </w:r>
      <w:r>
        <w:rPr>
          <w:rFonts w:ascii="Times New Roman" w:hAnsi="Times New Roman"/>
          <w:sz w:val="24"/>
          <w:szCs w:val="24"/>
        </w:rPr>
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</w:r>
    </w:p>
    <w:p w:rsidR="00C92251" w:rsidRDefault="00C92251" w:rsidP="00C92251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уравнений с двумя переменными;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описывают:</w:t>
      </w:r>
      <w:r>
        <w:rPr>
          <w:rFonts w:ascii="Times New Roman" w:hAnsi="Times New Roman"/>
          <w:sz w:val="24"/>
          <w:szCs w:val="24"/>
        </w:rPr>
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переменными;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строят </w:t>
      </w:r>
      <w:r>
        <w:rPr>
          <w:rFonts w:ascii="Times New Roman" w:hAnsi="Times New Roman"/>
          <w:sz w:val="24"/>
          <w:szCs w:val="24"/>
        </w:rPr>
        <w:t>график линейного уравнения с двумя переменными;</w:t>
      </w:r>
    </w:p>
    <w:p w:rsidR="00C92251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92251">
        <w:rPr>
          <w:rFonts w:ascii="Times New Roman" w:hAnsi="Times New Roman"/>
          <w:i/>
          <w:sz w:val="24"/>
          <w:szCs w:val="24"/>
        </w:rPr>
        <w:t>решают</w:t>
      </w:r>
      <w:r>
        <w:rPr>
          <w:rFonts w:ascii="Times New Roman" w:hAnsi="Times New Roman"/>
          <w:sz w:val="24"/>
          <w:szCs w:val="24"/>
        </w:rPr>
        <w:t xml:space="preserve"> системы двух линейных уравнений с двумя переменными;</w:t>
      </w:r>
    </w:p>
    <w:p w:rsidR="00C92251" w:rsidRPr="002C0D9D" w:rsidRDefault="00C92251" w:rsidP="00C92251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решают</w:t>
      </w:r>
      <w:r>
        <w:rPr>
          <w:rFonts w:ascii="Times New Roman" w:hAnsi="Times New Roman"/>
          <w:sz w:val="24"/>
        </w:rPr>
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</w:t>
      </w:r>
      <w:r w:rsidRPr="00C92251">
        <w:rPr>
          <w:rFonts w:ascii="Times New Roman" w:hAnsi="Times New Roman"/>
          <w:i/>
          <w:sz w:val="24"/>
        </w:rPr>
        <w:t xml:space="preserve">интерпретируют </w:t>
      </w:r>
      <w:r>
        <w:rPr>
          <w:rFonts w:ascii="Times New Roman" w:hAnsi="Times New Roman"/>
          <w:sz w:val="24"/>
        </w:rPr>
        <w:t>результат решения системы.</w:t>
      </w:r>
    </w:p>
    <w:p w:rsidR="002C0D9D" w:rsidRDefault="002C0D9D" w:rsidP="00601EFB">
      <w:pPr>
        <w:pStyle w:val="a7"/>
        <w:rPr>
          <w:rFonts w:ascii="Times New Roman" w:hAnsi="Times New Roman"/>
          <w:sz w:val="24"/>
          <w:szCs w:val="24"/>
        </w:rPr>
      </w:pPr>
    </w:p>
    <w:p w:rsidR="002C0D9D" w:rsidRDefault="002C0D9D" w:rsidP="002C0D9D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2C0D9D" w:rsidRPr="00601EFB" w:rsidRDefault="00601EFB" w:rsidP="002C0D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0D9D" w:rsidRPr="00601EFB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9">
        <w:rPr>
          <w:rFonts w:ascii="Times New Roman" w:hAnsi="Times New Roman" w:cs="Times New Roman"/>
          <w:i/>
          <w:sz w:val="24"/>
          <w:szCs w:val="24"/>
        </w:rPr>
        <w:t>Для обучающихся</w:t>
      </w:r>
      <w:r w:rsidRPr="00477059">
        <w:rPr>
          <w:rFonts w:ascii="Times New Roman" w:hAnsi="Times New Roman" w:cs="Times New Roman"/>
          <w:sz w:val="24"/>
          <w:szCs w:val="24"/>
        </w:rPr>
        <w:t>:</w:t>
      </w:r>
    </w:p>
    <w:p w:rsidR="002C0D9D" w:rsidRPr="00B93000" w:rsidRDefault="002C0D9D" w:rsidP="002C0D9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00">
        <w:rPr>
          <w:rFonts w:ascii="Times New Roman" w:hAnsi="Times New Roman" w:cs="Times New Roman"/>
          <w:sz w:val="24"/>
          <w:szCs w:val="24"/>
        </w:rPr>
        <w:t>Алгебра: 7 класс [Текст</w:t>
      </w:r>
      <w:proofErr w:type="gramStart"/>
      <w:r w:rsidRPr="00B9300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3000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 / А.Г.Мерзляк, В.Б.Полонский, М.С.Якир. – 3-е изд., стереотип. – </w:t>
      </w:r>
      <w:proofErr w:type="gramStart"/>
      <w:r w:rsidRPr="00B930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9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0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93000">
        <w:rPr>
          <w:rFonts w:ascii="Times New Roman" w:hAnsi="Times New Roman" w:cs="Times New Roman"/>
          <w:sz w:val="24"/>
          <w:szCs w:val="24"/>
        </w:rPr>
        <w:t xml:space="preserve">-Граф, 2018. – 272 с.: ил. – (Российский учебник). – (ФГОС) </w:t>
      </w:r>
    </w:p>
    <w:p w:rsidR="002C0D9D" w:rsidRPr="00B93000" w:rsidRDefault="002C0D9D" w:rsidP="002C0D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3000">
        <w:rPr>
          <w:rFonts w:ascii="Times New Roman" w:eastAsia="Times New Roman" w:hAnsi="Times New Roman" w:cs="Times New Roman"/>
          <w:sz w:val="24"/>
          <w:lang w:eastAsia="ru-RU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B93000">
        <w:rPr>
          <w:rFonts w:ascii="Times New Roman" w:eastAsia="Times New Roman" w:hAnsi="Times New Roman" w:cs="Times New Roman"/>
          <w:sz w:val="24"/>
          <w:lang w:eastAsia="ru-RU"/>
        </w:rPr>
        <w:t>Вентана</w:t>
      </w:r>
      <w:proofErr w:type="spellEnd"/>
      <w:r w:rsidRPr="00B93000">
        <w:rPr>
          <w:rFonts w:ascii="Times New Roman" w:eastAsia="Times New Roman" w:hAnsi="Times New Roman" w:cs="Times New Roman"/>
          <w:sz w:val="24"/>
          <w:lang w:eastAsia="ru-RU"/>
        </w:rPr>
        <w:t>-Граф, 2018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3D">
        <w:rPr>
          <w:rFonts w:ascii="Times New Roman" w:hAnsi="Times New Roman" w:cs="Times New Roman"/>
          <w:i/>
          <w:sz w:val="24"/>
          <w:szCs w:val="24"/>
        </w:rPr>
        <w:t>Для учителя</w:t>
      </w:r>
      <w:r w:rsidRPr="00477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D9D" w:rsidRPr="00B93000" w:rsidRDefault="002C0D9D" w:rsidP="002C0D9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00">
        <w:rPr>
          <w:rFonts w:ascii="Times New Roman" w:hAnsi="Times New Roman" w:cs="Times New Roman"/>
          <w:sz w:val="24"/>
          <w:szCs w:val="24"/>
        </w:rPr>
        <w:t>Алгебра: 7 класс [Текст</w:t>
      </w:r>
      <w:proofErr w:type="gramStart"/>
      <w:r w:rsidRPr="00B9300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3000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 / А.Г.Мерзляк, В.Б.Полонский, М.С.Якир. – 3-е изд., стереотип. – </w:t>
      </w:r>
      <w:proofErr w:type="gramStart"/>
      <w:r w:rsidRPr="00B930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9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0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93000">
        <w:rPr>
          <w:rFonts w:ascii="Times New Roman" w:hAnsi="Times New Roman" w:cs="Times New Roman"/>
          <w:sz w:val="24"/>
          <w:szCs w:val="24"/>
        </w:rPr>
        <w:t xml:space="preserve">-Граф, 2018. – 272 с.: ил. – (Российский учебник). – (ФГОС) </w:t>
      </w:r>
    </w:p>
    <w:p w:rsidR="002C0D9D" w:rsidRPr="003B4CED" w:rsidRDefault="002C0D9D" w:rsidP="002C0D9D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Pr="003B4CED">
        <w:rPr>
          <w:rFonts w:ascii="Times New Roman" w:hAnsi="Times New Roman" w:cs="Times New Roman"/>
          <w:bCs/>
          <w:sz w:val="24"/>
        </w:rPr>
        <w:t xml:space="preserve">рограммы </w:t>
      </w:r>
      <w:r>
        <w:rPr>
          <w:rFonts w:ascii="Times New Roman" w:hAnsi="Times New Roman" w:cs="Times New Roman"/>
          <w:bCs/>
          <w:sz w:val="24"/>
        </w:rPr>
        <w:t xml:space="preserve">основного общего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образования  </w:t>
      </w:r>
      <w:r w:rsidRPr="003B4CED">
        <w:rPr>
          <w:rFonts w:ascii="Times New Roman" w:hAnsi="Times New Roman" w:cs="Times New Roman"/>
          <w:bCs/>
          <w:sz w:val="24"/>
        </w:rPr>
        <w:t>по</w:t>
      </w:r>
      <w:proofErr w:type="gramEnd"/>
      <w:r w:rsidRPr="003B4CED">
        <w:rPr>
          <w:rFonts w:ascii="Times New Roman" w:hAnsi="Times New Roman" w:cs="Times New Roman"/>
          <w:bCs/>
          <w:sz w:val="24"/>
        </w:rPr>
        <w:t xml:space="preserve"> математике  5 - 11 классы / А.Г Мерзляк, В.Б. Полонский и др.</w:t>
      </w:r>
      <w:r>
        <w:rPr>
          <w:rFonts w:ascii="Times New Roman" w:hAnsi="Times New Roman" w:cs="Times New Roman"/>
          <w:bCs/>
          <w:sz w:val="24"/>
        </w:rPr>
        <w:t xml:space="preserve"> – 2-е изд</w:t>
      </w:r>
      <w:r w:rsidRPr="003B4CED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, переработанное</w:t>
      </w:r>
      <w:r w:rsidRPr="003B4CED">
        <w:rPr>
          <w:rFonts w:ascii="Times New Roman" w:hAnsi="Times New Roman" w:cs="Times New Roman"/>
          <w:bCs/>
          <w:sz w:val="24"/>
        </w:rPr>
        <w:t xml:space="preserve"> – М.:</w:t>
      </w:r>
      <w:proofErr w:type="spellStart"/>
      <w:r w:rsidRPr="003B4CED">
        <w:rPr>
          <w:rFonts w:ascii="Times New Roman" w:hAnsi="Times New Roman" w:cs="Times New Roman"/>
          <w:bCs/>
          <w:sz w:val="24"/>
        </w:rPr>
        <w:t>Вентана</w:t>
      </w:r>
      <w:proofErr w:type="spellEnd"/>
      <w:r w:rsidRPr="003B4CED">
        <w:rPr>
          <w:rFonts w:ascii="Times New Roman" w:hAnsi="Times New Roman" w:cs="Times New Roman"/>
          <w:bCs/>
          <w:sz w:val="24"/>
        </w:rPr>
        <w:t>-Граф, 201</w:t>
      </w:r>
      <w:r>
        <w:rPr>
          <w:rFonts w:ascii="Times New Roman" w:hAnsi="Times New Roman" w:cs="Times New Roman"/>
          <w:bCs/>
          <w:sz w:val="24"/>
        </w:rPr>
        <w:t>7</w:t>
      </w:r>
      <w:r w:rsidRPr="003B4CED">
        <w:rPr>
          <w:rFonts w:ascii="Times New Roman" w:hAnsi="Times New Roman" w:cs="Times New Roman"/>
          <w:bCs/>
          <w:sz w:val="24"/>
        </w:rPr>
        <w:t xml:space="preserve"> г., </w:t>
      </w:r>
    </w:p>
    <w:p w:rsidR="002C0D9D" w:rsidRPr="00B93000" w:rsidRDefault="002C0D9D" w:rsidP="002C0D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3000">
        <w:rPr>
          <w:rFonts w:ascii="Times New Roman" w:eastAsia="Times New Roman" w:hAnsi="Times New Roman" w:cs="Times New Roman"/>
          <w:sz w:val="24"/>
          <w:lang w:eastAsia="ru-RU"/>
        </w:rPr>
        <w:t xml:space="preserve"> 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B93000">
        <w:rPr>
          <w:rFonts w:ascii="Times New Roman" w:eastAsia="Times New Roman" w:hAnsi="Times New Roman" w:cs="Times New Roman"/>
          <w:sz w:val="24"/>
          <w:lang w:eastAsia="ru-RU"/>
        </w:rPr>
        <w:t>Вентана</w:t>
      </w:r>
      <w:proofErr w:type="spellEnd"/>
      <w:r w:rsidRPr="00B93000">
        <w:rPr>
          <w:rFonts w:ascii="Times New Roman" w:eastAsia="Times New Roman" w:hAnsi="Times New Roman" w:cs="Times New Roman"/>
          <w:sz w:val="24"/>
          <w:lang w:eastAsia="ru-RU"/>
        </w:rPr>
        <w:t>-Граф, 2018.</w:t>
      </w:r>
    </w:p>
    <w:p w:rsidR="002C0D9D" w:rsidRDefault="002C0D9D" w:rsidP="002C0D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B7105">
        <w:rPr>
          <w:rFonts w:ascii="Times New Roman" w:eastAsia="Times New Roman" w:hAnsi="Times New Roman" w:cs="Times New Roman"/>
          <w:sz w:val="24"/>
          <w:lang w:eastAsia="ru-RU"/>
        </w:rPr>
        <w:t>Алгебра: 7 класс: методическое пособие / Е.В. Буцко, А.Г. Мерзляк, В.Б. Полонский, М.С. Якир. — М.: </w:t>
      </w:r>
      <w:proofErr w:type="spellStart"/>
      <w:r w:rsidRPr="00DB7105">
        <w:rPr>
          <w:rFonts w:ascii="Times New Roman" w:eastAsia="Times New Roman" w:hAnsi="Times New Roman" w:cs="Times New Roman"/>
          <w:sz w:val="24"/>
          <w:lang w:eastAsia="ru-RU"/>
        </w:rPr>
        <w:t>Вентана</w:t>
      </w:r>
      <w:proofErr w:type="spellEnd"/>
      <w:r w:rsidRPr="00DB7105">
        <w:rPr>
          <w:rFonts w:ascii="Times New Roman" w:eastAsia="Times New Roman" w:hAnsi="Times New Roman" w:cs="Times New Roman"/>
          <w:sz w:val="24"/>
          <w:lang w:eastAsia="ru-RU"/>
        </w:rPr>
        <w:t>-Граф, 201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</w:p>
    <w:p w:rsidR="002C0D9D" w:rsidRDefault="002C0D9D" w:rsidP="002C0D9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C0D9D">
        <w:rPr>
          <w:rFonts w:ascii="Times New Roman" w:hAnsi="Times New Roman" w:cs="Times New Roman"/>
          <w:b/>
          <w:i/>
          <w:sz w:val="24"/>
          <w:szCs w:val="24"/>
        </w:rPr>
        <w:t>Справочные пособия, научно-популярная и историческая литература</w:t>
      </w:r>
      <w:r w:rsidRPr="002C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D9D">
        <w:rPr>
          <w:rFonts w:ascii="Times New Roman" w:hAnsi="Times New Roman" w:cs="Times New Roman"/>
          <w:sz w:val="24"/>
          <w:szCs w:val="24"/>
        </w:rPr>
        <w:t>Агаханов</w:t>
      </w:r>
      <w:proofErr w:type="spellEnd"/>
      <w:r w:rsidRPr="002C0D9D">
        <w:rPr>
          <w:rFonts w:ascii="Times New Roman" w:hAnsi="Times New Roman" w:cs="Times New Roman"/>
          <w:sz w:val="24"/>
          <w:szCs w:val="24"/>
        </w:rPr>
        <w:t xml:space="preserve"> Н. Х., </w:t>
      </w:r>
      <w:proofErr w:type="spellStart"/>
      <w:r w:rsidRPr="002C0D9D">
        <w:rPr>
          <w:rFonts w:ascii="Times New Roman" w:hAnsi="Times New Roman" w:cs="Times New Roman"/>
          <w:sz w:val="24"/>
          <w:szCs w:val="24"/>
        </w:rPr>
        <w:t>Подлипский</w:t>
      </w:r>
      <w:proofErr w:type="spellEnd"/>
      <w:r w:rsidRPr="002C0D9D">
        <w:rPr>
          <w:rFonts w:ascii="Times New Roman" w:hAnsi="Times New Roman" w:cs="Times New Roman"/>
          <w:sz w:val="24"/>
          <w:szCs w:val="24"/>
        </w:rPr>
        <w:t xml:space="preserve"> О. К.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Математика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районные олимпиады : 6—11 классы.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Просвещение, 1990.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Гаврилова Т. Д. Занимательная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математика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5— 11 классы. 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Учитель, 2008.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D9D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2C0D9D">
        <w:rPr>
          <w:rFonts w:ascii="Times New Roman" w:hAnsi="Times New Roman" w:cs="Times New Roman"/>
          <w:sz w:val="24"/>
          <w:szCs w:val="24"/>
        </w:rPr>
        <w:t xml:space="preserve"> Г. Г. Нестандартные задачи по математике. 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ИЛЕКСА, 2007.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Перли С. С., Перли Б. С. Страницы русской истории на уроках математики.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Педагогика-Пресс, 1994.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Пичугин Л. Ф. За страницами учебника алгебры.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Просвещение, 2010.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Пойа Дж. Как решать задачу?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Просвещение, 1975.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Произволов В. В. Задачи на вырост.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МИРОС, 1995.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D9D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2C0D9D">
        <w:rPr>
          <w:rFonts w:ascii="Times New Roman" w:hAnsi="Times New Roman" w:cs="Times New Roman"/>
          <w:sz w:val="24"/>
          <w:szCs w:val="24"/>
        </w:rPr>
        <w:t xml:space="preserve"> А.  В. Математические олимпиады в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5—11 классы.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Айрис-Пресс, 2005.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9D">
        <w:rPr>
          <w:rFonts w:ascii="Times New Roman" w:hAnsi="Times New Roman" w:cs="Times New Roman"/>
          <w:sz w:val="24"/>
          <w:szCs w:val="24"/>
        </w:rPr>
        <w:t xml:space="preserve">Энциклопедия для детей. Т.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11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Математика. — </w:t>
      </w:r>
      <w:proofErr w:type="gramStart"/>
      <w:r w:rsidRPr="002C0D9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D9D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C0D9D">
        <w:rPr>
          <w:rFonts w:ascii="Times New Roman" w:hAnsi="Times New Roman" w:cs="Times New Roman"/>
          <w:sz w:val="24"/>
          <w:szCs w:val="24"/>
        </w:rPr>
        <w:t xml:space="preserve">+, 2003. </w:t>
      </w:r>
    </w:p>
    <w:p w:rsidR="002C0D9D" w:rsidRPr="002C0D9D" w:rsidRDefault="002C0D9D" w:rsidP="002C0D9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9D">
        <w:rPr>
          <w:rFonts w:ascii="Times New Roman" w:hAnsi="Times New Roman" w:cs="Times New Roman"/>
          <w:sz w:val="24"/>
          <w:szCs w:val="24"/>
        </w:rPr>
        <w:t>http:/www.kvant.info/ Научно-популярный физико-математический журнал для школьников и студентов «КВАНТ»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3D"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059">
        <w:rPr>
          <w:rFonts w:ascii="Times New Roman" w:hAnsi="Times New Roman" w:cs="Times New Roman"/>
          <w:sz w:val="24"/>
          <w:szCs w:val="24"/>
        </w:rPr>
        <w:t>• Интерактивная математика. 5-9 класс. Электронное учебное пособие для основной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 школы. М., ООО «Дрофа», ООО «ДОС»,, 2002.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059">
        <w:rPr>
          <w:rFonts w:ascii="Times New Roman" w:hAnsi="Times New Roman" w:cs="Times New Roman"/>
          <w:sz w:val="24"/>
          <w:szCs w:val="24"/>
        </w:rPr>
        <w:t>• Математика. Практикум. 5-11 классы. Электронное учебное издание. М., ООО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 «Дрофа», ООО «ДОС», 2003.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Электронный плакат «Функции и графики»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9D" w:rsidRPr="003D113D" w:rsidRDefault="002C0D9D" w:rsidP="002C0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D113D">
        <w:rPr>
          <w:rFonts w:ascii="Times New Roman" w:hAnsi="Times New Roman" w:cs="Times New Roman"/>
          <w:b/>
          <w:sz w:val="24"/>
          <w:szCs w:val="24"/>
        </w:rPr>
        <w:t xml:space="preserve">Интернет- ресурсы: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Министерство образования РФ: www.informika.ru, www.ed.gov.ru, </w:t>
      </w:r>
      <w:hyperlink r:id="rId5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www.edu.ru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Тестирование </w:t>
      </w:r>
      <w:proofErr w:type="spellStart"/>
      <w:r w:rsidRPr="0047705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77059">
        <w:rPr>
          <w:rFonts w:ascii="Times New Roman" w:hAnsi="Times New Roman" w:cs="Times New Roman"/>
          <w:sz w:val="24"/>
          <w:szCs w:val="24"/>
        </w:rPr>
        <w:t xml:space="preserve">: 5-11 классы: </w:t>
      </w:r>
      <w:hyperlink r:id="rId6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www.kokch.kts.ru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Сеть творческих учителей: </w:t>
      </w:r>
      <w:hyperlink r:id="rId7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www.it-n.ru</w:t>
        </w:r>
      </w:hyperlink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77059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477059">
        <w:rPr>
          <w:rFonts w:ascii="Times New Roman" w:hAnsi="Times New Roman" w:cs="Times New Roman"/>
          <w:sz w:val="24"/>
          <w:szCs w:val="24"/>
        </w:rPr>
        <w:t xml:space="preserve"> Кирилла и Мефодия: </w:t>
      </w:r>
      <w:hyperlink r:id="rId8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9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http://www.liveexpert.ru/topic/study/math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Педагогическая мастерская: </w:t>
      </w:r>
      <w:hyperlink r:id="rId10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http://www.teacher.fio.ru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Новые технологии в образовании: </w:t>
      </w:r>
      <w:hyperlink r:id="rId11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http://edu.secna.ru/main/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Интернет-ресурс «Открытая математика. Стереометрия»: </w:t>
      </w:r>
      <w:hyperlink r:id="rId12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www.college.ru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>• Интернет-ресурс «Единая коллекция цифровых образовательных ресурсов»: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059">
        <w:rPr>
          <w:rFonts w:ascii="Times New Roman" w:hAnsi="Times New Roman" w:cs="Times New Roman"/>
          <w:sz w:val="24"/>
          <w:szCs w:val="24"/>
        </w:rPr>
        <w:t>• Интернет-ресурс «Открытый банк заданий по математике»: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http://mathege.ru:8080/or/ege/Main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D9D" w:rsidRDefault="002C0D9D" w:rsidP="002C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Проект Webmath.ru: Решение задач по математике в режиме онлайн / </w:t>
      </w:r>
      <w:hyperlink r:id="rId15" w:history="1">
        <w:r w:rsidRPr="00777B86">
          <w:rPr>
            <w:rStyle w:val="a3"/>
            <w:rFonts w:ascii="Times New Roman" w:hAnsi="Times New Roman" w:cs="Times New Roman"/>
            <w:sz w:val="24"/>
            <w:szCs w:val="24"/>
          </w:rPr>
          <w:t>http://webmath.ru</w:t>
        </w:r>
      </w:hyperlink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30" w:rsidRPr="001B7FAD" w:rsidRDefault="002C0D9D" w:rsidP="001B7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7059">
        <w:rPr>
          <w:rFonts w:ascii="Times New Roman" w:hAnsi="Times New Roman" w:cs="Times New Roman"/>
          <w:sz w:val="24"/>
          <w:szCs w:val="24"/>
        </w:rPr>
        <w:t xml:space="preserve">• Дневник – </w:t>
      </w:r>
      <w:proofErr w:type="spellStart"/>
      <w:r w:rsidRPr="0047705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  <w:r w:rsidRPr="00922D4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http://lib.dnevnik.ru</w:t>
      </w:r>
      <w:r w:rsidRPr="0047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30" w:rsidRPr="00C92251" w:rsidRDefault="00B44D30" w:rsidP="00C92251">
      <w:pPr>
        <w:pStyle w:val="a7"/>
        <w:rPr>
          <w:rFonts w:ascii="Times New Roman" w:hAnsi="Times New Roman"/>
          <w:sz w:val="24"/>
          <w:szCs w:val="24"/>
        </w:rPr>
      </w:pPr>
    </w:p>
    <w:p w:rsidR="008B3161" w:rsidRDefault="001B7FAD" w:rsidP="00C9225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B3161" w:rsidRPr="008B3161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ПО </w:t>
      </w:r>
      <w:r w:rsidR="008B3161">
        <w:rPr>
          <w:rFonts w:ascii="Times New Roman" w:hAnsi="Times New Roman"/>
          <w:b/>
          <w:sz w:val="24"/>
          <w:szCs w:val="24"/>
        </w:rPr>
        <w:t>АЛГЕБРЕ</w:t>
      </w:r>
    </w:p>
    <w:p w:rsidR="00C92251" w:rsidRPr="008B3161" w:rsidRDefault="008B3161" w:rsidP="00C92251">
      <w:pPr>
        <w:pStyle w:val="a7"/>
        <w:rPr>
          <w:rFonts w:ascii="Times New Roman" w:hAnsi="Times New Roman"/>
          <w:sz w:val="24"/>
          <w:szCs w:val="24"/>
        </w:rPr>
      </w:pPr>
      <w:r w:rsidRPr="008B31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B7FAD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161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B3161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2</w:t>
      </w:r>
      <w:r w:rsidRPr="008B3161">
        <w:rPr>
          <w:rFonts w:ascii="Times New Roman" w:hAnsi="Times New Roman"/>
          <w:b/>
          <w:sz w:val="24"/>
          <w:szCs w:val="24"/>
        </w:rPr>
        <w:t xml:space="preserve"> УЧЕБНЫЙ ГОД ДЛЯ </w:t>
      </w:r>
      <w:r>
        <w:rPr>
          <w:rFonts w:ascii="Times New Roman" w:hAnsi="Times New Roman"/>
          <w:b/>
          <w:sz w:val="24"/>
          <w:szCs w:val="24"/>
        </w:rPr>
        <w:t>7</w:t>
      </w:r>
      <w:r w:rsidR="009A3F27">
        <w:rPr>
          <w:rFonts w:ascii="Times New Roman" w:hAnsi="Times New Roman"/>
          <w:b/>
          <w:sz w:val="24"/>
          <w:szCs w:val="24"/>
        </w:rPr>
        <w:t>-4</w:t>
      </w:r>
      <w:r w:rsidRPr="008B3161">
        <w:rPr>
          <w:rFonts w:ascii="Times New Roman" w:hAnsi="Times New Roman"/>
          <w:b/>
          <w:sz w:val="24"/>
          <w:szCs w:val="24"/>
        </w:rPr>
        <w:t xml:space="preserve">  КЛАССА                                                </w:t>
      </w:r>
    </w:p>
    <w:p w:rsidR="00C92251" w:rsidRDefault="00C92251" w:rsidP="00C92251">
      <w:pPr>
        <w:pStyle w:val="a7"/>
        <w:rPr>
          <w:rFonts w:ascii="Times New Roman" w:hAnsi="Times New Roman"/>
          <w:sz w:val="24"/>
          <w:szCs w:val="24"/>
        </w:rPr>
      </w:pPr>
    </w:p>
    <w:p w:rsidR="00204692" w:rsidRDefault="00C92251" w:rsidP="0020469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6911"/>
      </w:tblGrid>
      <w:tr w:rsidR="008B3161" w:rsidTr="00B44D30">
        <w:tc>
          <w:tcPr>
            <w:tcW w:w="1809" w:type="dxa"/>
            <w:vAlign w:val="center"/>
          </w:tcPr>
          <w:p w:rsidR="008B3161" w:rsidRPr="00B44D30" w:rsidRDefault="008B3161" w:rsidP="00D1636C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Дата </w:t>
            </w:r>
          </w:p>
          <w:p w:rsidR="008B3161" w:rsidRPr="00B44D30" w:rsidRDefault="008B3161" w:rsidP="00D1636C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8B3161" w:rsidRPr="00B44D30" w:rsidRDefault="008B3161" w:rsidP="00D1636C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1" w:type="dxa"/>
            <w:vAlign w:val="center"/>
          </w:tcPr>
          <w:p w:rsidR="00B44D30" w:rsidRDefault="008B3161" w:rsidP="00D1636C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№ </w:t>
            </w:r>
          </w:p>
          <w:p w:rsidR="008B3161" w:rsidRPr="00B44D30" w:rsidRDefault="008B3161" w:rsidP="00D1636C">
            <w:pPr>
              <w:jc w:val="center"/>
              <w:rPr>
                <w:rFonts w:ascii="Times New Roman" w:hAnsi="Times New Roman" w:cs="Times New Roman"/>
              </w:rPr>
            </w:pPr>
            <w:r w:rsidRPr="00B44D30">
              <w:rPr>
                <w:rFonts w:ascii="Times New Roman" w:hAnsi="Times New Roman" w:cs="Times New Roman"/>
              </w:rPr>
              <w:t xml:space="preserve">урока </w:t>
            </w:r>
          </w:p>
        </w:tc>
        <w:tc>
          <w:tcPr>
            <w:tcW w:w="6911" w:type="dxa"/>
            <w:vAlign w:val="center"/>
          </w:tcPr>
          <w:p w:rsidR="008B3161" w:rsidRPr="00B44D30" w:rsidRDefault="008B3161" w:rsidP="008B3161">
            <w:pPr>
              <w:pStyle w:val="a7"/>
              <w:jc w:val="center"/>
              <w:rPr>
                <w:rFonts w:ascii="Times New Roman" w:hAnsi="Times New Roman"/>
              </w:rPr>
            </w:pPr>
            <w:r w:rsidRPr="00B44D30">
              <w:rPr>
                <w:rFonts w:ascii="Times New Roman" w:hAnsi="Times New Roman"/>
              </w:rPr>
              <w:t>Тема урока</w:t>
            </w:r>
          </w:p>
        </w:tc>
      </w:tr>
      <w:tr w:rsidR="00B44D30" w:rsidTr="00B44D30">
        <w:tc>
          <w:tcPr>
            <w:tcW w:w="9571" w:type="dxa"/>
            <w:gridSpan w:val="3"/>
            <w:vAlign w:val="center"/>
          </w:tcPr>
          <w:p w:rsidR="00B44D30" w:rsidRDefault="00B44D30" w:rsidP="00B44D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1. </w:t>
            </w:r>
            <w:r w:rsidRPr="00BE2929">
              <w:rPr>
                <w:rFonts w:ascii="Times New Roman" w:hAnsi="Times New Roman"/>
                <w:b/>
              </w:rPr>
              <w:t>Линейное уравнение с одной переменной (1</w:t>
            </w:r>
            <w:r>
              <w:rPr>
                <w:rFonts w:ascii="Times New Roman" w:hAnsi="Times New Roman"/>
                <w:b/>
              </w:rPr>
              <w:t>6 часов</w:t>
            </w:r>
            <w:r w:rsidRPr="00BE2929">
              <w:rPr>
                <w:rFonts w:ascii="Times New Roman" w:hAnsi="Times New Roman"/>
                <w:b/>
              </w:rPr>
              <w:t>)</w:t>
            </w: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1" w:type="dxa"/>
            <w:vMerge w:val="restart"/>
            <w:vAlign w:val="center"/>
          </w:tcPr>
          <w:p w:rsidR="00B44D30" w:rsidRPr="00BE2929" w:rsidRDefault="00B44D30" w:rsidP="00B44D30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Введение в алгебру</w:t>
            </w: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11" w:type="dxa"/>
            <w:vMerge w:val="restart"/>
            <w:vAlign w:val="center"/>
          </w:tcPr>
          <w:p w:rsidR="00B44D30" w:rsidRPr="00BE2929" w:rsidRDefault="00B44D30" w:rsidP="00B44D30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Линейное уравнение с одной переменной</w:t>
            </w: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11" w:type="dxa"/>
            <w:vMerge w:val="restart"/>
            <w:vAlign w:val="center"/>
          </w:tcPr>
          <w:p w:rsidR="00B44D30" w:rsidRPr="00BE2929" w:rsidRDefault="00B44D30" w:rsidP="00B44D30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Решение задач с помощью уравнений</w:t>
            </w: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11" w:type="dxa"/>
            <w:vMerge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11" w:type="dxa"/>
          </w:tcPr>
          <w:p w:rsidR="00B44D30" w:rsidRPr="00BE2929" w:rsidRDefault="00B44D30" w:rsidP="00D163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</w:tr>
      <w:tr w:rsidR="00B44D30" w:rsidTr="00D1636C">
        <w:trPr>
          <w:trHeight w:val="170"/>
        </w:trPr>
        <w:tc>
          <w:tcPr>
            <w:tcW w:w="1809" w:type="dxa"/>
          </w:tcPr>
          <w:p w:rsidR="00B44D30" w:rsidRDefault="00B44D30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4D30" w:rsidRPr="00D1636C" w:rsidRDefault="00B44D30" w:rsidP="00B44D3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11" w:type="dxa"/>
          </w:tcPr>
          <w:p w:rsidR="00B44D30" w:rsidRPr="002A0665" w:rsidRDefault="00B44D30" w:rsidP="00D1636C">
            <w:pPr>
              <w:pStyle w:val="a7"/>
              <w:rPr>
                <w:rFonts w:ascii="Times New Roman" w:hAnsi="Times New Roman"/>
                <w:b/>
              </w:rPr>
            </w:pPr>
            <w:r w:rsidRPr="002A0665">
              <w:rPr>
                <w:rFonts w:ascii="Times New Roman" w:hAnsi="Times New Roman"/>
                <w:b/>
              </w:rPr>
              <w:t>Контрольная</w:t>
            </w:r>
            <w:r w:rsidRPr="002A066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A0665">
              <w:rPr>
                <w:rFonts w:ascii="Times New Roman" w:hAnsi="Times New Roman"/>
                <w:b/>
              </w:rPr>
              <w:t>работа № 1</w:t>
            </w:r>
          </w:p>
        </w:tc>
      </w:tr>
      <w:tr w:rsidR="00B44D30" w:rsidTr="00D1636C">
        <w:tc>
          <w:tcPr>
            <w:tcW w:w="9571" w:type="dxa"/>
            <w:gridSpan w:val="3"/>
          </w:tcPr>
          <w:p w:rsidR="00B44D30" w:rsidRPr="00BE2929" w:rsidRDefault="00B44D30" w:rsidP="00B44D30">
            <w:pPr>
              <w:pStyle w:val="a7"/>
              <w:ind w:left="72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Глава 2. </w:t>
            </w:r>
            <w:r w:rsidRPr="00BE2929">
              <w:rPr>
                <w:rFonts w:ascii="Times New Roman" w:hAnsi="Times New Roman"/>
                <w:b/>
              </w:rPr>
              <w:t>Целые выражения</w:t>
            </w:r>
            <w:r>
              <w:rPr>
                <w:rFonts w:ascii="Times New Roman" w:hAnsi="Times New Roman"/>
                <w:b/>
              </w:rPr>
              <w:t xml:space="preserve"> (61 час)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911" w:type="dxa"/>
            <w:vMerge w:val="restart"/>
            <w:vAlign w:val="center"/>
          </w:tcPr>
          <w:p w:rsidR="0068147D" w:rsidRPr="00BE2929" w:rsidRDefault="0068147D" w:rsidP="0068147D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Тождественно</w:t>
            </w:r>
            <w:r w:rsidRPr="00BE2929">
              <w:rPr>
                <w:rFonts w:ascii="Times New Roman" w:hAnsi="Times New Roman"/>
                <w:lang w:val="en-US"/>
              </w:rPr>
              <w:t xml:space="preserve"> </w:t>
            </w:r>
            <w:r w:rsidRPr="00BE2929">
              <w:rPr>
                <w:rFonts w:ascii="Times New Roman" w:hAnsi="Times New Roman"/>
              </w:rPr>
              <w:t>равные выражения. Тождества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911" w:type="dxa"/>
            <w:vMerge w:val="restart"/>
            <w:vAlign w:val="center"/>
          </w:tcPr>
          <w:p w:rsidR="0068147D" w:rsidRPr="00BE2929" w:rsidRDefault="0068147D" w:rsidP="0068147D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Степень</w:t>
            </w:r>
            <w:r w:rsidRPr="00BE2929">
              <w:rPr>
                <w:rFonts w:ascii="Times New Roman" w:hAnsi="Times New Roman"/>
                <w:lang w:val="en-US"/>
              </w:rPr>
              <w:t xml:space="preserve"> </w:t>
            </w:r>
            <w:r w:rsidRPr="00BE2929">
              <w:rPr>
                <w:rFonts w:ascii="Times New Roman" w:hAnsi="Times New Roman"/>
              </w:rPr>
              <w:t>с натуральным</w:t>
            </w:r>
            <w:r w:rsidRPr="00BE2929">
              <w:rPr>
                <w:rFonts w:ascii="Times New Roman" w:hAnsi="Times New Roman"/>
                <w:lang w:val="en-US"/>
              </w:rPr>
              <w:t xml:space="preserve"> </w:t>
            </w:r>
            <w:r w:rsidRPr="00BE2929">
              <w:rPr>
                <w:rFonts w:ascii="Times New Roman" w:hAnsi="Times New Roman"/>
              </w:rPr>
              <w:t>показателем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911" w:type="dxa"/>
            <w:vMerge w:val="restart"/>
            <w:vAlign w:val="center"/>
          </w:tcPr>
          <w:p w:rsidR="0068147D" w:rsidRPr="00BE2929" w:rsidRDefault="0068147D" w:rsidP="0068147D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911" w:type="dxa"/>
            <w:vMerge w:val="restart"/>
            <w:vAlign w:val="center"/>
          </w:tcPr>
          <w:p w:rsidR="0068147D" w:rsidRPr="00BE2929" w:rsidRDefault="0068147D" w:rsidP="0068147D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Одночлены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911" w:type="dxa"/>
            <w:vMerge w:val="restart"/>
            <w:vAlign w:val="center"/>
          </w:tcPr>
          <w:p w:rsidR="0068147D" w:rsidRPr="00BE2929" w:rsidRDefault="0068147D" w:rsidP="0068147D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Многочлены</w:t>
            </w:r>
          </w:p>
        </w:tc>
      </w:tr>
      <w:tr w:rsidR="0068147D" w:rsidTr="00D1636C">
        <w:trPr>
          <w:trHeight w:val="170"/>
        </w:trPr>
        <w:tc>
          <w:tcPr>
            <w:tcW w:w="1809" w:type="dxa"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147D" w:rsidRPr="00D1636C" w:rsidRDefault="0068147D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911" w:type="dxa"/>
            <w:vMerge/>
          </w:tcPr>
          <w:p w:rsidR="0068147D" w:rsidRDefault="0068147D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Сложение и вычитание многочленов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911" w:type="dxa"/>
          </w:tcPr>
          <w:p w:rsidR="00ED1CA7" w:rsidRPr="00ED1CA7" w:rsidRDefault="00ED1CA7" w:rsidP="00D1636C">
            <w:pPr>
              <w:pStyle w:val="a7"/>
              <w:rPr>
                <w:rFonts w:ascii="Times New Roman" w:hAnsi="Times New Roman"/>
                <w:b/>
              </w:rPr>
            </w:pPr>
            <w:r w:rsidRPr="00ED1CA7">
              <w:rPr>
                <w:rFonts w:ascii="Times New Roman" w:hAnsi="Times New Roman"/>
                <w:b/>
              </w:rPr>
              <w:t>Контрольная</w:t>
            </w:r>
            <w:r w:rsidRPr="00ED1CA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D1CA7">
              <w:rPr>
                <w:rFonts w:ascii="Times New Roman" w:hAnsi="Times New Roman"/>
                <w:b/>
              </w:rPr>
              <w:t>работа № 2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Умножение</w:t>
            </w:r>
            <w:r w:rsidRPr="00BE2929">
              <w:rPr>
                <w:rFonts w:ascii="Times New Roman" w:hAnsi="Times New Roman"/>
                <w:lang w:val="en-US"/>
              </w:rPr>
              <w:t xml:space="preserve"> </w:t>
            </w:r>
            <w:r w:rsidRPr="00BE2929">
              <w:rPr>
                <w:rFonts w:ascii="Times New Roman" w:hAnsi="Times New Roman"/>
              </w:rPr>
              <w:t>одночлена</w:t>
            </w:r>
            <w:r w:rsidRPr="00BE2929">
              <w:rPr>
                <w:rFonts w:ascii="Times New Roman" w:hAnsi="Times New Roman"/>
                <w:lang w:val="en-US"/>
              </w:rPr>
              <w:t xml:space="preserve"> </w:t>
            </w:r>
            <w:r w:rsidRPr="00BE2929">
              <w:rPr>
                <w:rFonts w:ascii="Times New Roman" w:hAnsi="Times New Roman"/>
              </w:rPr>
              <w:t>на многочлен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Умножение многочлена на многочлен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6911" w:type="dxa"/>
          </w:tcPr>
          <w:p w:rsidR="00ED1CA7" w:rsidRPr="00ED1CA7" w:rsidRDefault="00ED1CA7" w:rsidP="00D1636C">
            <w:pPr>
              <w:pStyle w:val="a7"/>
              <w:rPr>
                <w:rFonts w:ascii="Times New Roman" w:hAnsi="Times New Roman"/>
                <w:b/>
              </w:rPr>
            </w:pPr>
            <w:r w:rsidRPr="00ED1CA7">
              <w:rPr>
                <w:rFonts w:ascii="Times New Roman" w:hAnsi="Times New Roman"/>
                <w:b/>
              </w:rPr>
              <w:t>Контрольная</w:t>
            </w:r>
            <w:r w:rsidRPr="00ED1CA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D1CA7">
              <w:rPr>
                <w:rFonts w:ascii="Times New Roman" w:hAnsi="Times New Roman"/>
                <w:b/>
              </w:rPr>
              <w:t>работа № 3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Произведение разности и суммы двух выражений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Разность квадратов двух выражений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911" w:type="dxa"/>
            <w:vMerge w:val="restart"/>
            <w:vAlign w:val="center"/>
          </w:tcPr>
          <w:p w:rsidR="00ED1CA7" w:rsidRPr="00BE2929" w:rsidRDefault="00ED1CA7" w:rsidP="00ED1CA7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Преобразование многочлена в квадрат суммы или разности двух выражений</w:t>
            </w: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A7" w:rsidTr="00D1636C">
        <w:trPr>
          <w:trHeight w:val="170"/>
        </w:trPr>
        <w:tc>
          <w:tcPr>
            <w:tcW w:w="1809" w:type="dxa"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1CA7" w:rsidRPr="00D1636C" w:rsidRDefault="00ED1CA7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911" w:type="dxa"/>
            <w:vMerge/>
          </w:tcPr>
          <w:p w:rsidR="00ED1CA7" w:rsidRDefault="00ED1CA7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911" w:type="dxa"/>
          </w:tcPr>
          <w:p w:rsidR="00D1636C" w:rsidRPr="00D1636C" w:rsidRDefault="00D1636C" w:rsidP="00D1636C">
            <w:pPr>
              <w:pStyle w:val="a7"/>
              <w:rPr>
                <w:rFonts w:ascii="Times New Roman" w:hAnsi="Times New Roman"/>
                <w:b/>
              </w:rPr>
            </w:pPr>
            <w:r w:rsidRPr="00D1636C">
              <w:rPr>
                <w:rFonts w:ascii="Times New Roman" w:hAnsi="Times New Roman"/>
                <w:b/>
              </w:rPr>
              <w:t>Контрольная</w:t>
            </w:r>
            <w:r w:rsidRPr="00D163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1636C">
              <w:rPr>
                <w:rFonts w:ascii="Times New Roman" w:hAnsi="Times New Roman"/>
                <w:b/>
              </w:rPr>
              <w:t>работа № 4</w:t>
            </w: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911" w:type="dxa"/>
            <w:vMerge w:val="restart"/>
            <w:vAlign w:val="center"/>
          </w:tcPr>
          <w:p w:rsidR="00D1636C" w:rsidRPr="00BE2929" w:rsidRDefault="00D1636C" w:rsidP="00D163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911" w:type="dxa"/>
            <w:vMerge w:val="restart"/>
            <w:vAlign w:val="center"/>
          </w:tcPr>
          <w:p w:rsidR="00D1636C" w:rsidRPr="00BE2929" w:rsidRDefault="00D1636C" w:rsidP="00D163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911" w:type="dxa"/>
            <w:vMerge w:val="restart"/>
            <w:vAlign w:val="center"/>
          </w:tcPr>
          <w:p w:rsidR="00D1636C" w:rsidRPr="00BE2929" w:rsidRDefault="00D1636C" w:rsidP="00D163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911" w:type="dxa"/>
            <w:vMerge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6C" w:rsidTr="00D1636C">
        <w:trPr>
          <w:trHeight w:val="170"/>
        </w:trPr>
        <w:tc>
          <w:tcPr>
            <w:tcW w:w="1809" w:type="dxa"/>
          </w:tcPr>
          <w:p w:rsidR="00D1636C" w:rsidRDefault="00D163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636C" w:rsidRP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911" w:type="dxa"/>
          </w:tcPr>
          <w:p w:rsidR="00D1636C" w:rsidRPr="00FF00CB" w:rsidRDefault="00D1636C" w:rsidP="00D1636C">
            <w:pPr>
              <w:pStyle w:val="a7"/>
              <w:rPr>
                <w:rFonts w:ascii="Times New Roman" w:hAnsi="Times New Roman"/>
                <w:b/>
              </w:rPr>
            </w:pPr>
            <w:r w:rsidRPr="00FF00CB">
              <w:rPr>
                <w:rFonts w:ascii="Times New Roman" w:hAnsi="Times New Roman"/>
                <w:b/>
              </w:rPr>
              <w:t>Контрольная работа №5</w:t>
            </w:r>
          </w:p>
        </w:tc>
      </w:tr>
      <w:tr w:rsidR="00D1636C" w:rsidTr="00D1636C">
        <w:tc>
          <w:tcPr>
            <w:tcW w:w="9571" w:type="dxa"/>
            <w:gridSpan w:val="3"/>
            <w:vAlign w:val="center"/>
          </w:tcPr>
          <w:p w:rsidR="00D1636C" w:rsidRDefault="00D1636C" w:rsidP="00D163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3. Функции (15 часов)</w:t>
            </w:r>
          </w:p>
        </w:tc>
      </w:tr>
      <w:tr w:rsidR="00F55A6C" w:rsidTr="00F55A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Связи между величинами. Функция</w:t>
            </w: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Способы задания функции</w:t>
            </w: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График функции</w:t>
            </w: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911" w:type="dxa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</w:tr>
      <w:tr w:rsidR="00F55A6C" w:rsidTr="00D1636C">
        <w:trPr>
          <w:trHeight w:val="170"/>
        </w:trPr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D1636C" w:rsidRDefault="00F55A6C" w:rsidP="00D163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36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6911" w:type="dxa"/>
          </w:tcPr>
          <w:p w:rsidR="00F55A6C" w:rsidRPr="00FF00CB" w:rsidRDefault="00F55A6C" w:rsidP="00BD06F0">
            <w:pPr>
              <w:pStyle w:val="a7"/>
              <w:rPr>
                <w:rFonts w:ascii="Times New Roman" w:hAnsi="Times New Roman"/>
                <w:b/>
              </w:rPr>
            </w:pPr>
            <w:r w:rsidRPr="00FF00CB">
              <w:rPr>
                <w:rFonts w:ascii="Times New Roman" w:hAnsi="Times New Roman"/>
                <w:b/>
              </w:rPr>
              <w:t>Контрольная</w:t>
            </w:r>
            <w:r w:rsidRPr="00FF0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F00CB">
              <w:rPr>
                <w:rFonts w:ascii="Times New Roman" w:hAnsi="Times New Roman"/>
                <w:b/>
              </w:rPr>
              <w:t>работа № 6</w:t>
            </w:r>
          </w:p>
        </w:tc>
      </w:tr>
      <w:tr w:rsidR="00F55A6C" w:rsidTr="00F55A6C">
        <w:tc>
          <w:tcPr>
            <w:tcW w:w="9571" w:type="dxa"/>
            <w:gridSpan w:val="3"/>
            <w:vAlign w:val="center"/>
          </w:tcPr>
          <w:p w:rsid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Глава 4. </w:t>
            </w:r>
            <w:r w:rsidRPr="00BE2929"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  <w:r>
              <w:rPr>
                <w:rFonts w:ascii="Times New Roman" w:hAnsi="Times New Roman"/>
                <w:b/>
              </w:rPr>
              <w:t xml:space="preserve"> (20 часов)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Уравнения с двумя переменными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6911" w:type="dxa"/>
            <w:vMerge w:val="restart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911" w:type="dxa"/>
            <w:vMerge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911" w:type="dxa"/>
            <w:vAlign w:val="center"/>
          </w:tcPr>
          <w:p w:rsidR="00F55A6C" w:rsidRPr="00BE2929" w:rsidRDefault="00F55A6C" w:rsidP="00F55A6C">
            <w:pPr>
              <w:pStyle w:val="a7"/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</w:tr>
      <w:tr w:rsidR="00F55A6C" w:rsidTr="00F55A6C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F55A6C" w:rsidRDefault="00F55A6C" w:rsidP="00F55A6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A6C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911" w:type="dxa"/>
          </w:tcPr>
          <w:p w:rsidR="00F55A6C" w:rsidRPr="00844378" w:rsidRDefault="00F55A6C" w:rsidP="00BD06F0">
            <w:pPr>
              <w:pStyle w:val="a7"/>
              <w:rPr>
                <w:rFonts w:ascii="Times New Roman" w:hAnsi="Times New Roman"/>
                <w:b/>
              </w:rPr>
            </w:pPr>
            <w:r w:rsidRPr="00844378">
              <w:rPr>
                <w:rFonts w:ascii="Times New Roman" w:hAnsi="Times New Roman"/>
                <w:b/>
              </w:rPr>
              <w:t>Контрольная</w:t>
            </w:r>
            <w:r w:rsidRPr="0084437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4378">
              <w:rPr>
                <w:rFonts w:ascii="Times New Roman" w:hAnsi="Times New Roman"/>
                <w:b/>
              </w:rPr>
              <w:t>работа № 7</w:t>
            </w:r>
          </w:p>
        </w:tc>
      </w:tr>
      <w:tr w:rsidR="00F55A6C" w:rsidTr="00BD06F0">
        <w:tc>
          <w:tcPr>
            <w:tcW w:w="9571" w:type="dxa"/>
            <w:gridSpan w:val="3"/>
          </w:tcPr>
          <w:p w:rsidR="00F55A6C" w:rsidRPr="00BE2929" w:rsidRDefault="00F55A6C" w:rsidP="00BD06F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BE2929">
              <w:rPr>
                <w:rFonts w:ascii="Times New Roman" w:hAnsi="Times New Roman"/>
                <w:b/>
              </w:rPr>
              <w:t>Повторение и систематизация учебного материала (</w:t>
            </w:r>
            <w:r>
              <w:rPr>
                <w:rFonts w:ascii="Times New Roman" w:hAnsi="Times New Roman"/>
                <w:b/>
              </w:rPr>
              <w:t>7</w:t>
            </w:r>
            <w:r w:rsidRPr="00BE2929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  <w:r w:rsidRPr="00BE2929">
              <w:rPr>
                <w:rFonts w:ascii="Times New Roman" w:hAnsi="Times New Roman"/>
                <w:b/>
              </w:rPr>
              <w:t>)</w:t>
            </w:r>
          </w:p>
        </w:tc>
      </w:tr>
      <w:tr w:rsidR="00F55A6C" w:rsidTr="007D212A">
        <w:tc>
          <w:tcPr>
            <w:tcW w:w="1809" w:type="dxa"/>
          </w:tcPr>
          <w:p w:rsidR="00F55A6C" w:rsidRDefault="00F55A6C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5A6C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911" w:type="dxa"/>
            <w:vAlign w:val="center"/>
          </w:tcPr>
          <w:p w:rsidR="00F55A6C" w:rsidRPr="00BE2929" w:rsidRDefault="00F55A6C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</w:t>
            </w:r>
            <w:r w:rsidRPr="00BE29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Целые выражения.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Многочлены.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Формулы сокращенного умножения.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Разложение многочленов на множители.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 w:rsidRPr="00BE292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Функции.</w:t>
            </w:r>
          </w:p>
        </w:tc>
      </w:tr>
      <w:tr w:rsidR="007D212A" w:rsidTr="007D212A">
        <w:tc>
          <w:tcPr>
            <w:tcW w:w="1809" w:type="dxa"/>
          </w:tcPr>
          <w:p w:rsidR="007D212A" w:rsidRDefault="007D212A" w:rsidP="002046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212A" w:rsidRPr="007D212A" w:rsidRDefault="007D212A" w:rsidP="007D212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1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911" w:type="dxa"/>
            <w:vAlign w:val="center"/>
          </w:tcPr>
          <w:p w:rsidR="007D212A" w:rsidRPr="00BE2929" w:rsidRDefault="007D212A" w:rsidP="007D2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397A2D" w:rsidRPr="00397A2D" w:rsidRDefault="00397A2D" w:rsidP="009E15C6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397A2D" w:rsidRPr="00397A2D" w:rsidSect="001F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F9E"/>
    <w:multiLevelType w:val="multilevel"/>
    <w:tmpl w:val="03841F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B401C"/>
    <w:multiLevelType w:val="hybridMultilevel"/>
    <w:tmpl w:val="FCD0569A"/>
    <w:lvl w:ilvl="0" w:tplc="BD4C8BBA">
      <w:start w:val="2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443"/>
    <w:multiLevelType w:val="hybridMultilevel"/>
    <w:tmpl w:val="F3105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F3B"/>
    <w:multiLevelType w:val="hybridMultilevel"/>
    <w:tmpl w:val="B140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0EB1"/>
    <w:multiLevelType w:val="hybridMultilevel"/>
    <w:tmpl w:val="20BA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F83374"/>
    <w:multiLevelType w:val="hybridMultilevel"/>
    <w:tmpl w:val="B0624504"/>
    <w:lvl w:ilvl="0" w:tplc="63B0DAC0">
      <w:start w:val="2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E7A"/>
    <w:multiLevelType w:val="hybridMultilevel"/>
    <w:tmpl w:val="976EE1EC"/>
    <w:lvl w:ilvl="0" w:tplc="5AC82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7559"/>
    <w:multiLevelType w:val="hybridMultilevel"/>
    <w:tmpl w:val="6744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21AF"/>
    <w:multiLevelType w:val="hybridMultilevel"/>
    <w:tmpl w:val="0352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3744"/>
    <w:multiLevelType w:val="hybridMultilevel"/>
    <w:tmpl w:val="4B6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62BBB"/>
    <w:multiLevelType w:val="hybridMultilevel"/>
    <w:tmpl w:val="B2DE8928"/>
    <w:lvl w:ilvl="0" w:tplc="5AC82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3655"/>
    <w:multiLevelType w:val="hybridMultilevel"/>
    <w:tmpl w:val="68FAB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3C8E"/>
    <w:multiLevelType w:val="hybridMultilevel"/>
    <w:tmpl w:val="833E80D0"/>
    <w:lvl w:ilvl="0" w:tplc="11044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247AFE"/>
    <w:multiLevelType w:val="hybridMultilevel"/>
    <w:tmpl w:val="5D28620E"/>
    <w:lvl w:ilvl="0" w:tplc="5AC82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52C0"/>
    <w:multiLevelType w:val="hybridMultilevel"/>
    <w:tmpl w:val="2D269978"/>
    <w:lvl w:ilvl="0" w:tplc="5AC82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ED5927"/>
    <w:multiLevelType w:val="hybridMultilevel"/>
    <w:tmpl w:val="0996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B2EB9"/>
    <w:multiLevelType w:val="hybridMultilevel"/>
    <w:tmpl w:val="3A1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5046"/>
    <w:multiLevelType w:val="hybridMultilevel"/>
    <w:tmpl w:val="92CA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0F86"/>
    <w:multiLevelType w:val="hybridMultilevel"/>
    <w:tmpl w:val="7B2A6074"/>
    <w:lvl w:ilvl="0" w:tplc="1F2EB3A0">
      <w:start w:val="2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95D7D"/>
    <w:multiLevelType w:val="hybridMultilevel"/>
    <w:tmpl w:val="B19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1E3D"/>
    <w:multiLevelType w:val="hybridMultilevel"/>
    <w:tmpl w:val="6C9E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20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21"/>
  </w:num>
  <w:num w:numId="16">
    <w:abstractNumId w:val="22"/>
  </w:num>
  <w:num w:numId="17">
    <w:abstractNumId w:val="9"/>
  </w:num>
  <w:num w:numId="18">
    <w:abstractNumId w:val="17"/>
  </w:num>
  <w:num w:numId="19">
    <w:abstractNumId w:val="19"/>
  </w:num>
  <w:num w:numId="20">
    <w:abstractNumId w:val="2"/>
  </w:num>
  <w:num w:numId="21">
    <w:abstractNumId w:val="1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94"/>
    <w:rsid w:val="000233C4"/>
    <w:rsid w:val="00035E07"/>
    <w:rsid w:val="0003609B"/>
    <w:rsid w:val="00055DA3"/>
    <w:rsid w:val="000578C2"/>
    <w:rsid w:val="00104B5A"/>
    <w:rsid w:val="001417C9"/>
    <w:rsid w:val="001B7FAD"/>
    <w:rsid w:val="001F355E"/>
    <w:rsid w:val="00204692"/>
    <w:rsid w:val="0020605C"/>
    <w:rsid w:val="002270E4"/>
    <w:rsid w:val="0027086A"/>
    <w:rsid w:val="002C0D9D"/>
    <w:rsid w:val="002E5E73"/>
    <w:rsid w:val="003376B2"/>
    <w:rsid w:val="00397A2D"/>
    <w:rsid w:val="003D113D"/>
    <w:rsid w:val="003D1B52"/>
    <w:rsid w:val="003D4F63"/>
    <w:rsid w:val="003E1916"/>
    <w:rsid w:val="00477059"/>
    <w:rsid w:val="0048150F"/>
    <w:rsid w:val="00483CF8"/>
    <w:rsid w:val="005E2A0A"/>
    <w:rsid w:val="00601EFB"/>
    <w:rsid w:val="0068147D"/>
    <w:rsid w:val="00696F34"/>
    <w:rsid w:val="006A11E2"/>
    <w:rsid w:val="00793066"/>
    <w:rsid w:val="00794E4D"/>
    <w:rsid w:val="00797CF7"/>
    <w:rsid w:val="007D212A"/>
    <w:rsid w:val="007E51F6"/>
    <w:rsid w:val="00823B59"/>
    <w:rsid w:val="0084224A"/>
    <w:rsid w:val="008B3161"/>
    <w:rsid w:val="00922D46"/>
    <w:rsid w:val="009A3F27"/>
    <w:rsid w:val="009E15C6"/>
    <w:rsid w:val="00A26694"/>
    <w:rsid w:val="00A26990"/>
    <w:rsid w:val="00A5750D"/>
    <w:rsid w:val="00AD77C3"/>
    <w:rsid w:val="00B44D30"/>
    <w:rsid w:val="00B93000"/>
    <w:rsid w:val="00BA7E59"/>
    <w:rsid w:val="00BD06F0"/>
    <w:rsid w:val="00C36F6B"/>
    <w:rsid w:val="00C92251"/>
    <w:rsid w:val="00C977BD"/>
    <w:rsid w:val="00CC6DFA"/>
    <w:rsid w:val="00D06EFB"/>
    <w:rsid w:val="00D1636C"/>
    <w:rsid w:val="00D40547"/>
    <w:rsid w:val="00E314B4"/>
    <w:rsid w:val="00E422CA"/>
    <w:rsid w:val="00E925CE"/>
    <w:rsid w:val="00ED1CA7"/>
    <w:rsid w:val="00EF2D60"/>
    <w:rsid w:val="00F1456E"/>
    <w:rsid w:val="00F55A6C"/>
    <w:rsid w:val="00F83ED9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810"/>
  <w15:docId w15:val="{0D3E7849-2ECB-4B94-B2D2-3B4B91A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13D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99"/>
    <w:qFormat/>
    <w:rsid w:val="00A26990"/>
    <w:pPr>
      <w:ind w:left="720"/>
      <w:contextualSpacing/>
    </w:pPr>
  </w:style>
  <w:style w:type="paragraph" w:customStyle="1" w:styleId="1">
    <w:name w:val="Абзац списка1"/>
    <w:basedOn w:val="a"/>
    <w:qFormat/>
    <w:rsid w:val="00BA7E5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B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uiPriority w:val="99"/>
    <w:rsid w:val="00794E4D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794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7z0">
    <w:name w:val="WW8Num7z0"/>
    <w:rsid w:val="007E51F6"/>
    <w:rPr>
      <w:rFonts w:ascii="Arial" w:hAnsi="Arial" w:cs="Arial"/>
    </w:rPr>
  </w:style>
  <w:style w:type="character" w:customStyle="1" w:styleId="a5">
    <w:name w:val="Абзац списка Знак"/>
    <w:aliases w:val="- список Знак"/>
    <w:link w:val="a4"/>
    <w:uiPriority w:val="99"/>
    <w:qFormat/>
    <w:locked/>
    <w:rsid w:val="00055DA3"/>
  </w:style>
  <w:style w:type="character" w:customStyle="1" w:styleId="CharAttribute501">
    <w:name w:val="CharAttribute501"/>
    <w:uiPriority w:val="99"/>
    <w:rsid w:val="005E2A0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www.colleg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kch.kts.ru" TargetMode="External"/><Relationship Id="rId11" Type="http://schemas.openxmlformats.org/officeDocument/2006/relationships/hyperlink" Target="http://edu.secna.ru/main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ebmath.ru" TargetMode="External"/><Relationship Id="rId10" Type="http://schemas.openxmlformats.org/officeDocument/2006/relationships/hyperlink" Target="http://www.teacher.f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expert.ru/topic/study/math" TargetMode="External"/><Relationship Id="rId14" Type="http://schemas.openxmlformats.org/officeDocument/2006/relationships/hyperlink" Target="http://mathege.ru:8080/or/ege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dcterms:created xsi:type="dcterms:W3CDTF">2021-08-14T12:52:00Z</dcterms:created>
  <dcterms:modified xsi:type="dcterms:W3CDTF">2021-11-15T09:38:00Z</dcterms:modified>
</cp:coreProperties>
</file>