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AF14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 w14:paraId="4E085D6B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14:paraId="31F4B2D4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14:paraId="137D4A82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8A00863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436B0C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386E9E00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14:paraId="06B03C65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естественно-научного цикла   ГБОУ «Морская школа»                          Директор ГБОУ «Морская школа»</w:t>
      </w:r>
    </w:p>
    <w:p w14:paraId="3209B2BA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14:paraId="391A60B6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43FD0979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14:paraId="5D613B40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14:paraId="762AED59" w14:textId="77777777" w:rsidR="002431F9" w:rsidRDefault="002431F9" w:rsidP="002431F9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 w14:paraId="67E06D22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14:paraId="27C7B0A8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32D0E7D0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1359D4AE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7840E0F0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14:paraId="6C024D32" w14:textId="77777777" w:rsidR="002431F9" w:rsidRDefault="002431F9" w:rsidP="002431F9">
      <w:pPr>
        <w:rPr>
          <w:rFonts w:eastAsia="Arial Unicode MS"/>
          <w:color w:val="000000"/>
          <w:sz w:val="20"/>
          <w:szCs w:val="20"/>
        </w:rPr>
      </w:pPr>
    </w:p>
    <w:p w14:paraId="05716829" w14:textId="77777777" w:rsidR="00A932C8" w:rsidRDefault="00A932C8" w:rsidP="00A932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6AB593EE" w14:textId="77777777" w:rsidR="00A932C8" w:rsidRDefault="00A932C8" w:rsidP="00A932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52F903A7" w14:textId="77777777" w:rsidR="00A932C8" w:rsidRDefault="00A932C8" w:rsidP="00A932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60DF09D" w14:textId="77777777" w:rsidR="00A932C8" w:rsidRDefault="00A932C8" w:rsidP="00A932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FD493CC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14:paraId="2936CE01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 w14:paraId="3689CE7C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14:paraId="5FC347E2" w14:textId="344C8C3A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8     КЛАССА</w:t>
      </w:r>
      <w:r>
        <w:rPr>
          <w:rStyle w:val="eop"/>
          <w:color w:val="000000"/>
          <w:sz w:val="36"/>
          <w:szCs w:val="36"/>
        </w:rPr>
        <w:t> </w:t>
      </w:r>
    </w:p>
    <w:p w14:paraId="61A984F6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3F5EC5BB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31D47425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2021-2022 УЧ. ГОД</w:t>
      </w:r>
      <w:r>
        <w:rPr>
          <w:rStyle w:val="eop"/>
          <w:color w:val="000000"/>
          <w:sz w:val="28"/>
          <w:szCs w:val="28"/>
        </w:rPr>
        <w:t> </w:t>
      </w:r>
    </w:p>
    <w:p w14:paraId="3E7887C8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30FDE36A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523080A3" w14:textId="77777777" w:rsidR="00465CEF" w:rsidRDefault="00465CEF" w:rsidP="00465CE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</w:p>
    <w:p w14:paraId="29C3CB1A" w14:textId="77777777" w:rsidR="00465CEF" w:rsidRDefault="00465CEF" w:rsidP="00465CE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color w:val="000000"/>
          <w:sz w:val="36"/>
          <w:szCs w:val="36"/>
        </w:rPr>
        <w:t>Ляпина Диана Юрьевна</w:t>
      </w:r>
    </w:p>
    <w:p w14:paraId="2867871A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14:paraId="26B6B29C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49EECD0F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93D8FBD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</w:p>
    <w:p w14:paraId="79C036F3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E08FAB1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1986403B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E5AC870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C84296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CAF3C6D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9ADE377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EFBF2BE" w14:textId="77777777" w:rsidR="00A932C8" w:rsidRDefault="00A932C8" w:rsidP="00A932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14:paraId="519916BE" w14:textId="77777777" w:rsidR="00A932C8" w:rsidRDefault="00A932C8" w:rsidP="00280B15">
      <w:pPr>
        <w:tabs>
          <w:tab w:val="left" w:pos="11467"/>
        </w:tabs>
        <w:jc w:val="center"/>
        <w:rPr>
          <w:b/>
        </w:rPr>
      </w:pPr>
    </w:p>
    <w:p w14:paraId="1E800B34" w14:textId="5DBDB36C" w:rsidR="00280B15" w:rsidRPr="007D0BA2" w:rsidRDefault="00280B15" w:rsidP="00280B15">
      <w:pPr>
        <w:tabs>
          <w:tab w:val="left" w:pos="11467"/>
        </w:tabs>
        <w:jc w:val="center"/>
        <w:rPr>
          <w:b/>
        </w:rPr>
      </w:pPr>
      <w:r w:rsidRPr="007D0BA2">
        <w:rPr>
          <w:b/>
        </w:rPr>
        <w:t>ПОЯСНИТЕЛЬНАЯ ЗАПИСКА</w:t>
      </w:r>
    </w:p>
    <w:p w14:paraId="313A859C" w14:textId="7F41FBD3" w:rsidR="00280B15" w:rsidRDefault="00280B15" w:rsidP="00280B15">
      <w:pPr>
        <w:ind w:firstLine="567"/>
        <w:jc w:val="both"/>
      </w:pPr>
      <w:r w:rsidRPr="007D0BA2"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8 классов ГБОУ «Морская школа» Московского района Санкт-Петербурга и </w:t>
      </w:r>
      <w:r w:rsidRPr="007D0BA2">
        <w:t>разработана на основе:</w:t>
      </w:r>
    </w:p>
    <w:p w14:paraId="16BB072B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  <w:tab w:val="left" w:pos="1418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 xml:space="preserve">Федеральный Закон Российской Федерации от 29.12.2012 № 273-ФЗ </w:t>
      </w:r>
      <w:r w:rsidRPr="00607D07">
        <w:rPr>
          <w:rFonts w:eastAsiaTheme="minorHAnsi"/>
          <w:spacing w:val="-3"/>
          <w:lang w:eastAsia="en-US" w:bidi="en-US"/>
        </w:rPr>
        <w:t xml:space="preserve">«Об </w:t>
      </w:r>
      <w:r w:rsidRPr="00607D07">
        <w:rPr>
          <w:rFonts w:eastAsiaTheme="minorHAnsi"/>
          <w:lang w:eastAsia="en-US" w:bidi="en-US"/>
        </w:rPr>
        <w:t>образовании в Российской Федерации»;</w:t>
      </w:r>
    </w:p>
    <w:p w14:paraId="200EBC9D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70668B27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8F5593F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676D85F3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6FB8A0BA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8FAFD87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6FDCE48E" w14:textId="77777777" w:rsidR="00607D07" w:rsidRPr="00607D07" w:rsidRDefault="00607D07" w:rsidP="00607D07">
      <w:pPr>
        <w:numPr>
          <w:ilvl w:val="0"/>
          <w:numId w:val="9"/>
        </w:numPr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607D07">
        <w:rPr>
          <w:rFonts w:eastAsiaTheme="minorHAnsi"/>
          <w:lang w:val="en-US" w:eastAsia="en-US" w:bidi="en-US"/>
        </w:rPr>
        <w:t>COVID</w:t>
      </w:r>
      <w:r w:rsidRPr="00607D07">
        <w:rPr>
          <w:rFonts w:eastAsiaTheme="minorHAnsi"/>
          <w:lang w:eastAsia="en-US" w:bidi="en-US"/>
        </w:rPr>
        <w:t>-19)» с изменениями на 24.03.2021 г.;</w:t>
      </w:r>
    </w:p>
    <w:p w14:paraId="0839047D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  <w:tab w:val="left" w:pos="1418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 xml:space="preserve">Закон Санкт-Петербурга от 17.07.2013 № 461-83 </w:t>
      </w:r>
      <w:r w:rsidRPr="00607D07">
        <w:rPr>
          <w:rFonts w:eastAsiaTheme="minorHAnsi"/>
          <w:spacing w:val="-3"/>
          <w:lang w:eastAsia="en-US" w:bidi="en-US"/>
        </w:rPr>
        <w:t xml:space="preserve">«Об </w:t>
      </w:r>
      <w:r w:rsidRPr="00607D07">
        <w:rPr>
          <w:rFonts w:eastAsiaTheme="minorHAnsi"/>
          <w:lang w:eastAsia="en-US" w:bidi="en-US"/>
        </w:rPr>
        <w:t>образовании в Санкт-Петербурге» с изменениями на 09.08.2021 г.;</w:t>
      </w:r>
    </w:p>
    <w:p w14:paraId="0E6DEE47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 xml:space="preserve">Распоряжение Комитета по образованию Правительства Санкт-Петербурга от 12.04.2021 № 1013-р </w:t>
      </w:r>
      <w:r w:rsidRPr="00607D07">
        <w:rPr>
          <w:rFonts w:eastAsiaTheme="minorHAnsi"/>
          <w:spacing w:val="-4"/>
          <w:lang w:eastAsia="en-US" w:bidi="en-US"/>
        </w:rPr>
        <w:t xml:space="preserve">«О </w:t>
      </w:r>
      <w:r w:rsidRPr="00607D07">
        <w:rPr>
          <w:rFonts w:eastAsiaTheme="minorHAnsi"/>
          <w:lang w:eastAsia="en-US" w:bidi="en-US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2A5ADC7B" w14:textId="29B5E42F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Распоряжение Комитета по образованию Правительства Санкт-Петербурга от 09.04.2021 № 997-р «</w:t>
      </w:r>
      <w:r w:rsidRPr="00607D07">
        <w:rPr>
          <w:rFonts w:eastAsiaTheme="minorHAnsi"/>
          <w:color w:val="000000"/>
          <w:shd w:val="clear" w:color="auto" w:fill="FFFFFF"/>
          <w:lang w:eastAsia="en-US" w:bidi="en-US"/>
        </w:rPr>
        <w:t xml:space="preserve">О формировании учебных планов </w:t>
      </w:r>
      <w:r w:rsidR="00A932C8" w:rsidRPr="00607D07">
        <w:rPr>
          <w:rFonts w:eastAsiaTheme="minorHAnsi"/>
          <w:color w:val="000000"/>
          <w:shd w:val="clear" w:color="auto" w:fill="FFFFFF"/>
          <w:lang w:eastAsia="en-US" w:bidi="en-US"/>
        </w:rPr>
        <w:t xml:space="preserve">государственных </w:t>
      </w:r>
      <w:r w:rsidR="00A932C8" w:rsidRPr="00607D07">
        <w:rPr>
          <w:rFonts w:eastAsiaTheme="minorHAnsi"/>
          <w:color w:val="000000"/>
          <w:shd w:val="clear" w:color="auto" w:fill="FFFFFF"/>
          <w:lang w:eastAsia="en-US" w:bidi="en-US"/>
        </w:rPr>
        <w:lastRenderedPageBreak/>
        <w:t>образовательных</w:t>
      </w:r>
      <w:r w:rsidRPr="00607D07">
        <w:rPr>
          <w:rFonts w:eastAsiaTheme="minorHAnsi"/>
          <w:color w:val="000000"/>
          <w:shd w:val="clear" w:color="auto" w:fill="FFFFFF"/>
          <w:lang w:eastAsia="en-US" w:bidi="en-US"/>
        </w:rPr>
        <w:t xml:space="preserve"> учреждений Санкт-Петербурга, реализующих основные общеобразовательные программы, на 2021/2022 учебный год»</w:t>
      </w:r>
      <w:r w:rsidRPr="00607D07">
        <w:rPr>
          <w:rFonts w:eastAsiaTheme="minorHAnsi"/>
          <w:lang w:eastAsia="en-US" w:bidi="en-US"/>
        </w:rPr>
        <w:t>;</w:t>
      </w:r>
    </w:p>
    <w:p w14:paraId="7AC9277B" w14:textId="77777777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>Устав ГБОУ «Морская школа» Московского района Санкт-Петербурга;</w:t>
      </w:r>
    </w:p>
    <w:p w14:paraId="41B76EF0" w14:textId="1531BD0E" w:rsidR="00607D07" w:rsidRPr="00607D07" w:rsidRDefault="00607D07" w:rsidP="00607D07">
      <w:pPr>
        <w:numPr>
          <w:ilvl w:val="0"/>
          <w:numId w:val="9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607D07">
        <w:rPr>
          <w:rFonts w:eastAsiaTheme="minorHAnsi"/>
          <w:lang w:eastAsia="en-US" w:bidi="en-US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 w:rsidRPr="00607D07">
        <w:rPr>
          <w:rFonts w:eastAsiaTheme="minorHAnsi"/>
          <w:sz w:val="22"/>
          <w:szCs w:val="22"/>
          <w:lang w:eastAsia="en-US" w:bidi="en-US"/>
        </w:rPr>
        <w:t xml:space="preserve">учебный план и </w:t>
      </w:r>
      <w:r w:rsidRPr="00607D07">
        <w:rPr>
          <w:rFonts w:eastAsiaTheme="minorHAnsi"/>
          <w:lang w:eastAsia="en-US" w:bidi="en-US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206B4A">
        <w:t xml:space="preserve">от 16.06.2021 №84-ОБ </w:t>
      </w:r>
      <w:bookmarkStart w:id="0" w:name="_GoBack"/>
      <w:bookmarkEnd w:id="0"/>
      <w:r w:rsidRPr="00607D07">
        <w:rPr>
          <w:rFonts w:eastAsiaTheme="minorHAnsi"/>
          <w:lang w:eastAsia="en-US" w:bidi="en-US"/>
        </w:rPr>
        <w:t>«Об утверждении основной образовательной программы основного общего образования»)</w:t>
      </w:r>
    </w:p>
    <w:p w14:paraId="2166C158" w14:textId="77777777" w:rsidR="00607D07" w:rsidRPr="007D0BA2" w:rsidRDefault="00607D07" w:rsidP="00280B15">
      <w:pPr>
        <w:ind w:firstLine="567"/>
        <w:jc w:val="both"/>
      </w:pPr>
    </w:p>
    <w:p w14:paraId="7C4D203B" w14:textId="77777777" w:rsidR="00280B15" w:rsidRPr="007D0BA2" w:rsidRDefault="00280B15" w:rsidP="00280B15">
      <w:pPr>
        <w:pStyle w:val="a5"/>
        <w:ind w:firstLine="708"/>
        <w:jc w:val="both"/>
      </w:pPr>
      <w:r w:rsidRPr="007D0BA2">
        <w:rPr>
          <w:b/>
          <w:bCs/>
        </w:rPr>
        <w:t>Целью</w:t>
      </w:r>
      <w:r w:rsidRPr="007D0BA2"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35DA7E01" w14:textId="77777777" w:rsidR="00280B15" w:rsidRPr="007D0BA2" w:rsidRDefault="00280B15" w:rsidP="00280B15">
      <w:pPr>
        <w:pStyle w:val="a5"/>
        <w:ind w:firstLine="360"/>
        <w:jc w:val="both"/>
      </w:pPr>
      <w:r w:rsidRPr="007D0BA2">
        <w:rPr>
          <w:b/>
          <w:bCs/>
        </w:rPr>
        <w:t>Задачами</w:t>
      </w:r>
      <w:r w:rsidRPr="007D0BA2">
        <w:t xml:space="preserve"> 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</w:t>
      </w:r>
      <w:r w:rsidRPr="007D0BA2">
        <w:lastRenderedPageBreak/>
        <w:t xml:space="preserve">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 w14:paraId="1A20CEE6" w14:textId="1ED342CE" w:rsidR="00280B15" w:rsidRPr="007D0BA2" w:rsidRDefault="00280B15" w:rsidP="00280B15">
      <w:pPr>
        <w:pStyle w:val="a5"/>
        <w:ind w:firstLine="360"/>
        <w:jc w:val="both"/>
      </w:pPr>
      <w:r w:rsidRPr="007D0BA2"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238.  На реализацию учебного предмета </w:t>
      </w:r>
      <w:r w:rsidR="00607D07">
        <w:t>биология</w:t>
      </w:r>
      <w:r w:rsidRPr="007D0BA2">
        <w:t xml:space="preserve"> в 8 классе отводится 2 часа в неделю</w:t>
      </w:r>
      <w:r w:rsidR="007D0BA2">
        <w:t>, 68 часов в год</w:t>
      </w:r>
      <w:r w:rsidRPr="007D0BA2">
        <w:t>. Рабочая программа ориентирована на учебник: В.В.Пасечник, А.А.Каменских, Г.Г.Швецов Биология. 8 класс: учебник. М.:Просвещение.</w:t>
      </w:r>
    </w:p>
    <w:p w14:paraId="77ADFB8F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8988B04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F1A123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63981D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7365E2F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BC8057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385AE20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A75AE9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FB7635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96BF3C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D74D377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5E16DD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43EF938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EEB8A59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D274A3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757815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30AB50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CCF00F8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C64EB8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6ABA3A7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1B23E2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E07E52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FEF6B8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EFCE9C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7A0E83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2FA0C29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DB1238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FAC2F49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B9ED41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73A742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885FBAA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7149540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BAEB90D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8FE0AD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4F3330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A6FF9F3" w14:textId="77777777" w:rsidR="00280B15" w:rsidRPr="007D0BA2" w:rsidRDefault="00280B15" w:rsidP="00A932C8">
      <w:pPr>
        <w:contextualSpacing/>
        <w:rPr>
          <w:rFonts w:eastAsia="Calibri"/>
          <w:b/>
          <w:color w:val="FF0000"/>
          <w:lang w:eastAsia="en-US"/>
        </w:rPr>
      </w:pPr>
    </w:p>
    <w:p w14:paraId="64D4C2E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14714A1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EEF3B1B" w14:textId="77777777" w:rsidR="00276D0F" w:rsidRPr="007D0BA2" w:rsidRDefault="00276D0F" w:rsidP="00276D0F">
      <w:pPr>
        <w:contextualSpacing/>
        <w:jc w:val="center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lastRenderedPageBreak/>
        <w:t>РЕЗУЛЬТАТЫ ОСВОЕНИЯ УЧЕБНОГО ПРЕДМЕТА</w:t>
      </w:r>
    </w:p>
    <w:p w14:paraId="2ABB53C0" w14:textId="77777777" w:rsidR="00276D0F" w:rsidRPr="007D0BA2" w:rsidRDefault="00276D0F" w:rsidP="00276D0F">
      <w:pPr>
        <w:ind w:firstLine="567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Программа учебного предмета биология направлена на достижение следующих образовательных результатов: </w:t>
      </w:r>
    </w:p>
    <w:p w14:paraId="6F88B787" w14:textId="77777777" w:rsidR="00276D0F" w:rsidRPr="007D0BA2" w:rsidRDefault="00276D0F" w:rsidP="00276D0F">
      <w:pPr>
        <w:ind w:firstLine="709"/>
        <w:jc w:val="both"/>
        <w:outlineLvl w:val="1"/>
        <w:rPr>
          <w:rFonts w:eastAsia="@Arial Unicode MS"/>
        </w:rPr>
      </w:pPr>
      <w:bookmarkStart w:id="1" w:name="_Toc405145648"/>
      <w:bookmarkStart w:id="2" w:name="_Toc406058977"/>
      <w:bookmarkStart w:id="3" w:name="_Toc409691626"/>
      <w:r w:rsidRPr="007D0BA2">
        <w:rPr>
          <w:rFonts w:eastAsia="@Arial Unicode MS"/>
          <w:b/>
        </w:rPr>
        <w:t>Личностными результатами</w:t>
      </w:r>
      <w:r w:rsidRPr="007D0BA2">
        <w:rPr>
          <w:rFonts w:eastAsia="@Arial Unicode MS"/>
        </w:rPr>
        <w:t xml:space="preserve"> освоения </w:t>
      </w:r>
      <w:bookmarkEnd w:id="1"/>
      <w:bookmarkEnd w:id="2"/>
      <w:bookmarkEnd w:id="3"/>
      <w:r w:rsidRPr="007D0BA2">
        <w:rPr>
          <w:rFonts w:eastAsia="@Arial Unicode MS"/>
        </w:rPr>
        <w:t>основной образовательной программы по биологии являются:</w:t>
      </w:r>
    </w:p>
    <w:p w14:paraId="6AF59A85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6B35D07B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</w:t>
      </w:r>
      <w:r w:rsidRPr="007D0BA2">
        <w:rPr>
          <w:rFonts w:eastAsia="Calibri"/>
          <w:color w:val="FF0000"/>
          <w:lang w:eastAsia="en-US"/>
        </w:rPr>
        <w:t xml:space="preserve">; готовность и способность осознанному </w:t>
      </w:r>
      <w:r w:rsidRPr="007D0BA2">
        <w:rPr>
          <w:rFonts w:eastAsia="Calibri"/>
          <w:lang w:eastAsia="en-US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A8BFBBE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74561A5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BBFC490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06E4CF69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</w:t>
      </w:r>
      <w:r w:rsidRPr="007D0BA2">
        <w:rPr>
          <w:rFonts w:eastAsia="Calibri"/>
          <w:lang w:eastAsia="en-US"/>
        </w:rPr>
        <w:lastRenderedPageBreak/>
        <w:t>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12F5B5CE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774C5E53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7CB82B9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6562D4B0" w14:textId="77777777" w:rsidR="00276D0F" w:rsidRPr="007D0BA2" w:rsidRDefault="00276D0F" w:rsidP="00276D0F">
      <w:pPr>
        <w:ind w:firstLine="709"/>
        <w:jc w:val="both"/>
        <w:rPr>
          <w:rFonts w:eastAsia="Calibri"/>
          <w:b/>
          <w:i/>
          <w:lang w:eastAsia="en-US"/>
        </w:rPr>
      </w:pPr>
      <w:r w:rsidRPr="007D0BA2">
        <w:rPr>
          <w:rFonts w:eastAsia="Calibri"/>
          <w:b/>
          <w:lang w:eastAsia="en-US"/>
        </w:rPr>
        <w:t>Метапредметные результаты</w:t>
      </w:r>
      <w:r w:rsidRPr="007D0BA2">
        <w:rPr>
          <w:rFonts w:eastAsia="Calibri"/>
          <w:lang w:eastAsia="en-US"/>
        </w:rPr>
        <w:t xml:space="preserve">, </w:t>
      </w:r>
      <w:r w:rsidRPr="007D0BA2">
        <w:rPr>
          <w:rFonts w:eastAsia="Calibri"/>
        </w:rPr>
        <w:t>включают освоение обучающимися межпредметных понятий и универсальных учебных действий (регулятивные, познавательные,</w:t>
      </w:r>
      <w:r w:rsidRPr="007D0BA2">
        <w:rPr>
          <w:rFonts w:eastAsia="Calibri"/>
        </w:rPr>
        <w:tab/>
        <w:t>коммуникативные).</w:t>
      </w:r>
    </w:p>
    <w:p w14:paraId="1B8649D8" w14:textId="07635D58" w:rsidR="00276D0F" w:rsidRPr="007D0BA2" w:rsidRDefault="00276D0F" w:rsidP="00276D0F">
      <w:pPr>
        <w:ind w:firstLine="709"/>
        <w:jc w:val="both"/>
        <w:rPr>
          <w:lang w:eastAsia="en-US"/>
        </w:rPr>
      </w:pPr>
      <w:r w:rsidRPr="007D0BA2">
        <w:rPr>
          <w:rFonts w:eastAsia="Calibri"/>
          <w:lang w:eastAsia="en-US"/>
        </w:rPr>
        <w:t>Условием формирования</w:t>
      </w:r>
      <w:r w:rsidRPr="007D0BA2">
        <w:rPr>
          <w:rFonts w:eastAsia="Calibri"/>
          <w:b/>
          <w:lang w:eastAsia="en-US"/>
        </w:rPr>
        <w:t xml:space="preserve"> межпредметных понятий, </w:t>
      </w:r>
      <w:r w:rsidRPr="007D0BA2">
        <w:rPr>
          <w:rFonts w:eastAsia="Calibri"/>
          <w:lang w:eastAsia="en-US"/>
        </w:rPr>
        <w:t xml:space="preserve">например таких как система, </w:t>
      </w:r>
      <w:r w:rsidRPr="007D0BA2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7D0BA2"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A932C8" w:rsidRPr="007D0BA2">
        <w:rPr>
          <w:rFonts w:eastAsia="Calibri"/>
          <w:lang w:eastAsia="en-US"/>
        </w:rPr>
        <w:t>участие в</w:t>
      </w:r>
      <w:r w:rsidRPr="007D0BA2">
        <w:rPr>
          <w:rFonts w:eastAsia="Calibri"/>
          <w:lang w:eastAsia="en-US"/>
        </w:rPr>
        <w:t xml:space="preserve"> проектной деятельности. В основной школе на предмете биология будет продолжена работа по формированию и развитию </w:t>
      </w:r>
      <w:r w:rsidRPr="007D0BA2">
        <w:rPr>
          <w:rFonts w:eastAsia="Calibri"/>
          <w:b/>
          <w:lang w:eastAsia="en-US"/>
        </w:rPr>
        <w:t>основ читательской компетенции</w:t>
      </w:r>
      <w:r w:rsidRPr="007D0BA2"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09CB9826" w14:textId="77777777" w:rsidR="00276D0F" w:rsidRPr="007D0BA2" w:rsidRDefault="00276D0F" w:rsidP="00276D0F">
      <w:pPr>
        <w:ind w:firstLine="709"/>
        <w:jc w:val="both"/>
        <w:rPr>
          <w:rFonts w:eastAsia="Calibri"/>
          <w:i/>
          <w:lang w:eastAsia="en-US"/>
        </w:rPr>
      </w:pPr>
      <w:r w:rsidRPr="007D0BA2">
        <w:rPr>
          <w:rFonts w:eastAsia="Calibri"/>
          <w:lang w:eastAsia="en-US"/>
        </w:rPr>
        <w:t xml:space="preserve">При изучении предмета биология обучающиеся усовершенствуют приобретённые на первом уровне </w:t>
      </w:r>
      <w:r w:rsidRPr="007D0BA2">
        <w:rPr>
          <w:rFonts w:eastAsia="Calibri"/>
          <w:b/>
          <w:lang w:eastAsia="en-US"/>
        </w:rPr>
        <w:t>навыки работы с информацией</w:t>
      </w:r>
      <w:r w:rsidRPr="007D0BA2">
        <w:rPr>
          <w:rFonts w:eastAsia="Calibri"/>
          <w:lang w:eastAsia="en-US"/>
        </w:rPr>
        <w:t xml:space="preserve"> и пополнят их. Они смогут работать с </w:t>
      </w:r>
      <w:r w:rsidRPr="007D0BA2">
        <w:rPr>
          <w:rFonts w:eastAsia="Calibri"/>
          <w:lang w:eastAsia="en-US"/>
        </w:rPr>
        <w:lastRenderedPageBreak/>
        <w:t>текстами, преобразовывать и интерпретировать содержащуюся в них информацию, в том числе:</w:t>
      </w:r>
    </w:p>
    <w:p w14:paraId="62989184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2135923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B4F4193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• заполнять и дополнять таблицы, схемы, диаграммы, тексты.</w:t>
      </w:r>
    </w:p>
    <w:p w14:paraId="7A935E2B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В ходе изучения предмета биология обучающиеся </w:t>
      </w:r>
      <w:r w:rsidRPr="007D0BA2">
        <w:rPr>
          <w:rFonts w:eastAsia="Calibri"/>
          <w:b/>
          <w:lang w:eastAsia="en-US"/>
        </w:rPr>
        <w:t>приобретут опыт проектной деятельности</w:t>
      </w:r>
      <w:r w:rsidRPr="007D0BA2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0290998D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 ходе изучения предмета биология у обучающихся сформируются универсальные учебные действия: регулятивные, познавательные, коммуникативные.</w:t>
      </w:r>
    </w:p>
    <w:p w14:paraId="005F6881" w14:textId="77777777" w:rsidR="00276D0F" w:rsidRPr="007D0BA2" w:rsidRDefault="00276D0F" w:rsidP="00276D0F">
      <w:pPr>
        <w:ind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Регулятивные УУД</w:t>
      </w:r>
    </w:p>
    <w:p w14:paraId="6738CBC5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8EE2A2B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14:paraId="33D46287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14:paraId="75D4A3A4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14:paraId="7996B92B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14:paraId="264AAAB9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14:paraId="198437AD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058B1BB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5A70A27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543D755A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4CBD73C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B0CF4F6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B1E44E1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43453877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14:paraId="51940712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6E00F36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CB46402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14:paraId="3F6D6EF4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4465264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78D3B8A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6D60590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4434FF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14:paraId="455F46B1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327C239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753015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2666369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14:paraId="3A4971EF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EA4BC4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14:paraId="00D8FE6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1FA4E89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47B0E7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FE7DAD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CC445B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14:paraId="60B41F9A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792D3CC5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57814C0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64D6E59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14:paraId="338F17B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38D709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4262C8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3786E354" w14:textId="77777777" w:rsidR="00276D0F" w:rsidRPr="007D0BA2" w:rsidRDefault="00276D0F" w:rsidP="00276D0F">
      <w:pPr>
        <w:ind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Познавательные УУД</w:t>
      </w:r>
    </w:p>
    <w:p w14:paraId="4CCBCE67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1BA2AC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14:paraId="1E08A4B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14:paraId="4CA484D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14:paraId="5E89A71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1DCF06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явление из общего ряда других явлений;</w:t>
      </w:r>
    </w:p>
    <w:p w14:paraId="73FF9CB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02B4D7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848220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14:paraId="524F39A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14:paraId="4464330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3059E0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 w14:paraId="198D601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5FAD415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14B10D7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75E33B1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23F2069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обозначать символом и знаком предмет и/или явление;</w:t>
      </w:r>
    </w:p>
    <w:p w14:paraId="16F46B7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9CA5638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14:paraId="225A7478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14:paraId="0332D61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04B260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14:paraId="6DFF1BA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ED40A1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792FD8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доказательство: прямое, косвенное, от противного;</w:t>
      </w:r>
    </w:p>
    <w:p w14:paraId="3D14E54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5ADC331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Смысловое чтение. Обучающийся сможет:</w:t>
      </w:r>
    </w:p>
    <w:p w14:paraId="5626112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14:paraId="0D6DFE8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14:paraId="4FC9912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14:paraId="02D33DE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резюмировать главную идею текста;</w:t>
      </w:r>
    </w:p>
    <w:p w14:paraId="7CFB40A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4DEC302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критически оценивать содержание и форму текста.</w:t>
      </w:r>
    </w:p>
    <w:p w14:paraId="7900C8F2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E29D84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свое отношение к природной среде;</w:t>
      </w:r>
    </w:p>
    <w:p w14:paraId="165A4EF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14:paraId="21953925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14:paraId="74BE163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14:paraId="3B67D4D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14:paraId="195C015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14:paraId="79AB140E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332D4D8E" w14:textId="77777777" w:rsidR="00276D0F" w:rsidRPr="007D0BA2" w:rsidRDefault="00276D0F" w:rsidP="00276D0F">
      <w:pPr>
        <w:numPr>
          <w:ilvl w:val="0"/>
          <w:numId w:val="5"/>
        </w:numPr>
        <w:ind w:left="0"/>
        <w:contextualSpacing/>
        <w:jc w:val="both"/>
        <w:rPr>
          <w:rFonts w:eastAsia="Calibri"/>
        </w:rPr>
      </w:pPr>
      <w:r w:rsidRPr="007D0BA2">
        <w:rPr>
          <w:rFonts w:eastAsia="Calibri"/>
        </w:rPr>
        <w:t>определять необходимые ключевые поисковые слова и запросы;</w:t>
      </w:r>
    </w:p>
    <w:p w14:paraId="6C050CC9" w14:textId="77777777" w:rsidR="00276D0F" w:rsidRPr="007D0BA2" w:rsidRDefault="00276D0F" w:rsidP="00276D0F">
      <w:pPr>
        <w:numPr>
          <w:ilvl w:val="0"/>
          <w:numId w:val="5"/>
        </w:numPr>
        <w:ind w:left="0"/>
        <w:contextualSpacing/>
        <w:jc w:val="both"/>
        <w:rPr>
          <w:rFonts w:eastAsia="Calibri"/>
        </w:rPr>
      </w:pPr>
      <w:r w:rsidRPr="007D0BA2">
        <w:rPr>
          <w:rFonts w:eastAsia="Calibri"/>
        </w:rPr>
        <w:t>осуществлять взаимодействие с электронными поисковыми системами, словарями;</w:t>
      </w:r>
    </w:p>
    <w:p w14:paraId="18C870CF" w14:textId="77777777" w:rsidR="00276D0F" w:rsidRPr="007D0BA2" w:rsidRDefault="00276D0F" w:rsidP="00276D0F">
      <w:pPr>
        <w:numPr>
          <w:ilvl w:val="0"/>
          <w:numId w:val="5"/>
        </w:numPr>
        <w:ind w:left="0"/>
        <w:contextualSpacing/>
        <w:jc w:val="both"/>
        <w:rPr>
          <w:rFonts w:eastAsia="Calibri"/>
        </w:rPr>
      </w:pPr>
      <w:r w:rsidRPr="007D0BA2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14:paraId="5C9C7D5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14:paraId="7A81E2D3" w14:textId="77777777" w:rsidR="00276D0F" w:rsidRPr="007D0BA2" w:rsidRDefault="00276D0F" w:rsidP="00276D0F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Коммуникативные УУД</w:t>
      </w:r>
    </w:p>
    <w:p w14:paraId="63E79F87" w14:textId="77777777" w:rsidR="00276D0F" w:rsidRPr="007D0BA2" w:rsidRDefault="00276D0F" w:rsidP="00276D0F">
      <w:pPr>
        <w:widowControl w:val="0"/>
        <w:numPr>
          <w:ilvl w:val="0"/>
          <w:numId w:val="6"/>
        </w:numPr>
        <w:tabs>
          <w:tab w:val="left" w:pos="426"/>
        </w:tabs>
        <w:ind w:left="0" w:firstLine="709"/>
        <w:contextualSpacing/>
        <w:jc w:val="both"/>
        <w:rPr>
          <w:rFonts w:eastAsia="Calibri"/>
        </w:rPr>
      </w:pPr>
      <w:r w:rsidRPr="007D0BA2">
        <w:rPr>
          <w:rFonts w:eastAsia="Calibri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 w:rsidRPr="007D0BA2">
        <w:rPr>
          <w:rFonts w:eastAsia="Calibri"/>
        </w:rPr>
        <w:lastRenderedPageBreak/>
        <w:t>интересов; формулировать, аргументировать и отстаивать свое мнение. Обучающийся сможет:</w:t>
      </w:r>
    </w:p>
    <w:p w14:paraId="47DFE704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возможные роли в совместной деятельности;</w:t>
      </w:r>
    </w:p>
    <w:p w14:paraId="73AE70A6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играть определенную роль в совместной деятельности;</w:t>
      </w:r>
    </w:p>
    <w:p w14:paraId="0624753D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3FB24C0C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61C4C9D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14:paraId="76B3FE38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22CACB7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6EAEAC8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14:paraId="6D3DCFB3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общую точку зрения в дискуссии;</w:t>
      </w:r>
    </w:p>
    <w:p w14:paraId="7755E615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568AEBD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0C044CEC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C07BF6C" w14:textId="77777777" w:rsidR="00276D0F" w:rsidRPr="007D0BA2" w:rsidRDefault="00276D0F" w:rsidP="00276D0F">
      <w:pPr>
        <w:widowControl w:val="0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04742D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14:paraId="78DCEDB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4E97EEE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14:paraId="35B5E08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D735A2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14:paraId="6D55A1F1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14:paraId="0932815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1993BA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E91527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4815D4C8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890DAEB" w14:textId="77777777" w:rsidR="00276D0F" w:rsidRPr="007D0BA2" w:rsidRDefault="00276D0F" w:rsidP="00276D0F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82B302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BE4212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29D8200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14:paraId="6352283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1DE17E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14:paraId="2048DDA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0401FD7B" w14:textId="77777777" w:rsidR="007D0BA2" w:rsidRPr="007D0BA2" w:rsidRDefault="00276D0F" w:rsidP="007D0BA2">
      <w:pPr>
        <w:ind w:firstLine="708"/>
        <w:jc w:val="both"/>
      </w:pPr>
      <w:r w:rsidRPr="007D0BA2">
        <w:rPr>
          <w:b/>
        </w:rPr>
        <w:t>Общими предметными результатами освоения учебного предмета биология на базовом уровне являются:</w:t>
      </w:r>
      <w:r w:rsidR="007D0BA2" w:rsidRPr="007D0BA2">
        <w:t xml:space="preserve"> </w:t>
      </w:r>
    </w:p>
    <w:p w14:paraId="4166922D" w14:textId="5B65FD5F" w:rsidR="007D0BA2" w:rsidRPr="007D0BA2" w:rsidRDefault="007D0BA2" w:rsidP="007D0BA2">
      <w:pPr>
        <w:ind w:firstLine="708"/>
        <w:jc w:val="both"/>
      </w:pPr>
      <w:r w:rsidRPr="007D0BA2"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170296CD" w14:textId="77777777" w:rsidR="007D0BA2" w:rsidRPr="007D0BA2" w:rsidRDefault="007D0BA2" w:rsidP="007D0BA2">
      <w:pPr>
        <w:ind w:firstLine="708"/>
        <w:jc w:val="both"/>
      </w:pPr>
      <w:r w:rsidRPr="007D0BA2"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595FF0C4" w14:textId="77777777" w:rsidR="007D0BA2" w:rsidRPr="007D0BA2" w:rsidRDefault="007D0BA2" w:rsidP="007D0BA2">
      <w:pPr>
        <w:ind w:firstLine="708"/>
        <w:jc w:val="both"/>
      </w:pPr>
      <w:r w:rsidRPr="007D0BA2"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50A4752E" w14:textId="77777777" w:rsidR="007D0BA2" w:rsidRPr="007D0BA2" w:rsidRDefault="007D0BA2" w:rsidP="007D0BA2">
      <w:pPr>
        <w:ind w:firstLine="708"/>
        <w:jc w:val="both"/>
      </w:pPr>
      <w:r w:rsidRPr="007D0BA2"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503047B7" w14:textId="77777777" w:rsidR="007D0BA2" w:rsidRPr="007D0BA2" w:rsidRDefault="007D0BA2" w:rsidP="007D0BA2">
      <w:pPr>
        <w:ind w:firstLine="708"/>
        <w:jc w:val="both"/>
      </w:pPr>
      <w:r w:rsidRPr="007D0BA2"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673C27CC" w14:textId="77777777" w:rsidR="007D0BA2" w:rsidRPr="007D0BA2" w:rsidRDefault="007D0BA2" w:rsidP="007D0BA2">
      <w:pPr>
        <w:ind w:firstLine="708"/>
        <w:jc w:val="both"/>
      </w:pPr>
      <w:r w:rsidRPr="007D0BA2"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09CFA1AB" w14:textId="77777777" w:rsidR="007D0BA2" w:rsidRPr="007D0BA2" w:rsidRDefault="007D0BA2" w:rsidP="007D0BA2">
      <w:pPr>
        <w:ind w:firstLine="708"/>
        <w:jc w:val="both"/>
      </w:pPr>
      <w:r w:rsidRPr="007D0BA2"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7D79C774" w14:textId="77777777" w:rsidR="007D0BA2" w:rsidRPr="007D0BA2" w:rsidRDefault="007D0BA2" w:rsidP="007D0BA2">
      <w:pPr>
        <w:ind w:firstLine="708"/>
        <w:jc w:val="both"/>
      </w:pPr>
      <w:r w:rsidRPr="007D0BA2"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43E59F08" w14:textId="77777777" w:rsidR="007D0BA2" w:rsidRPr="007D0BA2" w:rsidRDefault="007D0BA2" w:rsidP="007D0BA2">
      <w:pPr>
        <w:ind w:firstLine="708"/>
        <w:jc w:val="both"/>
      </w:pPr>
      <w:r w:rsidRPr="007D0BA2"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5B12D357" w14:textId="77777777" w:rsidR="007D0BA2" w:rsidRPr="007D0BA2" w:rsidRDefault="007D0BA2" w:rsidP="007D0BA2">
      <w:pPr>
        <w:ind w:firstLine="708"/>
        <w:jc w:val="both"/>
      </w:pPr>
      <w:r w:rsidRPr="007D0BA2">
        <w:lastRenderedPageBreak/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7C429DD9" w14:textId="77777777" w:rsidR="007D0BA2" w:rsidRPr="007D0BA2" w:rsidRDefault="007D0BA2" w:rsidP="007D0BA2">
      <w:pPr>
        <w:ind w:firstLine="708"/>
        <w:jc w:val="both"/>
      </w:pPr>
      <w:r w:rsidRPr="007D0BA2"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22AE8798" w14:textId="77777777" w:rsidR="007D0BA2" w:rsidRPr="007D0BA2" w:rsidRDefault="007D0BA2" w:rsidP="007D0BA2">
      <w:pPr>
        <w:ind w:firstLine="708"/>
        <w:jc w:val="both"/>
      </w:pPr>
      <w:r w:rsidRPr="007D0BA2"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1C948C24" w14:textId="77777777" w:rsidR="007D0BA2" w:rsidRPr="007D0BA2" w:rsidRDefault="007D0BA2" w:rsidP="007D0BA2">
      <w:pPr>
        <w:ind w:firstLine="708"/>
        <w:jc w:val="both"/>
      </w:pPr>
      <w:r w:rsidRPr="007D0BA2">
        <w:t>13) понимание вклада российских и зарубежных ученых в развитие биологических наук;</w:t>
      </w:r>
    </w:p>
    <w:p w14:paraId="09D10438" w14:textId="77777777" w:rsidR="007D0BA2" w:rsidRPr="007D0BA2" w:rsidRDefault="007D0BA2" w:rsidP="007D0BA2">
      <w:pPr>
        <w:ind w:firstLine="708"/>
        <w:jc w:val="both"/>
      </w:pPr>
      <w:r w:rsidRPr="007D0BA2"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329B823B" w14:textId="77777777" w:rsidR="007D0BA2" w:rsidRPr="007D0BA2" w:rsidRDefault="007D0BA2" w:rsidP="007D0BA2">
      <w:pPr>
        <w:ind w:firstLine="708"/>
        <w:jc w:val="both"/>
      </w:pPr>
      <w:r w:rsidRPr="007D0BA2"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12DFD985" w14:textId="77777777" w:rsidR="007D0BA2" w:rsidRPr="007D0BA2" w:rsidRDefault="007D0BA2" w:rsidP="007D0BA2">
      <w:pPr>
        <w:ind w:firstLine="708"/>
        <w:jc w:val="both"/>
      </w:pPr>
      <w:r w:rsidRPr="007D0BA2">
        <w:t>16) умение интегрировать биологические знания со знаниями других учебных предметов;</w:t>
      </w:r>
    </w:p>
    <w:p w14:paraId="30A86CC1" w14:textId="77777777" w:rsidR="007D0BA2" w:rsidRPr="007D0BA2" w:rsidRDefault="007D0BA2" w:rsidP="007D0BA2">
      <w:pPr>
        <w:ind w:firstLine="708"/>
        <w:jc w:val="both"/>
      </w:pPr>
      <w:r w:rsidRPr="007D0BA2"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4860ECBF" w14:textId="77777777" w:rsidR="007D0BA2" w:rsidRPr="007D0BA2" w:rsidRDefault="007D0BA2" w:rsidP="007D0BA2">
      <w:pPr>
        <w:ind w:firstLine="708"/>
        <w:jc w:val="both"/>
      </w:pPr>
      <w:r w:rsidRPr="007D0BA2"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266C217E" w14:textId="496743E9" w:rsidR="00276D0F" w:rsidRPr="007D0BA2" w:rsidRDefault="007D0BA2" w:rsidP="007D0BA2">
      <w:pPr>
        <w:ind w:firstLine="708"/>
        <w:jc w:val="both"/>
      </w:pPr>
      <w:r w:rsidRPr="007D0BA2"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5397E35E" w14:textId="77777777" w:rsidR="00276D0F" w:rsidRPr="007D0BA2" w:rsidRDefault="00276D0F" w:rsidP="00276D0F">
      <w:pPr>
        <w:ind w:firstLine="708"/>
        <w:jc w:val="both"/>
        <w:rPr>
          <w:b/>
        </w:rPr>
      </w:pPr>
      <w:r w:rsidRPr="007D0BA2">
        <w:rPr>
          <w:b/>
        </w:rPr>
        <w:t>Предметными результатами освоения учебного предмета биология в 8 классе по разделу «Человек и его здоровье» на базовом уровне являются:</w:t>
      </w:r>
    </w:p>
    <w:p w14:paraId="04FA656B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15116C4D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аргументировать, приводить доказательства взаимосвязи человека и окружающей среды, родства человека с животными;</w:t>
      </w:r>
    </w:p>
    <w:p w14:paraId="587482D0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аргументировать, приводить доказательства отличий человека от животных;</w:t>
      </w:r>
    </w:p>
    <w:p w14:paraId="08CB524A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7B20837F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29619C32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20B1E3C9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637C63A5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360791AD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устанавливать взаимосвязи между особенностями строения и функциями клеток и тканей, органов и систем органов;</w:t>
      </w:r>
    </w:p>
    <w:p w14:paraId="5B6C606E" w14:textId="775EF4D8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 xml:space="preserve">использовать методы биологической </w:t>
      </w:r>
      <w:r w:rsidR="00A932C8" w:rsidRPr="007D0BA2">
        <w:t>науки: наблюдать</w:t>
      </w:r>
      <w:r w:rsidRPr="007D0BA2"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14:paraId="67BC39D8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знать и аргументировать основные принципы здорового образа жизни, рациональной организации труда и отдыха;</w:t>
      </w:r>
    </w:p>
    <w:p w14:paraId="3B040429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анализировать и оценивать влияние факторов риска на здоровье человека;</w:t>
      </w:r>
    </w:p>
    <w:p w14:paraId="242079EE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описывать и использовать приемы оказания первой помощи;</w:t>
      </w:r>
    </w:p>
    <w:p w14:paraId="0CF25B8F" w14:textId="77777777" w:rsidR="00276D0F" w:rsidRPr="007D0BA2" w:rsidRDefault="00276D0F" w:rsidP="00276D0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D0BA2">
        <w:t>знать и соблюдать правила работы в кабинете биологии.</w:t>
      </w:r>
    </w:p>
    <w:p w14:paraId="48AF23FD" w14:textId="77777777" w:rsidR="00276D0F" w:rsidRPr="007D0BA2" w:rsidRDefault="00276D0F" w:rsidP="00A833D0">
      <w:pPr>
        <w:jc w:val="center"/>
        <w:rPr>
          <w:b/>
          <w:sz w:val="28"/>
          <w:szCs w:val="28"/>
        </w:rPr>
      </w:pPr>
    </w:p>
    <w:p w14:paraId="02046CBE" w14:textId="77777777" w:rsidR="00280B15" w:rsidRPr="007D0BA2" w:rsidRDefault="00280B15" w:rsidP="00A833D0">
      <w:pPr>
        <w:jc w:val="center"/>
        <w:rPr>
          <w:b/>
        </w:rPr>
      </w:pPr>
    </w:p>
    <w:p w14:paraId="7ECC619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1C9541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3AB2283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757CB9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E2B3693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AD99F0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9B6086F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76E7C1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49A67A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28826F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C4BF11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86D59B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4616E70B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7AA619E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E6FD55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3578C6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0B2D8B6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83090E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A342FD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F1BDB8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AC12867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4F37BBE7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830678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3FFB0D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330981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A47EF6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14B8AAC6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B7C2BA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5A432B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73B3A8C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6420E6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1F2FAE3C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33BF058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D800A7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41DDD9C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8CB6F8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1F818CCB" w14:textId="77777777" w:rsidR="00A833D0" w:rsidRPr="007D0BA2" w:rsidRDefault="00A833D0" w:rsidP="00A833D0">
      <w:pPr>
        <w:jc w:val="center"/>
        <w:rPr>
          <w:b/>
        </w:rPr>
      </w:pPr>
      <w:r w:rsidRPr="007D0BA2">
        <w:rPr>
          <w:b/>
        </w:rPr>
        <w:lastRenderedPageBreak/>
        <w:t>СОДЕРЖАНИЕ УЧЕБНОГО ПРЕДМЕТА</w:t>
      </w:r>
    </w:p>
    <w:p w14:paraId="480314EC" w14:textId="77777777" w:rsidR="00A833D0" w:rsidRPr="007D0BA2" w:rsidRDefault="00A833D0" w:rsidP="00A833D0">
      <w:pPr>
        <w:overflowPunct w:val="0"/>
        <w:autoSpaceDE w:val="0"/>
        <w:autoSpaceDN w:val="0"/>
        <w:adjustRightInd w:val="0"/>
        <w:ind w:firstLine="709"/>
        <w:jc w:val="both"/>
      </w:pPr>
      <w:r w:rsidRPr="007D0BA2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39467F05" w14:textId="77777777" w:rsidR="00A833D0" w:rsidRPr="007D0BA2" w:rsidRDefault="00A833D0" w:rsidP="00A833D0">
      <w:pPr>
        <w:overflowPunct w:val="0"/>
        <w:autoSpaceDE w:val="0"/>
        <w:autoSpaceDN w:val="0"/>
        <w:adjustRightInd w:val="0"/>
        <w:ind w:firstLine="709"/>
        <w:jc w:val="both"/>
      </w:pPr>
      <w:r w:rsidRPr="007D0BA2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6083C220" w14:textId="77777777" w:rsidR="00A833D0" w:rsidRPr="007D0BA2" w:rsidRDefault="00A833D0" w:rsidP="00A833D0">
      <w:pPr>
        <w:overflowPunct w:val="0"/>
        <w:autoSpaceDE w:val="0"/>
        <w:autoSpaceDN w:val="0"/>
        <w:adjustRightInd w:val="0"/>
        <w:ind w:firstLine="709"/>
        <w:jc w:val="both"/>
      </w:pPr>
      <w:r w:rsidRPr="007D0BA2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4" w:name="page3"/>
      <w:bookmarkEnd w:id="4"/>
      <w:r w:rsidRPr="007D0BA2">
        <w:t xml:space="preserve"> и научно аргументировать полученные выводы.</w:t>
      </w:r>
    </w:p>
    <w:p w14:paraId="39BB2143" w14:textId="77777777" w:rsidR="00A833D0" w:rsidRPr="007D0BA2" w:rsidRDefault="00A833D0" w:rsidP="00A833D0">
      <w:pPr>
        <w:autoSpaceDE w:val="0"/>
        <w:autoSpaceDN w:val="0"/>
        <w:adjustRightInd w:val="0"/>
        <w:ind w:firstLine="709"/>
        <w:jc w:val="both"/>
      </w:pPr>
      <w:r w:rsidRPr="007D0BA2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5" w:name="page15"/>
      <w:bookmarkStart w:id="6" w:name="page25"/>
      <w:bookmarkEnd w:id="5"/>
      <w:bookmarkEnd w:id="6"/>
    </w:p>
    <w:p w14:paraId="5AF7E6CC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35E09AE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9A655CA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D3610B4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1E2BC001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0F71AE86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1740FB16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32ED3B8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210ACC3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4C09A11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4BE3673A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DFBE8DF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42193D1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4730ACD7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31638DF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3494E96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3E58A9E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A7A1153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7F78F44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1F40160C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89A84E0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AE8804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248D399F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8E853D7" w14:textId="77777777" w:rsidR="00A833D0" w:rsidRPr="007D0BA2" w:rsidRDefault="00A833D0" w:rsidP="00792FF8">
      <w:pPr>
        <w:jc w:val="center"/>
        <w:rPr>
          <w:b/>
          <w:color w:val="FF0000"/>
        </w:rPr>
        <w:sectPr w:rsidR="00A833D0" w:rsidRPr="007D0BA2" w:rsidSect="00A833D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E53918" w14:textId="77777777" w:rsidR="0045655A" w:rsidRPr="007D0BA2" w:rsidRDefault="0045655A" w:rsidP="00792FF8">
      <w:pPr>
        <w:jc w:val="center"/>
        <w:rPr>
          <w:b/>
        </w:rPr>
      </w:pPr>
      <w:r w:rsidRPr="007D0BA2">
        <w:rPr>
          <w:b/>
        </w:rPr>
        <w:lastRenderedPageBreak/>
        <w:t>ТЕМАТИЧЕСКОЕ ПЛАНИРОВАНИЕ</w:t>
      </w:r>
    </w:p>
    <w:p w14:paraId="6BCC2D53" w14:textId="13E30DDB" w:rsidR="00792FF8" w:rsidRPr="007D0BA2" w:rsidRDefault="00792FF8" w:rsidP="00792FF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7D0BA2">
        <w:rPr>
          <w:b/>
          <w:bCs/>
          <w:lang w:bidi="hi-IN"/>
        </w:rPr>
        <w:t>УМК «</w:t>
      </w:r>
      <w:r w:rsidR="00A932C8" w:rsidRPr="007D0BA2">
        <w:rPr>
          <w:b/>
          <w:bCs/>
          <w:lang w:bidi="hi-IN"/>
        </w:rPr>
        <w:t>Линия жизни</w:t>
      </w:r>
      <w:r w:rsidRPr="007D0BA2">
        <w:rPr>
          <w:b/>
          <w:bCs/>
          <w:lang w:bidi="hi-IN"/>
        </w:rPr>
        <w:t>», 8 класс</w:t>
      </w:r>
    </w:p>
    <w:p w14:paraId="63399AC3" w14:textId="77777777" w:rsidR="007D0BA2" w:rsidRPr="007D0BA2" w:rsidRDefault="007D0BA2" w:rsidP="00792FF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tbl>
      <w:tblPr>
        <w:tblStyle w:val="1"/>
        <w:tblW w:w="14678" w:type="dxa"/>
        <w:tblInd w:w="108" w:type="dxa"/>
        <w:tblLook w:val="04A0" w:firstRow="1" w:lastRow="0" w:firstColumn="1" w:lastColumn="0" w:noHBand="0" w:noVBand="1"/>
      </w:tblPr>
      <w:tblGrid>
        <w:gridCol w:w="2377"/>
        <w:gridCol w:w="4286"/>
        <w:gridCol w:w="2551"/>
        <w:gridCol w:w="3965"/>
        <w:gridCol w:w="1499"/>
      </w:tblGrid>
      <w:tr w:rsidR="00376A34" w:rsidRPr="007D0BA2" w14:paraId="5285CAE9" w14:textId="77777777" w:rsidTr="00376A34">
        <w:tc>
          <w:tcPr>
            <w:tcW w:w="2377" w:type="dxa"/>
          </w:tcPr>
          <w:p w14:paraId="532117C1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Наименование раздела/темы</w:t>
            </w:r>
          </w:p>
        </w:tc>
        <w:tc>
          <w:tcPr>
            <w:tcW w:w="4286" w:type="dxa"/>
          </w:tcPr>
          <w:p w14:paraId="379924D9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Содержание учебного материала (в дидактических единицах)</w:t>
            </w:r>
          </w:p>
        </w:tc>
        <w:tc>
          <w:tcPr>
            <w:tcW w:w="2551" w:type="dxa"/>
          </w:tcPr>
          <w:p w14:paraId="09277B97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3965" w:type="dxa"/>
          </w:tcPr>
          <w:p w14:paraId="0A34047D" w14:textId="562846E9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245C92">
              <w:rPr>
                <w:b/>
                <w:bCs/>
              </w:rPr>
              <w:t>Воспитательный компонент при изучении темы (реализация модуля «Школьный урок»)</w:t>
            </w:r>
          </w:p>
        </w:tc>
        <w:tc>
          <w:tcPr>
            <w:tcW w:w="1499" w:type="dxa"/>
          </w:tcPr>
          <w:p w14:paraId="4ABD12C4" w14:textId="6F4A232A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Количество часов</w:t>
            </w:r>
          </w:p>
        </w:tc>
      </w:tr>
      <w:tr w:rsidR="00376A34" w:rsidRPr="007D0BA2" w14:paraId="58F03E07" w14:textId="77777777" w:rsidTr="00A87A36">
        <w:tc>
          <w:tcPr>
            <w:tcW w:w="14678" w:type="dxa"/>
            <w:gridSpan w:val="5"/>
          </w:tcPr>
          <w:p w14:paraId="71C62116" w14:textId="089CD733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8 класс 68 часов</w:t>
            </w:r>
          </w:p>
        </w:tc>
      </w:tr>
      <w:tr w:rsidR="00376A34" w:rsidRPr="007D0BA2" w14:paraId="3092C77A" w14:textId="77777777" w:rsidTr="00376A34">
        <w:tc>
          <w:tcPr>
            <w:tcW w:w="2377" w:type="dxa"/>
          </w:tcPr>
          <w:p w14:paraId="13888842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Повторение.</w:t>
            </w:r>
          </w:p>
          <w:p w14:paraId="77E00D29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6965DF25" w14:textId="77777777" w:rsidR="00376A34" w:rsidRPr="00376A34" w:rsidRDefault="00376A34" w:rsidP="007D0B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Царство прокариоты. Царство растения. Царство грибы. Царство животные.</w:t>
            </w:r>
          </w:p>
        </w:tc>
        <w:tc>
          <w:tcPr>
            <w:tcW w:w="2551" w:type="dxa"/>
          </w:tcPr>
          <w:p w14:paraId="042E7506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  <w:p w14:paraId="054C0DD9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35172267" w14:textId="77777777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51BBE6D1" w14:textId="6FF8C129" w:rsidR="00376A34" w:rsidRPr="007D0BA2" w:rsidRDefault="00376A34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4 часа</w:t>
            </w:r>
          </w:p>
        </w:tc>
      </w:tr>
      <w:tr w:rsidR="00376A34" w:rsidRPr="007D0BA2" w14:paraId="4FBFC8A7" w14:textId="77777777" w:rsidTr="00376A34">
        <w:tc>
          <w:tcPr>
            <w:tcW w:w="2377" w:type="dxa"/>
          </w:tcPr>
          <w:p w14:paraId="09FB6E36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Введение в науки о человеке. </w:t>
            </w:r>
          </w:p>
          <w:p w14:paraId="0DBFCDC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1245518A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2551" w:type="dxa"/>
          </w:tcPr>
          <w:p w14:paraId="0855C83E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4FF31EC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3CEFA21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5029126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52B319E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3BF4DC9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3BBFD03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</w:t>
            </w:r>
            <w:r w:rsidRPr="00FB3E9C">
              <w:rPr>
                <w:lang w:bidi="hi-IN"/>
              </w:rPr>
              <w:lastRenderedPageBreak/>
              <w:t xml:space="preserve">необходимые ресурсы, правильно оценивая смысл и последствия своих действий; </w:t>
            </w:r>
          </w:p>
          <w:p w14:paraId="48A2D63F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4831EFC1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5DEFB356" w14:textId="538FA175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2 часа</w:t>
            </w:r>
          </w:p>
        </w:tc>
      </w:tr>
      <w:tr w:rsidR="00376A34" w:rsidRPr="007D0BA2" w14:paraId="1AE0AE9E" w14:textId="77777777" w:rsidTr="00376A34">
        <w:tc>
          <w:tcPr>
            <w:tcW w:w="2377" w:type="dxa"/>
          </w:tcPr>
          <w:p w14:paraId="0B81836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Общие свойства организма человека.</w:t>
            </w:r>
          </w:p>
          <w:p w14:paraId="029B3DB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189A9462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</w:tc>
        <w:tc>
          <w:tcPr>
            <w:tcW w:w="2551" w:type="dxa"/>
          </w:tcPr>
          <w:p w14:paraId="7D3B285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1 «Ткани».</w:t>
            </w:r>
          </w:p>
          <w:p w14:paraId="6187F0BD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2 «Безусловный рефлекс человека».</w:t>
            </w:r>
          </w:p>
        </w:tc>
        <w:tc>
          <w:tcPr>
            <w:tcW w:w="3965" w:type="dxa"/>
          </w:tcPr>
          <w:p w14:paraId="298F891B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028B9BD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40E54D95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37DE30DD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62054FB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00CF4F7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</w:t>
            </w:r>
            <w:r w:rsidRPr="00FB3E9C">
              <w:rPr>
                <w:lang w:bidi="hi-IN"/>
              </w:rPr>
              <w:lastRenderedPageBreak/>
              <w:t xml:space="preserve">действий; </w:t>
            </w:r>
          </w:p>
          <w:p w14:paraId="2C2815A5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07C57707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372B802A" w14:textId="3EC78852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5 часов</w:t>
            </w:r>
          </w:p>
        </w:tc>
      </w:tr>
      <w:tr w:rsidR="00376A34" w:rsidRPr="007D0BA2" w14:paraId="132FCB4E" w14:textId="77777777" w:rsidTr="00376A34">
        <w:tc>
          <w:tcPr>
            <w:tcW w:w="2377" w:type="dxa"/>
          </w:tcPr>
          <w:p w14:paraId="38979155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Опора и движение.</w:t>
            </w:r>
          </w:p>
        </w:tc>
        <w:tc>
          <w:tcPr>
            <w:tcW w:w="4286" w:type="dxa"/>
          </w:tcPr>
          <w:p w14:paraId="29AF2A9E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Опорно-двигательная система:строение,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2551" w:type="dxa"/>
          </w:tcPr>
          <w:p w14:paraId="4002C6D7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3 «Выявление нарушения осанки и сохранение правильной осанки в положении сидя и стоя».</w:t>
            </w:r>
          </w:p>
          <w:p w14:paraId="4592FEF8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4 «Выявление плоскостопия».</w:t>
            </w:r>
          </w:p>
        </w:tc>
        <w:tc>
          <w:tcPr>
            <w:tcW w:w="3965" w:type="dxa"/>
          </w:tcPr>
          <w:p w14:paraId="7401C23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02838F5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0C1E00C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760F95EC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4EF77D34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078B15F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7DD6C26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</w:t>
            </w:r>
            <w:r w:rsidRPr="00FB3E9C">
              <w:rPr>
                <w:lang w:bidi="hi-IN"/>
              </w:rPr>
              <w:lastRenderedPageBreak/>
              <w:t xml:space="preserve">самоопределению, приобщения к социально значимой деятельности для осмысленного выбора профессии. </w:t>
            </w:r>
          </w:p>
          <w:p w14:paraId="24804B5B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334C5A45" w14:textId="3D73F4BA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8 часов</w:t>
            </w:r>
          </w:p>
        </w:tc>
      </w:tr>
      <w:tr w:rsidR="00376A34" w:rsidRPr="007D0BA2" w14:paraId="572F1242" w14:textId="77777777" w:rsidTr="00376A34">
        <w:tc>
          <w:tcPr>
            <w:tcW w:w="2377" w:type="dxa"/>
          </w:tcPr>
          <w:p w14:paraId="2B9738B1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Внутренняя среда организма (кровь, лимфа, тканевая жидкость).</w:t>
            </w:r>
          </w:p>
        </w:tc>
        <w:tc>
          <w:tcPr>
            <w:tcW w:w="4286" w:type="dxa"/>
          </w:tcPr>
          <w:p w14:paraId="6366B178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Кровь, тканевая жидкость, функции внутренней среды организма, лимфа, лимфатическая система. Форменные элементы, эритроциты, гемоглобин, лейкоциты, антитела, фагоциты, тромбоциты, плазма. Свертывание крови. Переливание крови. Группы крови. Тромб. Фибриноген. Донор, реципиент. Резус-фактор. Иммунитет естественный и искусственный. Нарушения иммунной системы человека. Вакцинация. Факторы влияющие на иммунитет. Тимус, СПИД, аллергия, сыворотка, гной, воспаление.</w:t>
            </w:r>
          </w:p>
        </w:tc>
        <w:tc>
          <w:tcPr>
            <w:tcW w:w="2551" w:type="dxa"/>
          </w:tcPr>
          <w:p w14:paraId="75B33A4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3634DFE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257EA4DE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0687AD79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1E169FC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64FB435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1653627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17F4F40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</w:t>
            </w:r>
            <w:r w:rsidRPr="00FB3E9C">
              <w:rPr>
                <w:lang w:bidi="hi-IN"/>
              </w:rPr>
              <w:lastRenderedPageBreak/>
              <w:t xml:space="preserve">осмысленного выбора профессии. </w:t>
            </w:r>
          </w:p>
          <w:p w14:paraId="31A1B9AB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77CEE4DE" w14:textId="68D795FB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3 часа</w:t>
            </w:r>
          </w:p>
        </w:tc>
      </w:tr>
      <w:tr w:rsidR="00376A34" w:rsidRPr="007D0BA2" w14:paraId="11761C6A" w14:textId="77777777" w:rsidTr="00376A34">
        <w:tc>
          <w:tcPr>
            <w:tcW w:w="2377" w:type="dxa"/>
          </w:tcPr>
          <w:p w14:paraId="43DC4053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Кровь и кровообращение. </w:t>
            </w:r>
          </w:p>
          <w:p w14:paraId="739C7B87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553BDFE7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Функции крови илимфы. Поддержание постоянства внутренней среды. </w:t>
            </w:r>
            <w:r w:rsidRPr="00376A34">
              <w:rPr>
                <w:i/>
                <w:sz w:val="24"/>
                <w:szCs w:val="24"/>
                <w:lang w:bidi="hi-IN"/>
              </w:rPr>
              <w:t>Гомеостаз</w:t>
            </w:r>
            <w:r w:rsidRPr="00376A34">
              <w:rPr>
                <w:sz w:val="24"/>
                <w:szCs w:val="24"/>
                <w:lang w:bidi="hi-IN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376A34">
              <w:rPr>
                <w:i/>
                <w:sz w:val="24"/>
                <w:szCs w:val="24"/>
                <w:lang w:bidi="hi-IN"/>
              </w:rPr>
              <w:t>Значение работ Л.Пастера и И.И. Мечникова в области иммунитета.</w:t>
            </w:r>
            <w:r w:rsidRPr="00376A34">
              <w:rPr>
                <w:sz w:val="24"/>
                <w:szCs w:val="24"/>
                <w:lang w:bidi="hi-I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376A34">
              <w:rPr>
                <w:i/>
                <w:sz w:val="24"/>
                <w:szCs w:val="24"/>
                <w:lang w:bidi="hi-IN"/>
              </w:rPr>
              <w:t xml:space="preserve">Движение лимфы по сосудам. </w:t>
            </w:r>
            <w:r w:rsidRPr="00376A34">
              <w:rPr>
                <w:sz w:val="24"/>
                <w:szCs w:val="24"/>
                <w:lang w:bidi="hi-IN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</w:tc>
        <w:tc>
          <w:tcPr>
            <w:tcW w:w="2551" w:type="dxa"/>
          </w:tcPr>
          <w:p w14:paraId="7509967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5 «Подсчет пульса в разных условиях».</w:t>
            </w:r>
          </w:p>
          <w:p w14:paraId="0BDEC64D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6 «Приемы остановки кровотечений».</w:t>
            </w:r>
          </w:p>
        </w:tc>
        <w:tc>
          <w:tcPr>
            <w:tcW w:w="3965" w:type="dxa"/>
          </w:tcPr>
          <w:p w14:paraId="13EA009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132556F5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1A85AE0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1571FEC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5148405B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5BD9CD0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4D9A996C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0EEB107F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7C6A34BC" w14:textId="245C95C9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5 часов</w:t>
            </w:r>
          </w:p>
        </w:tc>
      </w:tr>
      <w:tr w:rsidR="00376A34" w:rsidRPr="007D0BA2" w14:paraId="5419633A" w14:textId="77777777" w:rsidTr="00376A34">
        <w:tc>
          <w:tcPr>
            <w:tcW w:w="2377" w:type="dxa"/>
          </w:tcPr>
          <w:p w14:paraId="7B2CDBC1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Дыхание.</w:t>
            </w:r>
          </w:p>
        </w:tc>
        <w:tc>
          <w:tcPr>
            <w:tcW w:w="4286" w:type="dxa"/>
          </w:tcPr>
          <w:p w14:paraId="02F785BC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Дыхательная система:строениеифункции.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2551" w:type="dxa"/>
          </w:tcPr>
          <w:p w14:paraId="6CD23245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7 «Сравнение органов дыхания человека и крупного млекопитающего».</w:t>
            </w:r>
          </w:p>
        </w:tc>
        <w:tc>
          <w:tcPr>
            <w:tcW w:w="3965" w:type="dxa"/>
          </w:tcPr>
          <w:p w14:paraId="57827BA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43CEB48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6BF0400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7AD489EE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46BC5D6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43573E0F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04F4ADE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5D459246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56DF6B04" w14:textId="6AE48EC2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3 часа</w:t>
            </w:r>
          </w:p>
        </w:tc>
      </w:tr>
      <w:tr w:rsidR="00376A34" w:rsidRPr="007D0BA2" w14:paraId="0360928D" w14:textId="77777777" w:rsidTr="00376A34">
        <w:tc>
          <w:tcPr>
            <w:tcW w:w="2377" w:type="dxa"/>
          </w:tcPr>
          <w:p w14:paraId="6D007BB0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Пищеварение. </w:t>
            </w:r>
          </w:p>
          <w:p w14:paraId="4696040D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04263CF8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Питание. Пищеварение. Пищеварительная система: строение и </w:t>
            </w:r>
            <w:r w:rsidRPr="00376A34">
              <w:rPr>
                <w:sz w:val="24"/>
                <w:szCs w:val="24"/>
                <w:lang w:bidi="hi-IN"/>
              </w:rPr>
              <w:lastRenderedPageBreak/>
              <w:t xml:space="preserve">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</w:tc>
        <w:tc>
          <w:tcPr>
            <w:tcW w:w="2551" w:type="dxa"/>
          </w:tcPr>
          <w:p w14:paraId="49FDAC31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 xml:space="preserve">Лабораторная работа №8«Строение 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зубов, расположение слюнных желез».</w:t>
            </w:r>
          </w:p>
          <w:p w14:paraId="23C3B330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№9 «Исследование продуктов питания на содержание пищевых добавок».</w:t>
            </w:r>
          </w:p>
        </w:tc>
        <w:tc>
          <w:tcPr>
            <w:tcW w:w="3965" w:type="dxa"/>
          </w:tcPr>
          <w:p w14:paraId="4F8740DD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lastRenderedPageBreak/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</w:t>
            </w:r>
            <w:r w:rsidRPr="00FB3E9C">
              <w:rPr>
                <w:lang w:bidi="hi-IN"/>
              </w:rPr>
              <w:lastRenderedPageBreak/>
              <w:t>потребности в здоровом образе жизни;</w:t>
            </w:r>
          </w:p>
          <w:p w14:paraId="12D0352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5892FA7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199FB26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1E8ACC1E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4DC55A1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271CF66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72A2C62E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25BDF4AF" w14:textId="5109738D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6 часов</w:t>
            </w:r>
          </w:p>
        </w:tc>
      </w:tr>
      <w:tr w:rsidR="00376A34" w:rsidRPr="007D0BA2" w14:paraId="66589902" w14:textId="77777777" w:rsidTr="00376A34">
        <w:tc>
          <w:tcPr>
            <w:tcW w:w="2377" w:type="dxa"/>
          </w:tcPr>
          <w:p w14:paraId="2AE2EECF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Обмен веществ и энергии. </w:t>
            </w:r>
          </w:p>
          <w:p w14:paraId="5EF04EE4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440F7CE9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</w:t>
            </w:r>
            <w:r w:rsidRPr="00376A34">
              <w:rPr>
                <w:sz w:val="24"/>
                <w:szCs w:val="24"/>
                <w:lang w:bidi="hi-IN"/>
              </w:rPr>
              <w:lastRenderedPageBreak/>
              <w:t xml:space="preserve">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14:paraId="2137C8B1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Поддержание температуры тела. </w:t>
            </w:r>
            <w:r w:rsidRPr="00376A34">
              <w:rPr>
                <w:i/>
                <w:sz w:val="24"/>
                <w:szCs w:val="24"/>
                <w:lang w:bidi="hi-IN"/>
              </w:rPr>
              <w:t>Терморегуляция при разных условиях среды.</w:t>
            </w:r>
            <w:r w:rsidRPr="00376A34">
              <w:rPr>
                <w:sz w:val="24"/>
                <w:szCs w:val="24"/>
                <w:lang w:bidi="hi-I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2551" w:type="dxa"/>
          </w:tcPr>
          <w:p w14:paraId="741B042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0F94AFCF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56294E39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</w:t>
            </w:r>
            <w:r w:rsidRPr="00FB3E9C">
              <w:rPr>
                <w:lang w:bidi="hi-IN"/>
              </w:rPr>
              <w:lastRenderedPageBreak/>
              <w:t xml:space="preserve">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09AAB92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758CC0FC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33D484E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7AFA4CA1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6F5AB2B9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4BF57B7F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4B7BC59B" w14:textId="6999CA5F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4 часа</w:t>
            </w:r>
          </w:p>
        </w:tc>
      </w:tr>
      <w:tr w:rsidR="00376A34" w:rsidRPr="007D0BA2" w14:paraId="6592C036" w14:textId="77777777" w:rsidTr="00376A34">
        <w:tc>
          <w:tcPr>
            <w:tcW w:w="2377" w:type="dxa"/>
          </w:tcPr>
          <w:p w14:paraId="6FF2C96D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Выделение. </w:t>
            </w:r>
          </w:p>
          <w:p w14:paraId="5026436C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66F56491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Мочевыделительная система:строениеифункции.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</w:tc>
        <w:tc>
          <w:tcPr>
            <w:tcW w:w="2551" w:type="dxa"/>
          </w:tcPr>
          <w:p w14:paraId="6F2002D0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5C9B57E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4E88821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</w:t>
            </w:r>
            <w:r w:rsidRPr="00FB3E9C">
              <w:rPr>
                <w:lang w:bidi="hi-IN"/>
              </w:rPr>
              <w:lastRenderedPageBreak/>
              <w:t xml:space="preserve">спортом, развитие культуры здорового питания; </w:t>
            </w:r>
          </w:p>
          <w:p w14:paraId="65F3EDF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59FD2AB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605CB6B3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581DDCF2" w14:textId="77777777" w:rsidR="00376A34" w:rsidRPr="007D0BA2" w:rsidRDefault="00376A34" w:rsidP="00376A34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3A18D43B" w14:textId="238FA0F0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2 часа</w:t>
            </w:r>
          </w:p>
        </w:tc>
      </w:tr>
      <w:tr w:rsidR="00376A34" w:rsidRPr="007D0BA2" w14:paraId="69335726" w14:textId="77777777" w:rsidTr="00376A34">
        <w:tc>
          <w:tcPr>
            <w:tcW w:w="2377" w:type="dxa"/>
          </w:tcPr>
          <w:p w14:paraId="49E4BD38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Покровы тела.</w:t>
            </w:r>
          </w:p>
        </w:tc>
        <w:tc>
          <w:tcPr>
            <w:tcW w:w="4286" w:type="dxa"/>
          </w:tcPr>
          <w:p w14:paraId="673BF2DF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Наружные покровы тела. Строение и функции кожи. Эпидермис. Дерма. Потовые железы. Кератин. Ногти. Волосы. Подкожная жировая клетчатка. Болезни и травмы кожи. Опрелость, ожог, дерматит, потертость, обморожение, угревая сыпь, бородавка, стригущий лишай. Гигиена форменной одежды и обуви, тепловой удар, солнечный удар, закаливание.</w:t>
            </w:r>
          </w:p>
        </w:tc>
        <w:tc>
          <w:tcPr>
            <w:tcW w:w="2551" w:type="dxa"/>
          </w:tcPr>
          <w:p w14:paraId="01E13393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5552E00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6769432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4C4254D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27BD608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272CB2CC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</w:t>
            </w:r>
            <w:r w:rsidRPr="00FB3E9C">
              <w:rPr>
                <w:lang w:bidi="hi-IN"/>
              </w:rPr>
              <w:lastRenderedPageBreak/>
              <w:t xml:space="preserve">отношения к разным видам трудовой деятельности, включая обучение и выполнение домашних обязанностей; </w:t>
            </w:r>
          </w:p>
          <w:p w14:paraId="25CB1BAD" w14:textId="77777777" w:rsidR="00376A34" w:rsidRPr="007D0BA2" w:rsidRDefault="00376A34" w:rsidP="00376A34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37844AB8" w14:textId="0CB20DE1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3 часа</w:t>
            </w:r>
          </w:p>
        </w:tc>
      </w:tr>
      <w:tr w:rsidR="00376A34" w:rsidRPr="007D0BA2" w14:paraId="7ABDF9EF" w14:textId="77777777" w:rsidTr="00376A34">
        <w:tc>
          <w:tcPr>
            <w:tcW w:w="2377" w:type="dxa"/>
          </w:tcPr>
          <w:p w14:paraId="71A349A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Нейрогуморальная регуляция функций организма. </w:t>
            </w:r>
          </w:p>
          <w:p w14:paraId="204CBD38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3B03E071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Регуляция функций организма, способы регуляции. Механизмы регуляции функций. </w:t>
            </w:r>
          </w:p>
          <w:p w14:paraId="1EC61363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376A34">
              <w:rPr>
                <w:i/>
                <w:sz w:val="24"/>
                <w:szCs w:val="24"/>
                <w:lang w:bidi="hi-IN"/>
              </w:rPr>
              <w:t>Особенности развития головного мозга человека и его функциональная асимметрия.</w:t>
            </w:r>
            <w:r w:rsidRPr="00376A34">
              <w:rPr>
                <w:sz w:val="24"/>
                <w:szCs w:val="24"/>
                <w:lang w:bidi="hi-IN"/>
              </w:rPr>
              <w:t xml:space="preserve"> Нарушения деятельности нервной системы и их предупреждение.</w:t>
            </w:r>
          </w:p>
          <w:p w14:paraId="2FE2899E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376A34">
              <w:rPr>
                <w:i/>
                <w:sz w:val="24"/>
                <w:szCs w:val="24"/>
                <w:lang w:bidi="hi-IN"/>
              </w:rPr>
              <w:t>эпифиз</w:t>
            </w:r>
            <w:r w:rsidRPr="00376A34">
              <w:rPr>
                <w:sz w:val="24"/>
                <w:szCs w:val="24"/>
                <w:lang w:bidi="hi-IN"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</w:tc>
        <w:tc>
          <w:tcPr>
            <w:tcW w:w="2551" w:type="dxa"/>
          </w:tcPr>
          <w:p w14:paraId="20C64545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2B372F2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7F18DF14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78330264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57EFA78B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1FFB6B05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0B456B6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0135CD99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</w:t>
            </w:r>
            <w:r w:rsidRPr="00FB3E9C">
              <w:rPr>
                <w:lang w:bidi="hi-IN"/>
              </w:rPr>
              <w:lastRenderedPageBreak/>
              <w:t xml:space="preserve">осмысленного выбора профессии. </w:t>
            </w:r>
          </w:p>
          <w:p w14:paraId="78BE6F85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715C3DDB" w14:textId="7BF17264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6 часов</w:t>
            </w:r>
          </w:p>
        </w:tc>
      </w:tr>
      <w:tr w:rsidR="00376A34" w:rsidRPr="007D0BA2" w14:paraId="6C2A8AF5" w14:textId="77777777" w:rsidTr="00376A34">
        <w:tc>
          <w:tcPr>
            <w:tcW w:w="2377" w:type="dxa"/>
          </w:tcPr>
          <w:p w14:paraId="652A3DEF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Сенсорные системы (анализаторы). </w:t>
            </w:r>
          </w:p>
          <w:p w14:paraId="2096DA4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563FE70C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2551" w:type="dxa"/>
          </w:tcPr>
          <w:p w14:paraId="6C8FA5B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4CCA839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10273E0E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4C845EC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0D34BAE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3AF31C1D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1B8A697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27FCC769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0D81F87C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5DD5BFC3" w14:textId="3CC931A2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5 часов</w:t>
            </w:r>
          </w:p>
        </w:tc>
      </w:tr>
      <w:tr w:rsidR="00376A34" w:rsidRPr="007D0BA2" w14:paraId="4D334C8B" w14:textId="77777777" w:rsidTr="00376A34">
        <w:tc>
          <w:tcPr>
            <w:tcW w:w="2377" w:type="dxa"/>
          </w:tcPr>
          <w:p w14:paraId="3721C128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 xml:space="preserve">Высшая нервная деятельность. </w:t>
            </w:r>
          </w:p>
          <w:p w14:paraId="24FBE197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6E0A3153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Высшая нервная деятельность человека, </w:t>
            </w:r>
            <w:r w:rsidRPr="00376A34">
              <w:rPr>
                <w:i/>
                <w:sz w:val="24"/>
                <w:szCs w:val="24"/>
                <w:lang w:bidi="hi-IN"/>
              </w:rPr>
              <w:t>работы И. М. Сеченова, И. П. Павлова,А. А. Ухтомского и П. К. Анохина.</w:t>
            </w:r>
            <w:r w:rsidRPr="00376A34">
              <w:rPr>
                <w:sz w:val="24"/>
                <w:szCs w:val="24"/>
                <w:lang w:bidi="hi-IN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376A34">
              <w:rPr>
                <w:i/>
                <w:sz w:val="24"/>
                <w:szCs w:val="24"/>
                <w:lang w:bidi="hi-IN"/>
              </w:rPr>
              <w:t>Значение интеллектуальных, творческих и эстетических потребностей.</w:t>
            </w:r>
            <w:r w:rsidRPr="00376A34">
              <w:rPr>
                <w:sz w:val="24"/>
                <w:szCs w:val="24"/>
                <w:lang w:bidi="hi-IN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2551" w:type="dxa"/>
          </w:tcPr>
          <w:p w14:paraId="18132455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Лабораторная работа № 10 «Объем внимания».</w:t>
            </w:r>
          </w:p>
          <w:p w14:paraId="31658900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0998918B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3D1445E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4DCAA8E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72BE74A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0F8E9A4B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6CC1DE8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6482AC1F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30FE6A1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1F45A0B7" w14:textId="4E265E59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4 часа</w:t>
            </w:r>
          </w:p>
        </w:tc>
      </w:tr>
      <w:tr w:rsidR="00376A34" w:rsidRPr="007D0BA2" w14:paraId="2967FF1B" w14:textId="77777777" w:rsidTr="00376A34">
        <w:tc>
          <w:tcPr>
            <w:tcW w:w="2377" w:type="dxa"/>
          </w:tcPr>
          <w:p w14:paraId="440C55F3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Размножение и развитие.</w:t>
            </w:r>
          </w:p>
        </w:tc>
        <w:tc>
          <w:tcPr>
            <w:tcW w:w="4286" w:type="dxa"/>
          </w:tcPr>
          <w:p w14:paraId="284A22DF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Половая система: строение и функции. Оплодотворение и внутриутробное </w:t>
            </w:r>
            <w:r w:rsidRPr="00376A34">
              <w:rPr>
                <w:sz w:val="24"/>
                <w:szCs w:val="24"/>
                <w:lang w:bidi="hi-IN"/>
              </w:rPr>
              <w:lastRenderedPageBreak/>
              <w:t xml:space="preserve">развитие. </w:t>
            </w:r>
            <w:r w:rsidRPr="00376A34">
              <w:rPr>
                <w:i/>
                <w:sz w:val="24"/>
                <w:szCs w:val="24"/>
                <w:lang w:bidi="hi-IN"/>
              </w:rPr>
              <w:t>Роды.</w:t>
            </w:r>
            <w:r w:rsidRPr="00376A34">
              <w:rPr>
                <w:sz w:val="24"/>
                <w:szCs w:val="24"/>
                <w:lang w:bidi="hi-I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2551" w:type="dxa"/>
          </w:tcPr>
          <w:p w14:paraId="3F288573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3EC4C0E5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</w:t>
            </w:r>
            <w:r w:rsidRPr="00FB3E9C">
              <w:rPr>
                <w:lang w:bidi="hi-IN"/>
              </w:rPr>
              <w:lastRenderedPageBreak/>
              <w:t>потребности в здоровом образе жизни;</w:t>
            </w:r>
          </w:p>
          <w:p w14:paraId="1D28F4A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473D530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16A6F02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1D582CB7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5AB81776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6368DF6F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4F22B856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10946EB6" w14:textId="2B394542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3 часа</w:t>
            </w:r>
          </w:p>
        </w:tc>
      </w:tr>
      <w:tr w:rsidR="00376A34" w:rsidRPr="007D0BA2" w14:paraId="028B5E3B" w14:textId="77777777" w:rsidTr="00376A34">
        <w:tc>
          <w:tcPr>
            <w:tcW w:w="2377" w:type="dxa"/>
          </w:tcPr>
          <w:p w14:paraId="15B2711F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Человек и его здоровье.</w:t>
            </w:r>
          </w:p>
        </w:tc>
        <w:tc>
          <w:tcPr>
            <w:tcW w:w="4286" w:type="dxa"/>
          </w:tcPr>
          <w:p w14:paraId="79AA8295" w14:textId="77777777" w:rsidR="00376A34" w:rsidRPr="00376A34" w:rsidRDefault="00376A34" w:rsidP="00376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>Человек и его здоровье.</w:t>
            </w:r>
          </w:p>
        </w:tc>
        <w:tc>
          <w:tcPr>
            <w:tcW w:w="2551" w:type="dxa"/>
          </w:tcPr>
          <w:p w14:paraId="1D60838B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2A522D9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2DABE96D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</w:t>
            </w:r>
            <w:r w:rsidRPr="00FB3E9C">
              <w:rPr>
                <w:lang w:bidi="hi-IN"/>
              </w:rPr>
              <w:lastRenderedPageBreak/>
              <w:t xml:space="preserve">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3726BFD5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649A21EC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081448E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0D3CBA08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6DB973A9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534424C6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1AA33740" w14:textId="0206A066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1 час</w:t>
            </w:r>
          </w:p>
        </w:tc>
      </w:tr>
      <w:tr w:rsidR="00376A34" w:rsidRPr="007D0BA2" w14:paraId="31BB982B" w14:textId="77777777" w:rsidTr="00376A34">
        <w:tc>
          <w:tcPr>
            <w:tcW w:w="2377" w:type="dxa"/>
          </w:tcPr>
          <w:p w14:paraId="37AAB7F4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Здоровье человека и его охрана. </w:t>
            </w:r>
          </w:p>
          <w:p w14:paraId="2B5FE02A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86" w:type="dxa"/>
          </w:tcPr>
          <w:p w14:paraId="1827718B" w14:textId="26F869EB" w:rsidR="00376A34" w:rsidRPr="00376A34" w:rsidRDefault="00376A34" w:rsidP="00376A34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376A34">
              <w:rPr>
                <w:sz w:val="24"/>
                <w:szCs w:val="24"/>
                <w:lang w:bidi="hi-IN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</w:t>
            </w:r>
            <w:r w:rsidRPr="00376A34">
              <w:rPr>
                <w:sz w:val="24"/>
                <w:szCs w:val="24"/>
                <w:lang w:bidi="hi-IN"/>
              </w:rPr>
              <w:lastRenderedPageBreak/>
              <w:t xml:space="preserve">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Человек и окружающая среда. </w:t>
            </w:r>
            <w:r w:rsidRPr="00376A34">
              <w:rPr>
                <w:i/>
                <w:sz w:val="24"/>
                <w:szCs w:val="24"/>
                <w:lang w:bidi="hi-IN"/>
              </w:rPr>
              <w:t>Значение окружающей среды как источника веществ и энергии. Социальная и природная среда, адаптации к ним.</w:t>
            </w:r>
            <w:r>
              <w:rPr>
                <w:i/>
                <w:sz w:val="24"/>
                <w:szCs w:val="24"/>
                <w:lang w:bidi="hi-IN"/>
              </w:rPr>
              <w:t xml:space="preserve"> </w:t>
            </w:r>
            <w:r w:rsidRPr="00376A34">
              <w:rPr>
                <w:i/>
                <w:sz w:val="24"/>
                <w:szCs w:val="24"/>
                <w:lang w:bidi="hi-IN"/>
              </w:rPr>
              <w:t>Краткая</w:t>
            </w:r>
            <w:r>
              <w:rPr>
                <w:i/>
                <w:sz w:val="24"/>
                <w:szCs w:val="24"/>
                <w:lang w:bidi="hi-IN"/>
              </w:rPr>
              <w:t xml:space="preserve"> </w:t>
            </w:r>
            <w:r w:rsidRPr="00376A34">
              <w:rPr>
                <w:i/>
                <w:sz w:val="24"/>
                <w:szCs w:val="24"/>
                <w:lang w:bidi="hi-IN"/>
              </w:rPr>
              <w:t>характеристика основных форм труда. Рациональная организация труда и отдыха.</w:t>
            </w:r>
            <w:r w:rsidRPr="00376A34">
              <w:rPr>
                <w:sz w:val="24"/>
                <w:szCs w:val="24"/>
                <w:lang w:bidi="hi-I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</w:tc>
        <w:tc>
          <w:tcPr>
            <w:tcW w:w="2551" w:type="dxa"/>
          </w:tcPr>
          <w:p w14:paraId="3C3BA38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0392295A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1949191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формирование системы мотивации к активному и здоровому образу жизни, занятиям физической культурой и </w:t>
            </w:r>
            <w:r w:rsidRPr="00FB3E9C">
              <w:rPr>
                <w:lang w:bidi="hi-IN"/>
              </w:rPr>
              <w:lastRenderedPageBreak/>
              <w:t xml:space="preserve">спортом, развитие культуры здорового питания; </w:t>
            </w:r>
          </w:p>
          <w:p w14:paraId="245383EF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32F92ABC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1BE95002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60AF0ACE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363E75E0" w14:textId="77777777" w:rsidR="00376A34" w:rsidRPr="00FB3E9C" w:rsidRDefault="00376A34" w:rsidP="00376A34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B3E9C">
              <w:rPr>
                <w:lang w:bidi="hi-IN"/>
              </w:rPr>
              <w:sym w:font="Symbol" w:char="F02D"/>
            </w:r>
            <w:r w:rsidRPr="00FB3E9C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5318F2A1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56FC8D0A" w14:textId="784390DA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2 часа</w:t>
            </w:r>
          </w:p>
        </w:tc>
      </w:tr>
      <w:tr w:rsidR="00376A34" w:rsidRPr="007D0BA2" w14:paraId="6D2D47E9" w14:textId="77777777" w:rsidTr="00376A34">
        <w:tc>
          <w:tcPr>
            <w:tcW w:w="2377" w:type="dxa"/>
          </w:tcPr>
          <w:p w14:paraId="04C973CE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повторение</w:t>
            </w:r>
          </w:p>
        </w:tc>
        <w:tc>
          <w:tcPr>
            <w:tcW w:w="4286" w:type="dxa"/>
          </w:tcPr>
          <w:p w14:paraId="3F6C5292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14:paraId="39A86F60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</w:tcPr>
          <w:p w14:paraId="2EFD987F" w14:textId="77777777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99" w:type="dxa"/>
          </w:tcPr>
          <w:p w14:paraId="0DC58288" w14:textId="7F20F901" w:rsidR="00376A34" w:rsidRPr="007D0BA2" w:rsidRDefault="00376A34" w:rsidP="00376A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2 часа</w:t>
            </w:r>
          </w:p>
        </w:tc>
      </w:tr>
    </w:tbl>
    <w:p w14:paraId="7D2CB1CC" w14:textId="2CC0E99D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7FCF099E" w14:textId="44B0ED95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52973848" w14:textId="0E57031E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2EA5F1A4" w14:textId="153CE194" w:rsidR="007D0BA2" w:rsidRDefault="007D0BA2" w:rsidP="00376A34">
      <w:pPr>
        <w:autoSpaceDE w:val="0"/>
        <w:autoSpaceDN w:val="0"/>
        <w:adjustRightInd w:val="0"/>
        <w:rPr>
          <w:b/>
          <w:bCs/>
          <w:lang w:bidi="hi-IN"/>
        </w:rPr>
      </w:pPr>
    </w:p>
    <w:p w14:paraId="5BA69E04" w14:textId="77777777" w:rsidR="00376A34" w:rsidRDefault="00376A34" w:rsidP="00376A34">
      <w:pPr>
        <w:autoSpaceDE w:val="0"/>
        <w:autoSpaceDN w:val="0"/>
        <w:adjustRightInd w:val="0"/>
        <w:rPr>
          <w:b/>
          <w:bCs/>
          <w:lang w:bidi="hi-IN"/>
        </w:rPr>
      </w:pPr>
    </w:p>
    <w:p w14:paraId="77BBD0CF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36ADDE90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4740131A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7D0BA2">
        <w:rPr>
          <w:b/>
          <w:bCs/>
          <w:lang w:bidi="hi-IN"/>
        </w:rPr>
        <w:lastRenderedPageBreak/>
        <w:t>КАЛЕНДАРНО-ТЕМАТИЧЕСКОЕ ПЛАНИРОВАНИЕ8 КЛАСС по биологии</w:t>
      </w:r>
    </w:p>
    <w:p w14:paraId="0029AFA8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7D0BA2">
        <w:rPr>
          <w:b/>
          <w:bCs/>
          <w:lang w:bidi="hi-IN"/>
        </w:rPr>
        <w:t>УМК «Линия жизни. В.В. Пасечник, А.А. Каменский, Г.Г. Швецов»</w:t>
      </w:r>
    </w:p>
    <w:p w14:paraId="5A446006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7D0BA2">
        <w:rPr>
          <w:b/>
          <w:bCs/>
          <w:lang w:bidi="hi-IN"/>
        </w:rPr>
        <w:t xml:space="preserve"> 8 класс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663"/>
        <w:gridCol w:w="1417"/>
        <w:gridCol w:w="1276"/>
        <w:gridCol w:w="1276"/>
      </w:tblGrid>
      <w:tr w:rsidR="00376A34" w:rsidRPr="007D0BA2" w14:paraId="04F9531B" w14:textId="5770AD71" w:rsidTr="00294193">
        <w:trPr>
          <w:trHeight w:val="1023"/>
        </w:trPr>
        <w:tc>
          <w:tcPr>
            <w:tcW w:w="709" w:type="dxa"/>
          </w:tcPr>
          <w:p w14:paraId="0C24B58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№ п/п</w:t>
            </w:r>
          </w:p>
        </w:tc>
        <w:tc>
          <w:tcPr>
            <w:tcW w:w="3827" w:type="dxa"/>
          </w:tcPr>
          <w:p w14:paraId="7754BAC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Тема урока</w:t>
            </w:r>
          </w:p>
        </w:tc>
        <w:tc>
          <w:tcPr>
            <w:tcW w:w="6663" w:type="dxa"/>
          </w:tcPr>
          <w:p w14:paraId="088D7F98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Содержание учебного материала </w:t>
            </w:r>
          </w:p>
        </w:tc>
        <w:tc>
          <w:tcPr>
            <w:tcW w:w="1417" w:type="dxa"/>
          </w:tcPr>
          <w:p w14:paraId="376498E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Домашнее задание</w:t>
            </w:r>
          </w:p>
        </w:tc>
        <w:tc>
          <w:tcPr>
            <w:tcW w:w="1276" w:type="dxa"/>
          </w:tcPr>
          <w:p w14:paraId="2C744EA1" w14:textId="20A2F346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Дата по плану</w:t>
            </w:r>
          </w:p>
        </w:tc>
        <w:tc>
          <w:tcPr>
            <w:tcW w:w="1276" w:type="dxa"/>
          </w:tcPr>
          <w:p w14:paraId="18BA9A2D" w14:textId="265B75F6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Дата по факту.</w:t>
            </w:r>
          </w:p>
        </w:tc>
      </w:tr>
      <w:tr w:rsidR="00376A34" w:rsidRPr="007D0BA2" w14:paraId="50BBF0C8" w14:textId="49B966D2" w:rsidTr="00376A34">
        <w:trPr>
          <w:trHeight w:val="342"/>
        </w:trPr>
        <w:tc>
          <w:tcPr>
            <w:tcW w:w="15168" w:type="dxa"/>
            <w:gridSpan w:val="6"/>
          </w:tcPr>
          <w:p w14:paraId="68AA6226" w14:textId="1A73F6B2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Введение в науки о человеке (5 часов)</w:t>
            </w:r>
          </w:p>
        </w:tc>
      </w:tr>
      <w:tr w:rsidR="00376A34" w:rsidRPr="007D0BA2" w14:paraId="2F167B98" w14:textId="6B84402A" w:rsidTr="00294193">
        <w:tc>
          <w:tcPr>
            <w:tcW w:w="709" w:type="dxa"/>
          </w:tcPr>
          <w:p w14:paraId="551104E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</w:t>
            </w:r>
          </w:p>
        </w:tc>
        <w:tc>
          <w:tcPr>
            <w:tcW w:w="3827" w:type="dxa"/>
          </w:tcPr>
          <w:p w14:paraId="08F58FAC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Введение в науки о человеке.</w:t>
            </w:r>
          </w:p>
        </w:tc>
        <w:tc>
          <w:tcPr>
            <w:tcW w:w="6663" w:type="dxa"/>
          </w:tcPr>
          <w:p w14:paraId="4F958217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1417" w:type="dxa"/>
          </w:tcPr>
          <w:p w14:paraId="35AC8692" w14:textId="526EBFBC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§1. </w:t>
            </w:r>
          </w:p>
        </w:tc>
        <w:tc>
          <w:tcPr>
            <w:tcW w:w="1276" w:type="dxa"/>
          </w:tcPr>
          <w:p w14:paraId="1A0AE59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B9E8ED5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B577B44" w14:textId="1CDA59B9" w:rsidTr="00294193">
        <w:trPr>
          <w:trHeight w:val="1308"/>
        </w:trPr>
        <w:tc>
          <w:tcPr>
            <w:tcW w:w="709" w:type="dxa"/>
          </w:tcPr>
          <w:p w14:paraId="0C90305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</w:t>
            </w:r>
          </w:p>
        </w:tc>
        <w:tc>
          <w:tcPr>
            <w:tcW w:w="3827" w:type="dxa"/>
          </w:tcPr>
          <w:p w14:paraId="129C37D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Систематическое положение</w:t>
            </w:r>
          </w:p>
          <w:p w14:paraId="0E1683E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человека.</w:t>
            </w:r>
          </w:p>
        </w:tc>
        <w:tc>
          <w:tcPr>
            <w:tcW w:w="6663" w:type="dxa"/>
          </w:tcPr>
          <w:p w14:paraId="10CEFE20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Место человека в системе животного мира. Сходства и отличия человека и животных.</w:t>
            </w:r>
          </w:p>
          <w:p w14:paraId="6FF7D6DB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Особенности человека как социального существа.</w:t>
            </w:r>
          </w:p>
        </w:tc>
        <w:tc>
          <w:tcPr>
            <w:tcW w:w="1417" w:type="dxa"/>
          </w:tcPr>
          <w:p w14:paraId="11FA8978" w14:textId="70134DF3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 </w:t>
            </w:r>
          </w:p>
        </w:tc>
        <w:tc>
          <w:tcPr>
            <w:tcW w:w="1276" w:type="dxa"/>
          </w:tcPr>
          <w:p w14:paraId="52178509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FB0C799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2FABC37" w14:textId="3BE63E08" w:rsidTr="00294193">
        <w:tc>
          <w:tcPr>
            <w:tcW w:w="709" w:type="dxa"/>
          </w:tcPr>
          <w:p w14:paraId="1620C71B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</w:t>
            </w:r>
          </w:p>
        </w:tc>
        <w:tc>
          <w:tcPr>
            <w:tcW w:w="3827" w:type="dxa"/>
          </w:tcPr>
          <w:p w14:paraId="028323C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Расы.</w:t>
            </w:r>
          </w:p>
          <w:p w14:paraId="7BFFB838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Входной контроль.</w:t>
            </w:r>
          </w:p>
        </w:tc>
        <w:tc>
          <w:tcPr>
            <w:tcW w:w="6663" w:type="dxa"/>
          </w:tcPr>
          <w:p w14:paraId="1C4B2805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Происхождение современного человека. Расы.</w:t>
            </w:r>
          </w:p>
        </w:tc>
        <w:tc>
          <w:tcPr>
            <w:tcW w:w="1417" w:type="dxa"/>
          </w:tcPr>
          <w:p w14:paraId="0A4B12F9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§2</w:t>
            </w:r>
          </w:p>
        </w:tc>
        <w:tc>
          <w:tcPr>
            <w:tcW w:w="1276" w:type="dxa"/>
          </w:tcPr>
          <w:p w14:paraId="5919EF35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AE67FB8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886EFD5" w14:textId="47BE5BE8" w:rsidTr="00294193">
        <w:tc>
          <w:tcPr>
            <w:tcW w:w="709" w:type="dxa"/>
          </w:tcPr>
          <w:p w14:paraId="78135C6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</w:t>
            </w:r>
          </w:p>
        </w:tc>
        <w:tc>
          <w:tcPr>
            <w:tcW w:w="3827" w:type="dxa"/>
          </w:tcPr>
          <w:p w14:paraId="19CCADC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Историческое прошлое людей.</w:t>
            </w:r>
          </w:p>
        </w:tc>
        <w:tc>
          <w:tcPr>
            <w:tcW w:w="6663" w:type="dxa"/>
          </w:tcPr>
          <w:p w14:paraId="5C3303A8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Естественное происхождение человека от общих предков с обезьянами. Предшественники современного человека. Анатомо-физиологическая эволюция человека. Роль факторов антропогенеза (биологических и социальных) в длительной эволюции людей.</w:t>
            </w:r>
          </w:p>
        </w:tc>
        <w:tc>
          <w:tcPr>
            <w:tcW w:w="1417" w:type="dxa"/>
          </w:tcPr>
          <w:p w14:paraId="2C201A80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§3</w:t>
            </w:r>
          </w:p>
        </w:tc>
        <w:tc>
          <w:tcPr>
            <w:tcW w:w="1276" w:type="dxa"/>
          </w:tcPr>
          <w:p w14:paraId="731A06E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CD8B79C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F2E521F" w14:textId="5108BDD4" w:rsidTr="00294193">
        <w:tc>
          <w:tcPr>
            <w:tcW w:w="709" w:type="dxa"/>
          </w:tcPr>
          <w:p w14:paraId="7BAB8F39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</w:t>
            </w:r>
          </w:p>
        </w:tc>
        <w:tc>
          <w:tcPr>
            <w:tcW w:w="3827" w:type="dxa"/>
          </w:tcPr>
          <w:p w14:paraId="7FA27D88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Контрольно-обобщающий урок</w:t>
            </w:r>
          </w:p>
        </w:tc>
        <w:tc>
          <w:tcPr>
            <w:tcW w:w="6663" w:type="dxa"/>
          </w:tcPr>
          <w:p w14:paraId="17B6C61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14:paraId="59DB1C2D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200AE60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5767460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CFF5DBD" w14:textId="69AE3602" w:rsidTr="00376A34">
        <w:tc>
          <w:tcPr>
            <w:tcW w:w="15168" w:type="dxa"/>
            <w:gridSpan w:val="6"/>
          </w:tcPr>
          <w:p w14:paraId="5B5AE4A2" w14:textId="1B8B8E29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Общие свойства организма человека. (4 часа)</w:t>
            </w:r>
          </w:p>
        </w:tc>
      </w:tr>
      <w:tr w:rsidR="00376A34" w:rsidRPr="007D0BA2" w14:paraId="15990401" w14:textId="490208FF" w:rsidTr="00294193">
        <w:tc>
          <w:tcPr>
            <w:tcW w:w="709" w:type="dxa"/>
          </w:tcPr>
          <w:p w14:paraId="4BBC009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</w:t>
            </w:r>
          </w:p>
        </w:tc>
        <w:tc>
          <w:tcPr>
            <w:tcW w:w="3827" w:type="dxa"/>
          </w:tcPr>
          <w:p w14:paraId="066F6E09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Общие свойства организма человека.</w:t>
            </w:r>
          </w:p>
          <w:p w14:paraId="7BDD0630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Клеточное строение организма.</w:t>
            </w:r>
          </w:p>
          <w:p w14:paraId="6943651B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</w:tcPr>
          <w:p w14:paraId="598ABECF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</w:t>
            </w:r>
          </w:p>
        </w:tc>
        <w:tc>
          <w:tcPr>
            <w:tcW w:w="1417" w:type="dxa"/>
          </w:tcPr>
          <w:p w14:paraId="3AC6EAA9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§4 </w:t>
            </w:r>
          </w:p>
        </w:tc>
        <w:tc>
          <w:tcPr>
            <w:tcW w:w="1276" w:type="dxa"/>
          </w:tcPr>
          <w:p w14:paraId="362DC98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E1FF8EC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2BEED36" w14:textId="5B9D7137" w:rsidTr="00294193">
        <w:tc>
          <w:tcPr>
            <w:tcW w:w="709" w:type="dxa"/>
          </w:tcPr>
          <w:p w14:paraId="2A3B6A8A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7</w:t>
            </w:r>
          </w:p>
        </w:tc>
        <w:tc>
          <w:tcPr>
            <w:tcW w:w="3827" w:type="dxa"/>
          </w:tcPr>
          <w:p w14:paraId="4472F13F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Общие свойства организма </w:t>
            </w:r>
            <w:r w:rsidRPr="007D0BA2">
              <w:rPr>
                <w:b/>
                <w:bCs/>
                <w:lang w:bidi="hi-IN"/>
              </w:rPr>
              <w:lastRenderedPageBreak/>
              <w:t>человека.</w:t>
            </w:r>
          </w:p>
          <w:p w14:paraId="089DD1CF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Ткани.</w:t>
            </w:r>
          </w:p>
        </w:tc>
        <w:tc>
          <w:tcPr>
            <w:tcW w:w="6663" w:type="dxa"/>
          </w:tcPr>
          <w:p w14:paraId="2986B676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lastRenderedPageBreak/>
              <w:t xml:space="preserve">Ткани животных и человека: эпителиальные, соединительные, </w:t>
            </w:r>
            <w:r w:rsidRPr="00ED281E">
              <w:rPr>
                <w:lang w:bidi="hi-IN"/>
              </w:rPr>
              <w:lastRenderedPageBreak/>
              <w:t xml:space="preserve">мышечные, нервные. </w:t>
            </w:r>
          </w:p>
          <w:p w14:paraId="3012928D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Лабораторная работа № 1 «Ткани».</w:t>
            </w:r>
          </w:p>
        </w:tc>
        <w:tc>
          <w:tcPr>
            <w:tcW w:w="1417" w:type="dxa"/>
          </w:tcPr>
          <w:p w14:paraId="538D0237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lastRenderedPageBreak/>
              <w:t>§4</w:t>
            </w:r>
          </w:p>
        </w:tc>
        <w:tc>
          <w:tcPr>
            <w:tcW w:w="1276" w:type="dxa"/>
          </w:tcPr>
          <w:p w14:paraId="44C69E9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20D320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6282CAE" w14:textId="0F444734" w:rsidTr="00294193">
        <w:tc>
          <w:tcPr>
            <w:tcW w:w="709" w:type="dxa"/>
          </w:tcPr>
          <w:p w14:paraId="419EE8BD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8</w:t>
            </w:r>
          </w:p>
        </w:tc>
        <w:tc>
          <w:tcPr>
            <w:tcW w:w="3827" w:type="dxa"/>
          </w:tcPr>
          <w:p w14:paraId="08537660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Общие свойства организма человека.</w:t>
            </w:r>
          </w:p>
          <w:p w14:paraId="04F100F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Органы и системы органов</w:t>
            </w:r>
          </w:p>
        </w:tc>
        <w:tc>
          <w:tcPr>
            <w:tcW w:w="6663" w:type="dxa"/>
          </w:tcPr>
          <w:p w14:paraId="2CBDDCA4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Органы и системы органов организма человека, их строение и функции.</w:t>
            </w:r>
          </w:p>
        </w:tc>
        <w:tc>
          <w:tcPr>
            <w:tcW w:w="1417" w:type="dxa"/>
          </w:tcPr>
          <w:p w14:paraId="0AC6572C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 </w:t>
            </w:r>
          </w:p>
        </w:tc>
        <w:tc>
          <w:tcPr>
            <w:tcW w:w="1276" w:type="dxa"/>
          </w:tcPr>
          <w:p w14:paraId="1D29582B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96C4C83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5FDDF18" w14:textId="5AC02763" w:rsidTr="00294193">
        <w:tc>
          <w:tcPr>
            <w:tcW w:w="709" w:type="dxa"/>
          </w:tcPr>
          <w:p w14:paraId="5E46FEDA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9</w:t>
            </w:r>
          </w:p>
        </w:tc>
        <w:tc>
          <w:tcPr>
            <w:tcW w:w="3827" w:type="dxa"/>
          </w:tcPr>
          <w:p w14:paraId="64ABE3C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Общие свойства организма человека.</w:t>
            </w:r>
          </w:p>
          <w:p w14:paraId="314D7F4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Регуляция процессов жизнедеятельности</w:t>
            </w:r>
          </w:p>
        </w:tc>
        <w:tc>
          <w:tcPr>
            <w:tcW w:w="6663" w:type="dxa"/>
          </w:tcPr>
          <w:p w14:paraId="05181BDD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Организм человека как биосистема. Отделы нервной системы: центральный и периферический. Спинной мозг, головной мозг, нервы, нервные узлы. Рефлекс, рефлекторная дуга; чувствительные, вставочные, исполнительные нейроны. Нейрон: тело, дендриты, аксон.</w:t>
            </w:r>
          </w:p>
        </w:tc>
        <w:tc>
          <w:tcPr>
            <w:tcW w:w="1417" w:type="dxa"/>
          </w:tcPr>
          <w:p w14:paraId="08F19DB1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§6 </w:t>
            </w:r>
          </w:p>
        </w:tc>
        <w:tc>
          <w:tcPr>
            <w:tcW w:w="1276" w:type="dxa"/>
          </w:tcPr>
          <w:p w14:paraId="5671C77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8B3ED1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646465E" w14:textId="499B42F4" w:rsidTr="00376A34">
        <w:tc>
          <w:tcPr>
            <w:tcW w:w="15168" w:type="dxa"/>
            <w:gridSpan w:val="6"/>
          </w:tcPr>
          <w:p w14:paraId="64645BF0" w14:textId="05469203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Опора и движение. (7 часов)</w:t>
            </w:r>
          </w:p>
        </w:tc>
      </w:tr>
      <w:tr w:rsidR="00376A34" w:rsidRPr="007D0BA2" w14:paraId="28CA9465" w14:textId="7927E318" w:rsidTr="00294193">
        <w:tc>
          <w:tcPr>
            <w:tcW w:w="709" w:type="dxa"/>
          </w:tcPr>
          <w:p w14:paraId="110664F5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bookmarkStart w:id="7" w:name="_Hlk85217013"/>
            <w:r w:rsidRPr="007D0BA2">
              <w:rPr>
                <w:b/>
                <w:bCs/>
                <w:lang w:bidi="hi-IN"/>
              </w:rPr>
              <w:t>10</w:t>
            </w:r>
          </w:p>
        </w:tc>
        <w:tc>
          <w:tcPr>
            <w:tcW w:w="3827" w:type="dxa"/>
          </w:tcPr>
          <w:p w14:paraId="3D5BD88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Опорно-двигательная система. Состав, строение и рост костей</w:t>
            </w:r>
          </w:p>
        </w:tc>
        <w:tc>
          <w:tcPr>
            <w:tcW w:w="6663" w:type="dxa"/>
          </w:tcPr>
          <w:p w14:paraId="078F995B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Опорно-двигательная система:строение, функции. Кость: химический состав, строение, рост. Влияние факторов окружающей среды и образа жизни на развитие скелета.</w:t>
            </w:r>
          </w:p>
        </w:tc>
        <w:tc>
          <w:tcPr>
            <w:tcW w:w="1417" w:type="dxa"/>
          </w:tcPr>
          <w:p w14:paraId="2AFADC67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§7. </w:t>
            </w:r>
          </w:p>
        </w:tc>
        <w:tc>
          <w:tcPr>
            <w:tcW w:w="1276" w:type="dxa"/>
          </w:tcPr>
          <w:p w14:paraId="3963128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A4018EB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bookmarkEnd w:id="7"/>
      <w:tr w:rsidR="00376A34" w:rsidRPr="007D0BA2" w14:paraId="56A53A14" w14:textId="580892F6" w:rsidTr="00294193">
        <w:tc>
          <w:tcPr>
            <w:tcW w:w="709" w:type="dxa"/>
          </w:tcPr>
          <w:p w14:paraId="7EABA7E0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11</w:t>
            </w:r>
          </w:p>
        </w:tc>
        <w:tc>
          <w:tcPr>
            <w:tcW w:w="3827" w:type="dxa"/>
          </w:tcPr>
          <w:p w14:paraId="1A543DA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Скелет человека. Соединение костей. Скелет головы</w:t>
            </w:r>
          </w:p>
        </w:tc>
        <w:tc>
          <w:tcPr>
            <w:tcW w:w="6663" w:type="dxa"/>
          </w:tcPr>
          <w:p w14:paraId="2CCD09B4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Соединение костей. Скелет человека. Особенности скелета человека, связанные с прямохождением и трудовой деятельностью.</w:t>
            </w:r>
          </w:p>
        </w:tc>
        <w:tc>
          <w:tcPr>
            <w:tcW w:w="1417" w:type="dxa"/>
          </w:tcPr>
          <w:p w14:paraId="50FA0B6B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§8.  </w:t>
            </w:r>
          </w:p>
        </w:tc>
        <w:tc>
          <w:tcPr>
            <w:tcW w:w="1276" w:type="dxa"/>
          </w:tcPr>
          <w:p w14:paraId="201166E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5BFACBEB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8F2C7FC" w14:textId="3F6DED6F" w:rsidTr="00294193">
        <w:tc>
          <w:tcPr>
            <w:tcW w:w="709" w:type="dxa"/>
          </w:tcPr>
          <w:p w14:paraId="1BB1F7C5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12</w:t>
            </w:r>
          </w:p>
        </w:tc>
        <w:tc>
          <w:tcPr>
            <w:tcW w:w="3827" w:type="dxa"/>
          </w:tcPr>
          <w:p w14:paraId="157B06A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Скелет туловища. Скелет конечностей и их поясов</w:t>
            </w:r>
          </w:p>
        </w:tc>
        <w:tc>
          <w:tcPr>
            <w:tcW w:w="6663" w:type="dxa"/>
          </w:tcPr>
          <w:p w14:paraId="2BB9FB99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Соединение костей. Скелет человека. Особенности скелета человека, связанные с прямохождением и трудовой деятельностью. Лабораторная работа № 2 «Выявление нарушения осанки и сохранение правильной осанки в положении сидя и стоя».</w:t>
            </w:r>
          </w:p>
        </w:tc>
        <w:tc>
          <w:tcPr>
            <w:tcW w:w="1417" w:type="dxa"/>
          </w:tcPr>
          <w:p w14:paraId="18F5DD66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§9. </w:t>
            </w:r>
          </w:p>
        </w:tc>
        <w:tc>
          <w:tcPr>
            <w:tcW w:w="1276" w:type="dxa"/>
          </w:tcPr>
          <w:p w14:paraId="1C969C3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73A86D9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E1C94DD" w14:textId="1B5436A2" w:rsidTr="00294193">
        <w:tc>
          <w:tcPr>
            <w:tcW w:w="709" w:type="dxa"/>
          </w:tcPr>
          <w:p w14:paraId="74EEF39F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13</w:t>
            </w:r>
          </w:p>
        </w:tc>
        <w:tc>
          <w:tcPr>
            <w:tcW w:w="3827" w:type="dxa"/>
          </w:tcPr>
          <w:p w14:paraId="0E051C3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Строение и функции скелетных мышц.</w:t>
            </w:r>
          </w:p>
        </w:tc>
        <w:tc>
          <w:tcPr>
            <w:tcW w:w="6663" w:type="dxa"/>
          </w:tcPr>
          <w:p w14:paraId="75192533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Мышцы и их функции. Значение физических упражнений для правильного формирования скелета и мышц.</w:t>
            </w:r>
          </w:p>
        </w:tc>
        <w:tc>
          <w:tcPr>
            <w:tcW w:w="1417" w:type="dxa"/>
          </w:tcPr>
          <w:p w14:paraId="60B51BF2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§10 </w:t>
            </w:r>
          </w:p>
        </w:tc>
        <w:tc>
          <w:tcPr>
            <w:tcW w:w="1276" w:type="dxa"/>
          </w:tcPr>
          <w:p w14:paraId="136CC05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8C0ABD0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212AF7BA" w14:textId="628BFE90" w:rsidTr="00294193">
        <w:tc>
          <w:tcPr>
            <w:tcW w:w="709" w:type="dxa"/>
          </w:tcPr>
          <w:p w14:paraId="3987BD6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14</w:t>
            </w:r>
          </w:p>
        </w:tc>
        <w:tc>
          <w:tcPr>
            <w:tcW w:w="3827" w:type="dxa"/>
          </w:tcPr>
          <w:p w14:paraId="2779C71A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Работа мышц и ее регуляция.</w:t>
            </w:r>
          </w:p>
        </w:tc>
        <w:tc>
          <w:tcPr>
            <w:tcW w:w="6663" w:type="dxa"/>
          </w:tcPr>
          <w:p w14:paraId="05D7EA25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1417" w:type="dxa"/>
          </w:tcPr>
          <w:p w14:paraId="473E3BAC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§11 вопросы 1-5</w:t>
            </w:r>
          </w:p>
          <w:p w14:paraId="39841219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7BEF29F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FB1B667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221FA42" w14:textId="4FAF49F6" w:rsidTr="00294193">
        <w:tc>
          <w:tcPr>
            <w:tcW w:w="709" w:type="dxa"/>
          </w:tcPr>
          <w:p w14:paraId="086E573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15</w:t>
            </w:r>
          </w:p>
        </w:tc>
        <w:tc>
          <w:tcPr>
            <w:tcW w:w="3827" w:type="dxa"/>
          </w:tcPr>
          <w:p w14:paraId="0C13A44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Нарушение опорно-двигательной системы. Травматизм.</w:t>
            </w:r>
          </w:p>
        </w:tc>
        <w:tc>
          <w:tcPr>
            <w:tcW w:w="6663" w:type="dxa"/>
          </w:tcPr>
          <w:p w14:paraId="689126F4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Профилактика травматизма. Приемы оказания первой помощи при травмах опорно-двигательной системы. Травмы: вывих, перелом, растяжение связок. Лабораторная работа № 3 «Выявление плоскостопия».</w:t>
            </w:r>
          </w:p>
        </w:tc>
        <w:tc>
          <w:tcPr>
            <w:tcW w:w="1417" w:type="dxa"/>
          </w:tcPr>
          <w:p w14:paraId="23905A93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§12 </w:t>
            </w:r>
          </w:p>
        </w:tc>
        <w:tc>
          <w:tcPr>
            <w:tcW w:w="1276" w:type="dxa"/>
          </w:tcPr>
          <w:p w14:paraId="45AEE8B3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2B53338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8F8D1F8" w14:textId="4C7A9E72" w:rsidTr="00294193">
        <w:tc>
          <w:tcPr>
            <w:tcW w:w="709" w:type="dxa"/>
          </w:tcPr>
          <w:p w14:paraId="4C8AB10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lastRenderedPageBreak/>
              <w:t>16</w:t>
            </w:r>
          </w:p>
        </w:tc>
        <w:tc>
          <w:tcPr>
            <w:tcW w:w="3827" w:type="dxa"/>
          </w:tcPr>
          <w:p w14:paraId="7FB57D4D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 Контрольно-обобщающий урок.</w:t>
            </w:r>
          </w:p>
        </w:tc>
        <w:tc>
          <w:tcPr>
            <w:tcW w:w="6663" w:type="dxa"/>
          </w:tcPr>
          <w:p w14:paraId="70950288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1417" w:type="dxa"/>
          </w:tcPr>
          <w:p w14:paraId="1F8F1C83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15473CEB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71D509C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8930EAB" w14:textId="5AAA384D" w:rsidTr="00376A34">
        <w:tc>
          <w:tcPr>
            <w:tcW w:w="15168" w:type="dxa"/>
            <w:gridSpan w:val="6"/>
          </w:tcPr>
          <w:p w14:paraId="4F3ED4B0" w14:textId="3E4F35A2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Внутренняя среда организма ( 4 часа)</w:t>
            </w:r>
          </w:p>
        </w:tc>
      </w:tr>
      <w:tr w:rsidR="00376A34" w:rsidRPr="007D0BA2" w14:paraId="1F158870" w14:textId="3872414D" w:rsidTr="00294193">
        <w:tc>
          <w:tcPr>
            <w:tcW w:w="709" w:type="dxa"/>
          </w:tcPr>
          <w:p w14:paraId="3CA6BF3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17</w:t>
            </w:r>
          </w:p>
        </w:tc>
        <w:tc>
          <w:tcPr>
            <w:tcW w:w="3827" w:type="dxa"/>
          </w:tcPr>
          <w:p w14:paraId="64037095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Состав внутренней среды организма и ее функции </w:t>
            </w:r>
          </w:p>
        </w:tc>
        <w:tc>
          <w:tcPr>
            <w:tcW w:w="6663" w:type="dxa"/>
          </w:tcPr>
          <w:p w14:paraId="7302F3C5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Внутренняя среда организма кровь, тканевая жидкость и лимфа. Значение постоянства внутренней среды организма. Кровь, ее функции. Плазма крови, клетки крови. Свертывание крови.</w:t>
            </w:r>
          </w:p>
        </w:tc>
        <w:tc>
          <w:tcPr>
            <w:tcW w:w="1417" w:type="dxa"/>
          </w:tcPr>
          <w:p w14:paraId="534EBF22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§13 </w:t>
            </w:r>
          </w:p>
        </w:tc>
        <w:tc>
          <w:tcPr>
            <w:tcW w:w="1276" w:type="dxa"/>
          </w:tcPr>
          <w:p w14:paraId="25CF5C5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23FE6E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FED35E2" w14:textId="388969FB" w:rsidTr="00294193">
        <w:tc>
          <w:tcPr>
            <w:tcW w:w="709" w:type="dxa"/>
          </w:tcPr>
          <w:p w14:paraId="181FF194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18</w:t>
            </w:r>
          </w:p>
        </w:tc>
        <w:tc>
          <w:tcPr>
            <w:tcW w:w="3827" w:type="dxa"/>
          </w:tcPr>
          <w:p w14:paraId="1C8379C8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Состав крови. Постоянство внутренней среды</w:t>
            </w:r>
          </w:p>
        </w:tc>
        <w:tc>
          <w:tcPr>
            <w:tcW w:w="6663" w:type="dxa"/>
          </w:tcPr>
          <w:p w14:paraId="7AE3BE47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Кровь, тканевая жидкость, функции внутренней среды организма, лимфа, лимфатическая система. Форменные элементы, эритроциты, гемоглобин, лейкоциты, антитела, фагоциты, тромбоциты, плазма.</w:t>
            </w:r>
          </w:p>
        </w:tc>
        <w:tc>
          <w:tcPr>
            <w:tcW w:w="1417" w:type="dxa"/>
          </w:tcPr>
          <w:p w14:paraId="0E0794B8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§14</w:t>
            </w:r>
          </w:p>
        </w:tc>
        <w:tc>
          <w:tcPr>
            <w:tcW w:w="1276" w:type="dxa"/>
          </w:tcPr>
          <w:p w14:paraId="7C80B00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AB3A205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F20B4AD" w14:textId="285B5982" w:rsidTr="00294193">
        <w:tc>
          <w:tcPr>
            <w:tcW w:w="709" w:type="dxa"/>
          </w:tcPr>
          <w:p w14:paraId="7A39145C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19</w:t>
            </w:r>
          </w:p>
        </w:tc>
        <w:tc>
          <w:tcPr>
            <w:tcW w:w="3827" w:type="dxa"/>
          </w:tcPr>
          <w:p w14:paraId="7ACF17F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Свертывание крови. Переливание крови. Группы крови</w:t>
            </w:r>
          </w:p>
        </w:tc>
        <w:tc>
          <w:tcPr>
            <w:tcW w:w="6663" w:type="dxa"/>
          </w:tcPr>
          <w:p w14:paraId="75D73306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Свертывание крови. Переливание крови. Группы крови. Тромб. Фибриноген. Донор, реципиент. Резус-фактор</w:t>
            </w:r>
          </w:p>
        </w:tc>
        <w:tc>
          <w:tcPr>
            <w:tcW w:w="1417" w:type="dxa"/>
          </w:tcPr>
          <w:p w14:paraId="5BCD545B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§15</w:t>
            </w:r>
          </w:p>
        </w:tc>
        <w:tc>
          <w:tcPr>
            <w:tcW w:w="1276" w:type="dxa"/>
          </w:tcPr>
          <w:p w14:paraId="3A23813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538592D6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1045CDA" w14:textId="465F07F0" w:rsidTr="00294193">
        <w:tc>
          <w:tcPr>
            <w:tcW w:w="709" w:type="dxa"/>
          </w:tcPr>
          <w:p w14:paraId="24C05CAA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20</w:t>
            </w:r>
          </w:p>
        </w:tc>
        <w:tc>
          <w:tcPr>
            <w:tcW w:w="3827" w:type="dxa"/>
          </w:tcPr>
          <w:p w14:paraId="02AFBD81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 Иммунитет. Нарушения иммунной системы человека. Вакцинация.</w:t>
            </w:r>
          </w:p>
        </w:tc>
        <w:tc>
          <w:tcPr>
            <w:tcW w:w="6663" w:type="dxa"/>
          </w:tcPr>
          <w:p w14:paraId="2B05A5E0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Иммунитет естественный и искусственный. Нарушения иммунной системы человека. Вакцинация. Факторы влияющие на иммунитет. Тимус, СПИД, аллергия, сыворотка, гной, воспаление.</w:t>
            </w:r>
          </w:p>
        </w:tc>
        <w:tc>
          <w:tcPr>
            <w:tcW w:w="1417" w:type="dxa"/>
          </w:tcPr>
          <w:p w14:paraId="12B95C12" w14:textId="77777777" w:rsidR="00376A34" w:rsidRPr="00ED281E" w:rsidRDefault="00376A34" w:rsidP="00ED281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§16 </w:t>
            </w:r>
          </w:p>
        </w:tc>
        <w:tc>
          <w:tcPr>
            <w:tcW w:w="1276" w:type="dxa"/>
          </w:tcPr>
          <w:p w14:paraId="69613392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6C0671E" w14:textId="77777777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5B34C2C" w14:textId="5E40B713" w:rsidTr="00376A34">
        <w:tc>
          <w:tcPr>
            <w:tcW w:w="15168" w:type="dxa"/>
            <w:gridSpan w:val="6"/>
          </w:tcPr>
          <w:p w14:paraId="73BC312F" w14:textId="2F58A675" w:rsidR="00376A34" w:rsidRPr="007D0BA2" w:rsidRDefault="00376A34" w:rsidP="00ED28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Кровь и кровообращение. ( 5 часов)</w:t>
            </w:r>
          </w:p>
        </w:tc>
      </w:tr>
      <w:tr w:rsidR="00376A34" w:rsidRPr="007D0BA2" w14:paraId="07D2A2B1" w14:textId="15B7DDC0" w:rsidTr="00294193">
        <w:tc>
          <w:tcPr>
            <w:tcW w:w="709" w:type="dxa"/>
          </w:tcPr>
          <w:p w14:paraId="3A7E15F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21</w:t>
            </w:r>
          </w:p>
        </w:tc>
        <w:tc>
          <w:tcPr>
            <w:tcW w:w="3827" w:type="dxa"/>
          </w:tcPr>
          <w:p w14:paraId="121E7B3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Органы кровообращения. Строение сердца.</w:t>
            </w:r>
          </w:p>
        </w:tc>
        <w:tc>
          <w:tcPr>
            <w:tcW w:w="6663" w:type="dxa"/>
          </w:tcPr>
          <w:p w14:paraId="366A44A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Кровеносная и лимфатическая системы: строение, функции. Сердце и кровеносные сосуды. Строение и функции сердца. Нейрогуморальная регуляция работы сердца. Автоматизм сердечной мыщцы.</w:t>
            </w:r>
          </w:p>
        </w:tc>
        <w:tc>
          <w:tcPr>
            <w:tcW w:w="1417" w:type="dxa"/>
          </w:tcPr>
          <w:p w14:paraId="25D77ED3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§17 </w:t>
            </w:r>
          </w:p>
        </w:tc>
        <w:tc>
          <w:tcPr>
            <w:tcW w:w="1276" w:type="dxa"/>
          </w:tcPr>
          <w:p w14:paraId="622A322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9C2C40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5491966" w14:textId="4FE6F9A3" w:rsidTr="00294193">
        <w:tc>
          <w:tcPr>
            <w:tcW w:w="709" w:type="dxa"/>
          </w:tcPr>
          <w:p w14:paraId="36B80D5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22</w:t>
            </w:r>
          </w:p>
        </w:tc>
        <w:tc>
          <w:tcPr>
            <w:tcW w:w="3827" w:type="dxa"/>
          </w:tcPr>
          <w:p w14:paraId="4DE4561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Круги кровообращения</w:t>
            </w:r>
          </w:p>
        </w:tc>
        <w:tc>
          <w:tcPr>
            <w:tcW w:w="6663" w:type="dxa"/>
          </w:tcPr>
          <w:p w14:paraId="4BC76C8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Строение сосудов. Движение крови по сосудам. Строение и работа сердца.</w:t>
            </w:r>
          </w:p>
        </w:tc>
        <w:tc>
          <w:tcPr>
            <w:tcW w:w="1417" w:type="dxa"/>
          </w:tcPr>
          <w:p w14:paraId="3C9B250D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§18</w:t>
            </w:r>
          </w:p>
        </w:tc>
        <w:tc>
          <w:tcPr>
            <w:tcW w:w="1276" w:type="dxa"/>
          </w:tcPr>
          <w:p w14:paraId="5A33EE4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B03CBC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25F798F1" w14:textId="0BADDB9A" w:rsidTr="00294193">
        <w:tc>
          <w:tcPr>
            <w:tcW w:w="709" w:type="dxa"/>
          </w:tcPr>
          <w:p w14:paraId="30601E5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lastRenderedPageBreak/>
              <w:t>23</w:t>
            </w:r>
          </w:p>
        </w:tc>
        <w:tc>
          <w:tcPr>
            <w:tcW w:w="3827" w:type="dxa"/>
          </w:tcPr>
          <w:p w14:paraId="7278E9F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Сосудистая система. Лимфообращение</w:t>
            </w:r>
          </w:p>
        </w:tc>
        <w:tc>
          <w:tcPr>
            <w:tcW w:w="6663" w:type="dxa"/>
          </w:tcPr>
          <w:p w14:paraId="23B473F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Сердечный цикл. Пульс. Давление крови. Лабораторная работа № 4 «Подсчет пульса в разных условиях». Движение лимфы по сосудам</w:t>
            </w:r>
          </w:p>
        </w:tc>
        <w:tc>
          <w:tcPr>
            <w:tcW w:w="1417" w:type="dxa"/>
          </w:tcPr>
          <w:p w14:paraId="5CD165EE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§18</w:t>
            </w:r>
          </w:p>
        </w:tc>
        <w:tc>
          <w:tcPr>
            <w:tcW w:w="1276" w:type="dxa"/>
          </w:tcPr>
          <w:p w14:paraId="01EAC0E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7CE66E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022CE99" w14:textId="344EA275" w:rsidTr="00294193">
        <w:tc>
          <w:tcPr>
            <w:tcW w:w="709" w:type="dxa"/>
          </w:tcPr>
          <w:p w14:paraId="26B3176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24</w:t>
            </w:r>
          </w:p>
        </w:tc>
        <w:tc>
          <w:tcPr>
            <w:tcW w:w="3827" w:type="dxa"/>
          </w:tcPr>
          <w:p w14:paraId="3F96216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Сердечно-сосудистые заболевания. Первая помощь при кровотечении</w:t>
            </w:r>
          </w:p>
        </w:tc>
        <w:tc>
          <w:tcPr>
            <w:tcW w:w="6663" w:type="dxa"/>
          </w:tcPr>
          <w:p w14:paraId="7D8BB1AC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  <w:p w14:paraId="732C041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Лабораторная работа № 5 «Приемы остановки кровотечений».</w:t>
            </w:r>
          </w:p>
        </w:tc>
        <w:tc>
          <w:tcPr>
            <w:tcW w:w="1417" w:type="dxa"/>
          </w:tcPr>
          <w:p w14:paraId="7AA6339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§19.  </w:t>
            </w:r>
          </w:p>
        </w:tc>
        <w:tc>
          <w:tcPr>
            <w:tcW w:w="1276" w:type="dxa"/>
          </w:tcPr>
          <w:p w14:paraId="3FC33DB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7BB239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8DD94F2" w14:textId="71523851" w:rsidTr="00294193">
        <w:tc>
          <w:tcPr>
            <w:tcW w:w="709" w:type="dxa"/>
          </w:tcPr>
          <w:p w14:paraId="125CA3D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25</w:t>
            </w:r>
          </w:p>
        </w:tc>
        <w:tc>
          <w:tcPr>
            <w:tcW w:w="3827" w:type="dxa"/>
          </w:tcPr>
          <w:p w14:paraId="07073EC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Контрольно-обобщающий урок.</w:t>
            </w:r>
          </w:p>
        </w:tc>
        <w:tc>
          <w:tcPr>
            <w:tcW w:w="6663" w:type="dxa"/>
          </w:tcPr>
          <w:p w14:paraId="3C00754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Внутренняя среда организма (кровь, лимфа, тканевая жидкость).Функции крови или 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1417" w:type="dxa"/>
          </w:tcPr>
          <w:p w14:paraId="789FA02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1E777C0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A47660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202A682A" w14:textId="2022C67C" w:rsidTr="00376A34">
        <w:tc>
          <w:tcPr>
            <w:tcW w:w="15168" w:type="dxa"/>
            <w:gridSpan w:val="6"/>
          </w:tcPr>
          <w:p w14:paraId="71253AB7" w14:textId="6B46466D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Дыхание. ( 4 часа)</w:t>
            </w:r>
          </w:p>
        </w:tc>
      </w:tr>
      <w:tr w:rsidR="00376A34" w:rsidRPr="007D0BA2" w14:paraId="42A969CA" w14:textId="3C4A7D1C" w:rsidTr="00294193">
        <w:tc>
          <w:tcPr>
            <w:tcW w:w="709" w:type="dxa"/>
          </w:tcPr>
          <w:p w14:paraId="15EADAA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26</w:t>
            </w:r>
          </w:p>
        </w:tc>
        <w:tc>
          <w:tcPr>
            <w:tcW w:w="3827" w:type="dxa"/>
          </w:tcPr>
          <w:p w14:paraId="6DD3899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Значение дыхания. Органы</w:t>
            </w:r>
          </w:p>
          <w:p w14:paraId="6751696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дыхания. Дыхательные пути.</w:t>
            </w:r>
          </w:p>
          <w:p w14:paraId="3945534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Голосообразование</w:t>
            </w:r>
          </w:p>
        </w:tc>
        <w:tc>
          <w:tcPr>
            <w:tcW w:w="6663" w:type="dxa"/>
          </w:tcPr>
          <w:p w14:paraId="3398DA3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Система органов дыхания и ее роль в обмене веществ. Связь с кровеносной системой. Верхние дыхательные пути. Гортань – орган голосообразования. Трахея. Главные бронхи. Инфекционные и хронические заболевания дыхательных пути</w:t>
            </w:r>
          </w:p>
        </w:tc>
        <w:tc>
          <w:tcPr>
            <w:tcW w:w="1417" w:type="dxa"/>
          </w:tcPr>
          <w:p w14:paraId="09F7F00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§20</w:t>
            </w:r>
          </w:p>
        </w:tc>
        <w:tc>
          <w:tcPr>
            <w:tcW w:w="1276" w:type="dxa"/>
          </w:tcPr>
          <w:p w14:paraId="187103B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0AE741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51850FB" w14:textId="0FA94751" w:rsidTr="00294193">
        <w:tc>
          <w:tcPr>
            <w:tcW w:w="709" w:type="dxa"/>
            <w:shd w:val="clear" w:color="auto" w:fill="auto"/>
          </w:tcPr>
          <w:p w14:paraId="784C351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1E9D6A8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Механизм вдоха и выдоха. ЖЕЛ.</w:t>
            </w:r>
          </w:p>
          <w:p w14:paraId="180BA4B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Регуляция дыхания. Охрана воздушной среды. вопросы</w:t>
            </w:r>
          </w:p>
          <w:p w14:paraId="11BACFC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  <w:shd w:val="clear" w:color="auto" w:fill="auto"/>
          </w:tcPr>
          <w:p w14:paraId="46C0FFB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Механизм вдоха и выдоха. Дыхательные движения. Диафрагма. Межреберные мышцы. Нейрогуморальная регуляция дыхания. Дыхательный центр продолговатого мозга. Чистота атмосферного воздуха как фактора здоровья. Вредные привычки. Их влияние на состояние здоровья. Лабораторная работа № 6 «измерение обхвата грудной клетки </w:t>
            </w:r>
            <w:r w:rsidRPr="00ED281E">
              <w:rPr>
                <w:lang w:bidi="hi-IN"/>
              </w:rPr>
              <w:lastRenderedPageBreak/>
              <w:t>в состоянии вдоха и выдоха».</w:t>
            </w:r>
          </w:p>
        </w:tc>
        <w:tc>
          <w:tcPr>
            <w:tcW w:w="1417" w:type="dxa"/>
          </w:tcPr>
          <w:p w14:paraId="751E2EAC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lastRenderedPageBreak/>
              <w:t>§21,22</w:t>
            </w:r>
          </w:p>
        </w:tc>
        <w:tc>
          <w:tcPr>
            <w:tcW w:w="1276" w:type="dxa"/>
          </w:tcPr>
          <w:p w14:paraId="4460EAB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C21AC8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0F7FF72D" w14:textId="62E51A39" w:rsidTr="00294193">
        <w:tc>
          <w:tcPr>
            <w:tcW w:w="709" w:type="dxa"/>
          </w:tcPr>
          <w:p w14:paraId="20E78E5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28</w:t>
            </w:r>
          </w:p>
        </w:tc>
        <w:tc>
          <w:tcPr>
            <w:tcW w:w="3827" w:type="dxa"/>
          </w:tcPr>
          <w:p w14:paraId="6E4D762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Заболевания органов дыхания, их профилактика. Реанимация</w:t>
            </w:r>
          </w:p>
        </w:tc>
        <w:tc>
          <w:tcPr>
            <w:tcW w:w="6663" w:type="dxa"/>
          </w:tcPr>
          <w:p w14:paraId="2CBB87D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1417" w:type="dxa"/>
          </w:tcPr>
          <w:p w14:paraId="315842AA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§23.</w:t>
            </w:r>
          </w:p>
        </w:tc>
        <w:tc>
          <w:tcPr>
            <w:tcW w:w="1276" w:type="dxa"/>
          </w:tcPr>
          <w:p w14:paraId="4C5C644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A2BF2B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9CAC82C" w14:textId="530B59E7" w:rsidTr="00294193">
        <w:tc>
          <w:tcPr>
            <w:tcW w:w="709" w:type="dxa"/>
          </w:tcPr>
          <w:p w14:paraId="3B3A24B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29</w:t>
            </w:r>
          </w:p>
        </w:tc>
        <w:tc>
          <w:tcPr>
            <w:tcW w:w="3827" w:type="dxa"/>
          </w:tcPr>
          <w:p w14:paraId="409FFA4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Контрольно-обобщающий урок.</w:t>
            </w:r>
          </w:p>
        </w:tc>
        <w:tc>
          <w:tcPr>
            <w:tcW w:w="6663" w:type="dxa"/>
          </w:tcPr>
          <w:p w14:paraId="5451D95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Система органов дыхания и ее роль в обмене веществ Механизм вдоха и выдоха Газообмен в легких и тканях</w:t>
            </w:r>
          </w:p>
        </w:tc>
        <w:tc>
          <w:tcPr>
            <w:tcW w:w="1417" w:type="dxa"/>
          </w:tcPr>
          <w:p w14:paraId="630C1DD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A682E7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584E3A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E9D0AF6" w14:textId="061F9894" w:rsidTr="00376A34">
        <w:tc>
          <w:tcPr>
            <w:tcW w:w="15168" w:type="dxa"/>
            <w:gridSpan w:val="6"/>
          </w:tcPr>
          <w:p w14:paraId="052D1DBE" w14:textId="245DAAA2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Пищеварение. ( 5 часов)</w:t>
            </w:r>
          </w:p>
        </w:tc>
      </w:tr>
      <w:tr w:rsidR="00376A34" w:rsidRPr="007D0BA2" w14:paraId="01D4D2F6" w14:textId="2EDAA970" w:rsidTr="00294193">
        <w:tc>
          <w:tcPr>
            <w:tcW w:w="709" w:type="dxa"/>
          </w:tcPr>
          <w:p w14:paraId="09BA3C5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30</w:t>
            </w:r>
          </w:p>
        </w:tc>
        <w:tc>
          <w:tcPr>
            <w:tcW w:w="3827" w:type="dxa"/>
          </w:tcPr>
          <w:p w14:paraId="48AA69B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Питание и его значение. Органы пищеварения и их функции. </w:t>
            </w:r>
          </w:p>
        </w:tc>
        <w:tc>
          <w:tcPr>
            <w:tcW w:w="6663" w:type="dxa"/>
          </w:tcPr>
          <w:p w14:paraId="4CA6789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Питание. Пищеварение. Пищеварительная система: строение и функции. Ферменты, роль ферментов в пищеварении. </w:t>
            </w:r>
          </w:p>
        </w:tc>
        <w:tc>
          <w:tcPr>
            <w:tcW w:w="1417" w:type="dxa"/>
          </w:tcPr>
          <w:p w14:paraId="296CC39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§24 </w:t>
            </w:r>
          </w:p>
        </w:tc>
        <w:tc>
          <w:tcPr>
            <w:tcW w:w="1276" w:type="dxa"/>
          </w:tcPr>
          <w:p w14:paraId="6D9ED81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5A2F5F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9E20BA3" w14:textId="27C3F5FB" w:rsidTr="00294193">
        <w:tc>
          <w:tcPr>
            <w:tcW w:w="709" w:type="dxa"/>
          </w:tcPr>
          <w:p w14:paraId="5CADCA5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31</w:t>
            </w:r>
          </w:p>
        </w:tc>
        <w:tc>
          <w:tcPr>
            <w:tcW w:w="3827" w:type="dxa"/>
          </w:tcPr>
          <w:p w14:paraId="1238FE9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Пищеварение в ротовой полости. Глотка и пищевод. </w:t>
            </w:r>
          </w:p>
        </w:tc>
        <w:tc>
          <w:tcPr>
            <w:tcW w:w="6663" w:type="dxa"/>
          </w:tcPr>
          <w:p w14:paraId="2F8BEF87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Обработка пищи в ротовой полости. Зубы и уход за ними. Слюна и слюнные железы. Глотание. Лабораторная работа №7 «Строение зубов, расположение слюнных желез».</w:t>
            </w:r>
          </w:p>
        </w:tc>
        <w:tc>
          <w:tcPr>
            <w:tcW w:w="1417" w:type="dxa"/>
          </w:tcPr>
          <w:p w14:paraId="2670CD8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§25 </w:t>
            </w:r>
          </w:p>
        </w:tc>
        <w:tc>
          <w:tcPr>
            <w:tcW w:w="1276" w:type="dxa"/>
          </w:tcPr>
          <w:p w14:paraId="2A78DDC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3C0567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E37786D" w14:textId="24C189CB" w:rsidTr="00294193">
        <w:tc>
          <w:tcPr>
            <w:tcW w:w="709" w:type="dxa"/>
          </w:tcPr>
          <w:p w14:paraId="6FE56A5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32</w:t>
            </w:r>
          </w:p>
        </w:tc>
        <w:tc>
          <w:tcPr>
            <w:tcW w:w="3827" w:type="dxa"/>
          </w:tcPr>
          <w:p w14:paraId="4F2C9A3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Пищеварение в желудке и кишечнике.</w:t>
            </w:r>
          </w:p>
        </w:tc>
        <w:tc>
          <w:tcPr>
            <w:tcW w:w="6663" w:type="dxa"/>
          </w:tcPr>
          <w:p w14:paraId="7D25F6E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      </w:r>
          </w:p>
        </w:tc>
        <w:tc>
          <w:tcPr>
            <w:tcW w:w="1417" w:type="dxa"/>
          </w:tcPr>
          <w:p w14:paraId="347D75C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§26 </w:t>
            </w:r>
          </w:p>
        </w:tc>
        <w:tc>
          <w:tcPr>
            <w:tcW w:w="1276" w:type="dxa"/>
          </w:tcPr>
          <w:p w14:paraId="6ADD7DF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FCFE8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F6ACC63" w14:textId="5619E8E0" w:rsidTr="00294193">
        <w:tc>
          <w:tcPr>
            <w:tcW w:w="709" w:type="dxa"/>
          </w:tcPr>
          <w:p w14:paraId="4113D0E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33</w:t>
            </w:r>
          </w:p>
        </w:tc>
        <w:tc>
          <w:tcPr>
            <w:tcW w:w="3827" w:type="dxa"/>
          </w:tcPr>
          <w:p w14:paraId="3041151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Всасывание питательных веществ в кровь. </w:t>
            </w:r>
          </w:p>
        </w:tc>
        <w:tc>
          <w:tcPr>
            <w:tcW w:w="6663" w:type="dxa"/>
          </w:tcPr>
          <w:p w14:paraId="4BD1F20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Всасывание питательных веществ. Особенности пищеварения в толстом кишечнике. </w:t>
            </w:r>
          </w:p>
        </w:tc>
        <w:tc>
          <w:tcPr>
            <w:tcW w:w="1417" w:type="dxa"/>
          </w:tcPr>
          <w:p w14:paraId="503F1A5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§27  </w:t>
            </w:r>
          </w:p>
          <w:p w14:paraId="1FE231A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  <w:p w14:paraId="4396C5E7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64D235E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3B07D04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863E46A" w14:textId="35CE647A" w:rsidTr="00294193">
        <w:tc>
          <w:tcPr>
            <w:tcW w:w="709" w:type="dxa"/>
          </w:tcPr>
          <w:p w14:paraId="6F2FDA4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34</w:t>
            </w:r>
          </w:p>
        </w:tc>
        <w:tc>
          <w:tcPr>
            <w:tcW w:w="3827" w:type="dxa"/>
          </w:tcPr>
          <w:p w14:paraId="19D5368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Регуляция пищеварения. Гигиена питания</w:t>
            </w:r>
          </w:p>
        </w:tc>
        <w:tc>
          <w:tcPr>
            <w:tcW w:w="6663" w:type="dxa"/>
          </w:tcPr>
          <w:p w14:paraId="239A7C97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Вклад Павлова И. П. в изучение пищеварения. Гигиена питания, предотвращение желудочно-кишечных заболеваний. Лабораторная работа №8 «Исследование продуктов питания на содержание пищевых добавок».</w:t>
            </w:r>
          </w:p>
        </w:tc>
        <w:tc>
          <w:tcPr>
            <w:tcW w:w="1417" w:type="dxa"/>
          </w:tcPr>
          <w:p w14:paraId="78AA7DA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§28 </w:t>
            </w:r>
          </w:p>
        </w:tc>
        <w:tc>
          <w:tcPr>
            <w:tcW w:w="1276" w:type="dxa"/>
          </w:tcPr>
          <w:p w14:paraId="52AFABE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9F15BA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21062B7" w14:textId="2C78AAA0" w:rsidTr="00294193">
        <w:tc>
          <w:tcPr>
            <w:tcW w:w="709" w:type="dxa"/>
          </w:tcPr>
          <w:p w14:paraId="2E36D47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35</w:t>
            </w:r>
          </w:p>
        </w:tc>
        <w:tc>
          <w:tcPr>
            <w:tcW w:w="3827" w:type="dxa"/>
          </w:tcPr>
          <w:p w14:paraId="08816EF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Пластический и энергетический обмен.</w:t>
            </w:r>
          </w:p>
        </w:tc>
        <w:tc>
          <w:tcPr>
            <w:tcW w:w="6663" w:type="dxa"/>
          </w:tcPr>
          <w:p w14:paraId="688AA0C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</w:t>
            </w:r>
          </w:p>
        </w:tc>
        <w:tc>
          <w:tcPr>
            <w:tcW w:w="1417" w:type="dxa"/>
          </w:tcPr>
          <w:p w14:paraId="2946716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§29 </w:t>
            </w:r>
          </w:p>
        </w:tc>
        <w:tc>
          <w:tcPr>
            <w:tcW w:w="1276" w:type="dxa"/>
          </w:tcPr>
          <w:p w14:paraId="536703F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C36748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2188285" w14:textId="4021F015" w:rsidTr="00294193">
        <w:tc>
          <w:tcPr>
            <w:tcW w:w="709" w:type="dxa"/>
          </w:tcPr>
          <w:p w14:paraId="39A7D89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36</w:t>
            </w:r>
          </w:p>
        </w:tc>
        <w:tc>
          <w:tcPr>
            <w:tcW w:w="3827" w:type="dxa"/>
          </w:tcPr>
          <w:p w14:paraId="772D68C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Ферменты и их роль в организме человека. Витамины и их роль в организме человека</w:t>
            </w:r>
          </w:p>
        </w:tc>
        <w:tc>
          <w:tcPr>
            <w:tcW w:w="6663" w:type="dxa"/>
          </w:tcPr>
          <w:p w14:paraId="24199C8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Витамины. Проявление гиповитаминозов и авитаминозов, и меры их предупреждения. Энергетический обмен и питание. </w:t>
            </w:r>
          </w:p>
          <w:p w14:paraId="05966878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417" w:type="dxa"/>
          </w:tcPr>
          <w:p w14:paraId="7632886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§30, 31.</w:t>
            </w:r>
          </w:p>
          <w:p w14:paraId="0BA6C157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07E4DDA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1042B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1B6AE1C" w14:textId="480866FE" w:rsidTr="00294193">
        <w:tc>
          <w:tcPr>
            <w:tcW w:w="709" w:type="dxa"/>
          </w:tcPr>
          <w:p w14:paraId="3154184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lastRenderedPageBreak/>
              <w:t>37</w:t>
            </w:r>
          </w:p>
        </w:tc>
        <w:tc>
          <w:tcPr>
            <w:tcW w:w="3827" w:type="dxa"/>
          </w:tcPr>
          <w:p w14:paraId="0233843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Нормы и режим питания. Нарушения обмена веществ</w:t>
            </w:r>
          </w:p>
        </w:tc>
        <w:tc>
          <w:tcPr>
            <w:tcW w:w="6663" w:type="dxa"/>
          </w:tcPr>
          <w:p w14:paraId="0D638BC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Пищевые рационы. Нормы питания. Регуляция обмена веществ.</w:t>
            </w:r>
          </w:p>
        </w:tc>
        <w:tc>
          <w:tcPr>
            <w:tcW w:w="1417" w:type="dxa"/>
          </w:tcPr>
          <w:p w14:paraId="3EF5C5FB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§32.</w:t>
            </w:r>
          </w:p>
        </w:tc>
        <w:tc>
          <w:tcPr>
            <w:tcW w:w="1276" w:type="dxa"/>
          </w:tcPr>
          <w:p w14:paraId="5772947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563E7E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00188B62" w14:textId="64C55E24" w:rsidTr="00294193">
        <w:tc>
          <w:tcPr>
            <w:tcW w:w="709" w:type="dxa"/>
          </w:tcPr>
          <w:p w14:paraId="3842654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38</w:t>
            </w:r>
          </w:p>
        </w:tc>
        <w:tc>
          <w:tcPr>
            <w:tcW w:w="3827" w:type="dxa"/>
          </w:tcPr>
          <w:p w14:paraId="663521D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Контрольно-обобщающий урок</w:t>
            </w:r>
          </w:p>
        </w:tc>
        <w:tc>
          <w:tcPr>
            <w:tcW w:w="6663" w:type="dxa"/>
          </w:tcPr>
          <w:p w14:paraId="1F606ABC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14:paraId="50EB6D2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</w:t>
            </w:r>
          </w:p>
        </w:tc>
        <w:tc>
          <w:tcPr>
            <w:tcW w:w="1417" w:type="dxa"/>
          </w:tcPr>
          <w:p w14:paraId="72C7A6F1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22AA735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2B96C4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C034627" w14:textId="1E7B105F" w:rsidTr="00376A34">
        <w:tc>
          <w:tcPr>
            <w:tcW w:w="15168" w:type="dxa"/>
            <w:gridSpan w:val="6"/>
          </w:tcPr>
          <w:p w14:paraId="722FD1AC" w14:textId="1E37FCE3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Выделение. ( 2 часа)</w:t>
            </w:r>
          </w:p>
        </w:tc>
      </w:tr>
      <w:tr w:rsidR="00376A34" w:rsidRPr="007D0BA2" w14:paraId="5182A5A2" w14:textId="2F8B9711" w:rsidTr="00294193">
        <w:tc>
          <w:tcPr>
            <w:tcW w:w="709" w:type="dxa"/>
          </w:tcPr>
          <w:p w14:paraId="54A72E2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39</w:t>
            </w:r>
          </w:p>
        </w:tc>
        <w:tc>
          <w:tcPr>
            <w:tcW w:w="3827" w:type="dxa"/>
          </w:tcPr>
          <w:p w14:paraId="2CA305F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Выделение и его значение. Органы мочевыделения. </w:t>
            </w:r>
          </w:p>
        </w:tc>
        <w:tc>
          <w:tcPr>
            <w:tcW w:w="6663" w:type="dxa"/>
          </w:tcPr>
          <w:p w14:paraId="052855C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1417" w:type="dxa"/>
          </w:tcPr>
          <w:p w14:paraId="776FA1F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§33 </w:t>
            </w:r>
          </w:p>
        </w:tc>
        <w:tc>
          <w:tcPr>
            <w:tcW w:w="1276" w:type="dxa"/>
          </w:tcPr>
          <w:p w14:paraId="2E71742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92F2A1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84E1B7D" w14:textId="416E6FB3" w:rsidTr="00294193">
        <w:tc>
          <w:tcPr>
            <w:tcW w:w="709" w:type="dxa"/>
          </w:tcPr>
          <w:p w14:paraId="1C19160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40</w:t>
            </w:r>
          </w:p>
        </w:tc>
        <w:tc>
          <w:tcPr>
            <w:tcW w:w="3827" w:type="dxa"/>
          </w:tcPr>
          <w:p w14:paraId="096F3D7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Заболевание органов мочевыделения. </w:t>
            </w:r>
          </w:p>
        </w:tc>
        <w:tc>
          <w:tcPr>
            <w:tcW w:w="6663" w:type="dxa"/>
          </w:tcPr>
          <w:p w14:paraId="0B961B8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1417" w:type="dxa"/>
          </w:tcPr>
          <w:p w14:paraId="18AA07D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§34</w:t>
            </w:r>
          </w:p>
        </w:tc>
        <w:tc>
          <w:tcPr>
            <w:tcW w:w="1276" w:type="dxa"/>
          </w:tcPr>
          <w:p w14:paraId="28087A7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4BFFA7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B514D03" w14:textId="13F8C2A2" w:rsidTr="00376A34">
        <w:tc>
          <w:tcPr>
            <w:tcW w:w="15168" w:type="dxa"/>
            <w:gridSpan w:val="6"/>
          </w:tcPr>
          <w:p w14:paraId="494F900D" w14:textId="396D3615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Покровы тела. (4 часа)</w:t>
            </w:r>
          </w:p>
        </w:tc>
      </w:tr>
      <w:tr w:rsidR="00376A34" w:rsidRPr="007D0BA2" w14:paraId="31E339CF" w14:textId="0C561C57" w:rsidTr="00294193">
        <w:tc>
          <w:tcPr>
            <w:tcW w:w="709" w:type="dxa"/>
          </w:tcPr>
          <w:p w14:paraId="590463A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41</w:t>
            </w:r>
          </w:p>
        </w:tc>
        <w:tc>
          <w:tcPr>
            <w:tcW w:w="3827" w:type="dxa"/>
          </w:tcPr>
          <w:p w14:paraId="1870B9C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Наружные покровы тела. Строение и функции кожи. </w:t>
            </w:r>
          </w:p>
        </w:tc>
        <w:tc>
          <w:tcPr>
            <w:tcW w:w="6663" w:type="dxa"/>
          </w:tcPr>
          <w:p w14:paraId="3794615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Наружные покровы тела. Строение и функции кожи. Эпидермис. Дерма. Потовые железы. Кератин. Ногти. Волосы. Подкожная жировая клетчатка.</w:t>
            </w:r>
          </w:p>
        </w:tc>
        <w:tc>
          <w:tcPr>
            <w:tcW w:w="1417" w:type="dxa"/>
          </w:tcPr>
          <w:p w14:paraId="5266E9B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§35 </w:t>
            </w:r>
          </w:p>
        </w:tc>
        <w:tc>
          <w:tcPr>
            <w:tcW w:w="1276" w:type="dxa"/>
          </w:tcPr>
          <w:p w14:paraId="26053C3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5E89F25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FD84F97" w14:textId="6D240C43" w:rsidTr="00294193">
        <w:tc>
          <w:tcPr>
            <w:tcW w:w="709" w:type="dxa"/>
          </w:tcPr>
          <w:p w14:paraId="752D866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lastRenderedPageBreak/>
              <w:t>42</w:t>
            </w:r>
          </w:p>
        </w:tc>
        <w:tc>
          <w:tcPr>
            <w:tcW w:w="3827" w:type="dxa"/>
          </w:tcPr>
          <w:p w14:paraId="6E89ECD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Болезни и травмы кожи</w:t>
            </w:r>
          </w:p>
          <w:p w14:paraId="3C4FE2A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</w:tcPr>
          <w:p w14:paraId="5FB5EAF7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Болезни и травмы кожи. Опрелость, ожог, дерматит, потертость, угревая сыпь, бородавка, стригущий лишай. Приемы оказания первой помощи при травмах, ожогах, обморожениях и их профилактика</w:t>
            </w:r>
          </w:p>
        </w:tc>
        <w:tc>
          <w:tcPr>
            <w:tcW w:w="1417" w:type="dxa"/>
          </w:tcPr>
          <w:p w14:paraId="6103F393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§36.</w:t>
            </w:r>
          </w:p>
        </w:tc>
        <w:tc>
          <w:tcPr>
            <w:tcW w:w="1276" w:type="dxa"/>
          </w:tcPr>
          <w:p w14:paraId="094C515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AF759C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3B5281A" w14:textId="1E3D0A3B" w:rsidTr="00294193">
        <w:tc>
          <w:tcPr>
            <w:tcW w:w="709" w:type="dxa"/>
          </w:tcPr>
          <w:p w14:paraId="3872326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43</w:t>
            </w:r>
          </w:p>
        </w:tc>
        <w:tc>
          <w:tcPr>
            <w:tcW w:w="3827" w:type="dxa"/>
          </w:tcPr>
          <w:p w14:paraId="1004EF3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Гигиена кожных покровов.</w:t>
            </w:r>
          </w:p>
        </w:tc>
        <w:tc>
          <w:tcPr>
            <w:tcW w:w="6663" w:type="dxa"/>
          </w:tcPr>
          <w:p w14:paraId="2858E6B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Гигиена форменной одежды и обуви, тепловой удар, солнечный удар, закаливание. Поддержание температуры тела. Покровы тела. Уход за кожей, волосами, ногтями. Роль кожи в процессах терморегуляции.</w:t>
            </w:r>
          </w:p>
        </w:tc>
        <w:tc>
          <w:tcPr>
            <w:tcW w:w="1417" w:type="dxa"/>
          </w:tcPr>
          <w:p w14:paraId="7598ECD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§37</w:t>
            </w:r>
          </w:p>
        </w:tc>
        <w:tc>
          <w:tcPr>
            <w:tcW w:w="1276" w:type="dxa"/>
          </w:tcPr>
          <w:p w14:paraId="0AC5720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6BE3D7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4D598EE" w14:textId="6B48FBBC" w:rsidTr="00294193">
        <w:tc>
          <w:tcPr>
            <w:tcW w:w="709" w:type="dxa"/>
          </w:tcPr>
          <w:p w14:paraId="67D03CF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44</w:t>
            </w:r>
          </w:p>
        </w:tc>
        <w:tc>
          <w:tcPr>
            <w:tcW w:w="3827" w:type="dxa"/>
          </w:tcPr>
          <w:p w14:paraId="3ABEDF0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Контрольно-обобщающий урок</w:t>
            </w:r>
          </w:p>
        </w:tc>
        <w:tc>
          <w:tcPr>
            <w:tcW w:w="6663" w:type="dxa"/>
          </w:tcPr>
          <w:p w14:paraId="477F5547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Выделение. Покровы тела.</w:t>
            </w:r>
          </w:p>
        </w:tc>
        <w:tc>
          <w:tcPr>
            <w:tcW w:w="1417" w:type="dxa"/>
          </w:tcPr>
          <w:p w14:paraId="7AF76C0A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63057E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9EE3EA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67E6DA6" w14:textId="73E6611C" w:rsidTr="00376A34">
        <w:tc>
          <w:tcPr>
            <w:tcW w:w="15168" w:type="dxa"/>
            <w:gridSpan w:val="6"/>
          </w:tcPr>
          <w:p w14:paraId="68286435" w14:textId="54F27B10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Нейрогуморальная регуляция функций организма. ( 7 часов)</w:t>
            </w:r>
          </w:p>
        </w:tc>
      </w:tr>
      <w:tr w:rsidR="00376A34" w:rsidRPr="007D0BA2" w14:paraId="626D39D0" w14:textId="70993AF7" w:rsidTr="00294193">
        <w:tc>
          <w:tcPr>
            <w:tcW w:w="709" w:type="dxa"/>
          </w:tcPr>
          <w:p w14:paraId="6B41626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45</w:t>
            </w:r>
          </w:p>
        </w:tc>
        <w:tc>
          <w:tcPr>
            <w:tcW w:w="3827" w:type="dxa"/>
          </w:tcPr>
          <w:p w14:paraId="4669E9C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Железы внутренней секреции и их функции.  </w:t>
            </w:r>
          </w:p>
        </w:tc>
        <w:tc>
          <w:tcPr>
            <w:tcW w:w="6663" w:type="dxa"/>
          </w:tcPr>
          <w:p w14:paraId="683B679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Регуляция функций организма, способы регуляции. Механизмы регуляции функций. </w:t>
            </w:r>
          </w:p>
          <w:p w14:paraId="4A00F673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</w:t>
            </w:r>
          </w:p>
        </w:tc>
        <w:tc>
          <w:tcPr>
            <w:tcW w:w="1417" w:type="dxa"/>
          </w:tcPr>
          <w:p w14:paraId="21FB6C4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§38</w:t>
            </w:r>
          </w:p>
        </w:tc>
        <w:tc>
          <w:tcPr>
            <w:tcW w:w="1276" w:type="dxa"/>
          </w:tcPr>
          <w:p w14:paraId="4A8B70A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177FD4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4F8EE52" w14:textId="333C8E32" w:rsidTr="00294193">
        <w:tc>
          <w:tcPr>
            <w:tcW w:w="709" w:type="dxa"/>
          </w:tcPr>
          <w:p w14:paraId="134FD28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46</w:t>
            </w:r>
          </w:p>
        </w:tc>
        <w:tc>
          <w:tcPr>
            <w:tcW w:w="3827" w:type="dxa"/>
          </w:tcPr>
          <w:p w14:paraId="784C697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Работа эндокринной системы и ее нарушения. </w:t>
            </w:r>
          </w:p>
        </w:tc>
        <w:tc>
          <w:tcPr>
            <w:tcW w:w="6663" w:type="dxa"/>
          </w:tcPr>
          <w:p w14:paraId="2676238A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Железы смешанной секреции: поджелудочная и половые железы. Регуляция функций эндокринных желез. Нарушения работы.</w:t>
            </w:r>
          </w:p>
        </w:tc>
        <w:tc>
          <w:tcPr>
            <w:tcW w:w="1417" w:type="dxa"/>
          </w:tcPr>
          <w:p w14:paraId="1D3E38F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§39 </w:t>
            </w:r>
          </w:p>
        </w:tc>
        <w:tc>
          <w:tcPr>
            <w:tcW w:w="1276" w:type="dxa"/>
          </w:tcPr>
          <w:p w14:paraId="22F7BC2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3527E23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3BA037F" w14:textId="561F2257" w:rsidTr="00294193">
        <w:tc>
          <w:tcPr>
            <w:tcW w:w="709" w:type="dxa"/>
          </w:tcPr>
          <w:p w14:paraId="2CDB795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47</w:t>
            </w:r>
          </w:p>
        </w:tc>
        <w:tc>
          <w:tcPr>
            <w:tcW w:w="3827" w:type="dxa"/>
          </w:tcPr>
          <w:p w14:paraId="7ACA9EE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Строение нервной системы и ее значение</w:t>
            </w:r>
          </w:p>
        </w:tc>
        <w:tc>
          <w:tcPr>
            <w:tcW w:w="6663" w:type="dxa"/>
          </w:tcPr>
          <w:p w14:paraId="4A3EC268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</w:t>
            </w:r>
          </w:p>
          <w:p w14:paraId="64B4FC8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417" w:type="dxa"/>
          </w:tcPr>
          <w:p w14:paraId="0E47A9D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§40.</w:t>
            </w:r>
          </w:p>
        </w:tc>
        <w:tc>
          <w:tcPr>
            <w:tcW w:w="1276" w:type="dxa"/>
          </w:tcPr>
          <w:p w14:paraId="6565F6C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37537D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17432FB" w14:textId="42EB79C9" w:rsidTr="00294193">
        <w:tc>
          <w:tcPr>
            <w:tcW w:w="709" w:type="dxa"/>
          </w:tcPr>
          <w:p w14:paraId="6224DDA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48</w:t>
            </w:r>
          </w:p>
        </w:tc>
        <w:tc>
          <w:tcPr>
            <w:tcW w:w="3827" w:type="dxa"/>
          </w:tcPr>
          <w:p w14:paraId="3B572FB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Спинной мозг</w:t>
            </w:r>
          </w:p>
          <w:p w14:paraId="1ACDA11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</w:tcPr>
          <w:p w14:paraId="5DA90E7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Спинной мозг. Строение, функции.</w:t>
            </w:r>
          </w:p>
        </w:tc>
        <w:tc>
          <w:tcPr>
            <w:tcW w:w="1417" w:type="dxa"/>
          </w:tcPr>
          <w:p w14:paraId="399D171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§ 41. </w:t>
            </w:r>
          </w:p>
        </w:tc>
        <w:tc>
          <w:tcPr>
            <w:tcW w:w="1276" w:type="dxa"/>
          </w:tcPr>
          <w:p w14:paraId="6106804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5EABEF9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0F5A22F" w14:textId="0512FFA0" w:rsidTr="00294193">
        <w:tc>
          <w:tcPr>
            <w:tcW w:w="709" w:type="dxa"/>
          </w:tcPr>
          <w:p w14:paraId="71D4A57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49</w:t>
            </w:r>
          </w:p>
        </w:tc>
        <w:tc>
          <w:tcPr>
            <w:tcW w:w="3827" w:type="dxa"/>
          </w:tcPr>
          <w:p w14:paraId="05DBCD3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Головной мозг. </w:t>
            </w:r>
          </w:p>
        </w:tc>
        <w:tc>
          <w:tcPr>
            <w:tcW w:w="6663" w:type="dxa"/>
          </w:tcPr>
          <w:p w14:paraId="5C5CD03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Головной мозг. Большие полушария головного мозга. </w:t>
            </w:r>
          </w:p>
        </w:tc>
        <w:tc>
          <w:tcPr>
            <w:tcW w:w="1417" w:type="dxa"/>
          </w:tcPr>
          <w:p w14:paraId="6FAC6C8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§ 42 </w:t>
            </w:r>
          </w:p>
        </w:tc>
        <w:tc>
          <w:tcPr>
            <w:tcW w:w="1276" w:type="dxa"/>
          </w:tcPr>
          <w:p w14:paraId="10672B5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4E53E1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92557E9" w14:textId="298BF590" w:rsidTr="00294193">
        <w:tc>
          <w:tcPr>
            <w:tcW w:w="709" w:type="dxa"/>
          </w:tcPr>
          <w:p w14:paraId="4A5BC42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50</w:t>
            </w:r>
          </w:p>
        </w:tc>
        <w:tc>
          <w:tcPr>
            <w:tcW w:w="3827" w:type="dxa"/>
          </w:tcPr>
          <w:p w14:paraId="3D811FA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Вегетативная нервная система. Нарушения в работе нервной системы и их предупреждения. </w:t>
            </w:r>
          </w:p>
        </w:tc>
        <w:tc>
          <w:tcPr>
            <w:tcW w:w="6663" w:type="dxa"/>
          </w:tcPr>
          <w:p w14:paraId="1DA728F3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Соматическая и вегетативная нервная система. Функция автономного отдела. Симпатический и парасимпатический подотделы. Нарушения деятельности нервной системы и их предупреждение. Нейрогуморальная регуляция: взаимосвязь нервной и эндокринной систем.</w:t>
            </w:r>
          </w:p>
        </w:tc>
        <w:tc>
          <w:tcPr>
            <w:tcW w:w="1417" w:type="dxa"/>
          </w:tcPr>
          <w:p w14:paraId="30DAB45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§43 §44 </w:t>
            </w:r>
          </w:p>
        </w:tc>
        <w:tc>
          <w:tcPr>
            <w:tcW w:w="1276" w:type="dxa"/>
          </w:tcPr>
          <w:p w14:paraId="0D81D71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9585CC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E26771A" w14:textId="4DECBC86" w:rsidTr="00294193">
        <w:tc>
          <w:tcPr>
            <w:tcW w:w="709" w:type="dxa"/>
          </w:tcPr>
          <w:p w14:paraId="38AA553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lastRenderedPageBreak/>
              <w:t>51</w:t>
            </w:r>
          </w:p>
        </w:tc>
        <w:tc>
          <w:tcPr>
            <w:tcW w:w="3827" w:type="dxa"/>
          </w:tcPr>
          <w:p w14:paraId="79941B6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 Контрольно-обобщающий урок</w:t>
            </w:r>
          </w:p>
        </w:tc>
        <w:tc>
          <w:tcPr>
            <w:tcW w:w="6663" w:type="dxa"/>
          </w:tcPr>
          <w:p w14:paraId="41ED663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Регуляция функций организма, способы регуляции. Механизмы регуляции функций. </w:t>
            </w:r>
          </w:p>
          <w:p w14:paraId="4B770D3E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ED281E">
              <w:rPr>
                <w:i/>
                <w:lang w:bidi="hi-IN"/>
              </w:rPr>
              <w:t>Особенности развития головного мозга человека и его функциональная асимметрия.</w:t>
            </w:r>
            <w:r w:rsidRPr="00ED281E">
              <w:rPr>
                <w:lang w:bidi="hi-IN"/>
              </w:rPr>
              <w:t xml:space="preserve"> Нарушения деятельности нервной системы и их предупреждение.</w:t>
            </w:r>
          </w:p>
          <w:p w14:paraId="3143E56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ED281E">
              <w:rPr>
                <w:i/>
                <w:lang w:bidi="hi-IN"/>
              </w:rPr>
              <w:t>эпифиз</w:t>
            </w:r>
            <w:r w:rsidRPr="00ED281E">
              <w:rPr>
                <w:lang w:bidi="hi-IN"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</w:tc>
        <w:tc>
          <w:tcPr>
            <w:tcW w:w="1417" w:type="dxa"/>
          </w:tcPr>
          <w:p w14:paraId="14C39C9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1FDBC1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E09465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2E4C9DDC" w14:textId="14DCFD8F" w:rsidTr="00376A34">
        <w:tc>
          <w:tcPr>
            <w:tcW w:w="15168" w:type="dxa"/>
            <w:gridSpan w:val="6"/>
          </w:tcPr>
          <w:p w14:paraId="7CF80B05" w14:textId="54ED990F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Сенсорные системы (анализаторы). (5 часов)</w:t>
            </w:r>
          </w:p>
        </w:tc>
      </w:tr>
      <w:tr w:rsidR="00376A34" w:rsidRPr="007D0BA2" w14:paraId="2A551A8D" w14:textId="52CBC83C" w:rsidTr="00294193">
        <w:tc>
          <w:tcPr>
            <w:tcW w:w="709" w:type="dxa"/>
          </w:tcPr>
          <w:p w14:paraId="4C50C81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52</w:t>
            </w:r>
          </w:p>
        </w:tc>
        <w:tc>
          <w:tcPr>
            <w:tcW w:w="3827" w:type="dxa"/>
          </w:tcPr>
          <w:p w14:paraId="52197CB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Понятие об анализаторах. Зрительный анализатор. </w:t>
            </w:r>
          </w:p>
        </w:tc>
        <w:tc>
          <w:tcPr>
            <w:tcW w:w="6663" w:type="dxa"/>
          </w:tcPr>
          <w:p w14:paraId="36D2483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</w:t>
            </w:r>
          </w:p>
          <w:p w14:paraId="3C28D6EC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417" w:type="dxa"/>
          </w:tcPr>
          <w:p w14:paraId="05C9E20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 45 </w:t>
            </w:r>
          </w:p>
        </w:tc>
        <w:tc>
          <w:tcPr>
            <w:tcW w:w="1276" w:type="dxa"/>
          </w:tcPr>
          <w:p w14:paraId="2596EED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ECD84B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469B692" w14:textId="5D69D917" w:rsidTr="00294193">
        <w:tc>
          <w:tcPr>
            <w:tcW w:w="709" w:type="dxa"/>
          </w:tcPr>
          <w:p w14:paraId="1DE85D6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53</w:t>
            </w:r>
          </w:p>
        </w:tc>
        <w:tc>
          <w:tcPr>
            <w:tcW w:w="3827" w:type="dxa"/>
          </w:tcPr>
          <w:p w14:paraId="76540B8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Слуховой анализатор. </w:t>
            </w:r>
          </w:p>
          <w:p w14:paraId="114A8B4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</w:tcPr>
          <w:p w14:paraId="73CE6288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Ухо и слух. Строение и функции органа слуха. Гигиена слуха. </w:t>
            </w:r>
          </w:p>
        </w:tc>
        <w:tc>
          <w:tcPr>
            <w:tcW w:w="1417" w:type="dxa"/>
          </w:tcPr>
          <w:p w14:paraId="4FA6F4A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§46 </w:t>
            </w:r>
          </w:p>
        </w:tc>
        <w:tc>
          <w:tcPr>
            <w:tcW w:w="1276" w:type="dxa"/>
          </w:tcPr>
          <w:p w14:paraId="5D878E4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0BA3B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F184D7E" w14:textId="438C1F50" w:rsidTr="00294193">
        <w:tc>
          <w:tcPr>
            <w:tcW w:w="709" w:type="dxa"/>
          </w:tcPr>
          <w:p w14:paraId="568DE02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54</w:t>
            </w:r>
          </w:p>
        </w:tc>
        <w:tc>
          <w:tcPr>
            <w:tcW w:w="3827" w:type="dxa"/>
          </w:tcPr>
          <w:p w14:paraId="1BDCD4D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Вестибулярный анализатор. Мышечное чувство. Осязание. </w:t>
            </w:r>
          </w:p>
        </w:tc>
        <w:tc>
          <w:tcPr>
            <w:tcW w:w="6663" w:type="dxa"/>
          </w:tcPr>
          <w:p w14:paraId="01DF11E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Органы равновесия, мышечного чувства, осязания. Взаимодействие сенсорных систем. </w:t>
            </w:r>
          </w:p>
        </w:tc>
        <w:tc>
          <w:tcPr>
            <w:tcW w:w="1417" w:type="dxa"/>
          </w:tcPr>
          <w:p w14:paraId="65BFA3A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§47 </w:t>
            </w:r>
          </w:p>
        </w:tc>
        <w:tc>
          <w:tcPr>
            <w:tcW w:w="1276" w:type="dxa"/>
          </w:tcPr>
          <w:p w14:paraId="22A06A3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19A20A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3DE40D6" w14:textId="40E338F3" w:rsidTr="00294193">
        <w:tc>
          <w:tcPr>
            <w:tcW w:w="709" w:type="dxa"/>
          </w:tcPr>
          <w:p w14:paraId="6261E8D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55</w:t>
            </w:r>
          </w:p>
        </w:tc>
        <w:tc>
          <w:tcPr>
            <w:tcW w:w="3827" w:type="dxa"/>
          </w:tcPr>
          <w:p w14:paraId="612E429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Вкусовой и обонятельный анализаторы. Боль.</w:t>
            </w:r>
          </w:p>
          <w:p w14:paraId="46BC92E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</w:tcPr>
          <w:p w14:paraId="4B5DC7F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Органы обоняния и вкуса.</w:t>
            </w:r>
          </w:p>
        </w:tc>
        <w:tc>
          <w:tcPr>
            <w:tcW w:w="1417" w:type="dxa"/>
          </w:tcPr>
          <w:p w14:paraId="67CE4E1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§48 </w:t>
            </w:r>
          </w:p>
        </w:tc>
        <w:tc>
          <w:tcPr>
            <w:tcW w:w="1276" w:type="dxa"/>
          </w:tcPr>
          <w:p w14:paraId="372D673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80CA86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04C3BBB4" w14:textId="48A5675C" w:rsidTr="00294193">
        <w:tc>
          <w:tcPr>
            <w:tcW w:w="709" w:type="dxa"/>
          </w:tcPr>
          <w:p w14:paraId="606A3BF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56</w:t>
            </w:r>
          </w:p>
        </w:tc>
        <w:tc>
          <w:tcPr>
            <w:tcW w:w="3827" w:type="dxa"/>
          </w:tcPr>
          <w:p w14:paraId="668C487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 Контрольно-обобщающий урок</w:t>
            </w:r>
          </w:p>
        </w:tc>
        <w:tc>
          <w:tcPr>
            <w:tcW w:w="6663" w:type="dxa"/>
          </w:tcPr>
          <w:p w14:paraId="2EC55BEB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</w:t>
            </w:r>
            <w:r w:rsidRPr="00ED281E">
              <w:rPr>
                <w:lang w:bidi="hi-IN"/>
              </w:rPr>
              <w:lastRenderedPageBreak/>
              <w:t>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417" w:type="dxa"/>
          </w:tcPr>
          <w:p w14:paraId="646419EA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7B68F67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C7B1C8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D24C49F" w14:textId="6A011970" w:rsidTr="00376A34">
        <w:tc>
          <w:tcPr>
            <w:tcW w:w="15168" w:type="dxa"/>
            <w:gridSpan w:val="6"/>
          </w:tcPr>
          <w:p w14:paraId="4739CDB5" w14:textId="62914475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Психика и поведение человека. Высшая нервная деятельность. ( 3 часа)</w:t>
            </w:r>
          </w:p>
        </w:tc>
      </w:tr>
      <w:tr w:rsidR="00376A34" w:rsidRPr="007D0BA2" w14:paraId="622CF507" w14:textId="0F956170" w:rsidTr="00294193">
        <w:tc>
          <w:tcPr>
            <w:tcW w:w="709" w:type="dxa"/>
          </w:tcPr>
          <w:p w14:paraId="2697BAA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57</w:t>
            </w:r>
          </w:p>
        </w:tc>
        <w:tc>
          <w:tcPr>
            <w:tcW w:w="3827" w:type="dxa"/>
          </w:tcPr>
          <w:p w14:paraId="25DFE5D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Высшая нервная деятельность. Рефлексы. Память и обучение.</w:t>
            </w:r>
          </w:p>
        </w:tc>
        <w:tc>
          <w:tcPr>
            <w:tcW w:w="6663" w:type="dxa"/>
          </w:tcPr>
          <w:p w14:paraId="198249A5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Высшая нервная деятельность человека. Безусловные и условные рефлексы, их значение. Познавательная деятельность мозга. Эмоции, память, мышление, речь. Лабораторная работа № 9 «Объем памяти».</w:t>
            </w:r>
          </w:p>
          <w:p w14:paraId="36500A2C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417" w:type="dxa"/>
          </w:tcPr>
          <w:p w14:paraId="37A2FB8C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§49 §50 </w:t>
            </w:r>
          </w:p>
        </w:tc>
        <w:tc>
          <w:tcPr>
            <w:tcW w:w="1276" w:type="dxa"/>
          </w:tcPr>
          <w:p w14:paraId="42D0DFF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0C7C08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1C4ECD1" w14:textId="3A310542" w:rsidTr="00294193">
        <w:tc>
          <w:tcPr>
            <w:tcW w:w="709" w:type="dxa"/>
          </w:tcPr>
          <w:p w14:paraId="71C0E66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58</w:t>
            </w:r>
          </w:p>
        </w:tc>
        <w:tc>
          <w:tcPr>
            <w:tcW w:w="3827" w:type="dxa"/>
          </w:tcPr>
          <w:p w14:paraId="10540DF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Врожденное и приобретенное поведение. Сон и бодрствование. </w:t>
            </w:r>
          </w:p>
        </w:tc>
        <w:tc>
          <w:tcPr>
            <w:tcW w:w="6663" w:type="dxa"/>
          </w:tcPr>
          <w:p w14:paraId="03A8325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      </w:r>
          </w:p>
        </w:tc>
        <w:tc>
          <w:tcPr>
            <w:tcW w:w="1417" w:type="dxa"/>
          </w:tcPr>
          <w:p w14:paraId="669F1DB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§51. </w:t>
            </w:r>
          </w:p>
          <w:p w14:paraId="01451DCE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§52 </w:t>
            </w:r>
          </w:p>
        </w:tc>
        <w:tc>
          <w:tcPr>
            <w:tcW w:w="1276" w:type="dxa"/>
          </w:tcPr>
          <w:p w14:paraId="1826562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05A37A2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68452E86" w14:textId="6B915D4A" w:rsidTr="00294193">
        <w:tc>
          <w:tcPr>
            <w:tcW w:w="709" w:type="dxa"/>
          </w:tcPr>
          <w:p w14:paraId="4ABDDA0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59</w:t>
            </w:r>
          </w:p>
        </w:tc>
        <w:tc>
          <w:tcPr>
            <w:tcW w:w="3827" w:type="dxa"/>
          </w:tcPr>
          <w:p w14:paraId="7063138A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Особенности высшей нервной деятельности человека. </w:t>
            </w:r>
          </w:p>
        </w:tc>
        <w:tc>
          <w:tcPr>
            <w:tcW w:w="6663" w:type="dxa"/>
          </w:tcPr>
          <w:p w14:paraId="23F187C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Индивидуальные особенности личности: способности, темперамент, характер, одаренность. 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417" w:type="dxa"/>
          </w:tcPr>
          <w:p w14:paraId="03F28D7A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§53 </w:t>
            </w:r>
          </w:p>
        </w:tc>
        <w:tc>
          <w:tcPr>
            <w:tcW w:w="1276" w:type="dxa"/>
          </w:tcPr>
          <w:p w14:paraId="6C0A755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2B4D22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208F2781" w14:textId="2DEED5CC" w:rsidTr="00376A34">
        <w:tc>
          <w:tcPr>
            <w:tcW w:w="15168" w:type="dxa"/>
            <w:gridSpan w:val="6"/>
          </w:tcPr>
          <w:p w14:paraId="3E8CAC5B" w14:textId="5FDCD9D2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Размножение и развитие человека ( 4 часа)</w:t>
            </w:r>
          </w:p>
        </w:tc>
      </w:tr>
      <w:tr w:rsidR="00376A34" w:rsidRPr="007D0BA2" w14:paraId="7C0E9E80" w14:textId="35BCF035" w:rsidTr="00294193">
        <w:tc>
          <w:tcPr>
            <w:tcW w:w="709" w:type="dxa"/>
          </w:tcPr>
          <w:p w14:paraId="2EEB34B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60</w:t>
            </w:r>
          </w:p>
        </w:tc>
        <w:tc>
          <w:tcPr>
            <w:tcW w:w="3827" w:type="dxa"/>
          </w:tcPr>
          <w:p w14:paraId="10511FF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Особенности размножения человека. </w:t>
            </w:r>
          </w:p>
          <w:p w14:paraId="13438938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6663" w:type="dxa"/>
          </w:tcPr>
          <w:p w14:paraId="20F3D7F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Половая система: строение и функции. Оплодотворение и внутриутробное развитие. </w:t>
            </w:r>
          </w:p>
          <w:p w14:paraId="45B05E5E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417" w:type="dxa"/>
          </w:tcPr>
          <w:p w14:paraId="1A2114DE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§54 §55 </w:t>
            </w:r>
          </w:p>
        </w:tc>
        <w:tc>
          <w:tcPr>
            <w:tcW w:w="1276" w:type="dxa"/>
          </w:tcPr>
          <w:p w14:paraId="29AD652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C57F03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4F5493B4" w14:textId="44A7CC25" w:rsidTr="00294193">
        <w:tc>
          <w:tcPr>
            <w:tcW w:w="709" w:type="dxa"/>
          </w:tcPr>
          <w:p w14:paraId="57E385B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61</w:t>
            </w:r>
          </w:p>
        </w:tc>
        <w:tc>
          <w:tcPr>
            <w:tcW w:w="3827" w:type="dxa"/>
          </w:tcPr>
          <w:p w14:paraId="4E8DA90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Беременность и роды.</w:t>
            </w:r>
          </w:p>
          <w:p w14:paraId="2B9957F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6663" w:type="dxa"/>
          </w:tcPr>
          <w:p w14:paraId="34CF847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i/>
                <w:lang w:bidi="hi-IN"/>
              </w:rPr>
              <w:t>Роды.</w:t>
            </w:r>
            <w:r w:rsidRPr="00ED281E">
              <w:rPr>
                <w:lang w:bidi="hi-I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</w:t>
            </w:r>
          </w:p>
        </w:tc>
        <w:tc>
          <w:tcPr>
            <w:tcW w:w="1417" w:type="dxa"/>
          </w:tcPr>
          <w:p w14:paraId="1819300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§56 </w:t>
            </w:r>
          </w:p>
        </w:tc>
        <w:tc>
          <w:tcPr>
            <w:tcW w:w="1276" w:type="dxa"/>
          </w:tcPr>
          <w:p w14:paraId="7B92F1D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44F70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3D352F3" w14:textId="269E75AB" w:rsidTr="00294193">
        <w:tc>
          <w:tcPr>
            <w:tcW w:w="709" w:type="dxa"/>
          </w:tcPr>
          <w:p w14:paraId="7AB34F0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62</w:t>
            </w:r>
          </w:p>
        </w:tc>
        <w:tc>
          <w:tcPr>
            <w:tcW w:w="3827" w:type="dxa"/>
          </w:tcPr>
          <w:p w14:paraId="4BECD72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Рост и развитие ребенка после рождения. </w:t>
            </w:r>
          </w:p>
        </w:tc>
        <w:tc>
          <w:tcPr>
            <w:tcW w:w="6663" w:type="dxa"/>
          </w:tcPr>
          <w:p w14:paraId="5806D1CD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Забота о репродуктивном здоровье. Инфекции,</w:t>
            </w:r>
            <w:bookmarkStart w:id="8" w:name="page17"/>
            <w:bookmarkEnd w:id="8"/>
            <w:r w:rsidRPr="00ED281E">
              <w:rPr>
                <w:lang w:bidi="hi-IN"/>
              </w:rPr>
              <w:t xml:space="preserve"> передающиеся половым путем и их профилактика. ВИЧ, профилактика СПИДа.</w:t>
            </w:r>
          </w:p>
        </w:tc>
        <w:tc>
          <w:tcPr>
            <w:tcW w:w="1417" w:type="dxa"/>
          </w:tcPr>
          <w:p w14:paraId="18AB8F2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§57 </w:t>
            </w:r>
          </w:p>
        </w:tc>
        <w:tc>
          <w:tcPr>
            <w:tcW w:w="1276" w:type="dxa"/>
          </w:tcPr>
          <w:p w14:paraId="4232D99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2814F8D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5BA5CEF2" w14:textId="479C04A9" w:rsidTr="00294193">
        <w:tc>
          <w:tcPr>
            <w:tcW w:w="709" w:type="dxa"/>
          </w:tcPr>
          <w:p w14:paraId="4D21F1DE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lastRenderedPageBreak/>
              <w:t>63</w:t>
            </w:r>
          </w:p>
        </w:tc>
        <w:tc>
          <w:tcPr>
            <w:tcW w:w="3827" w:type="dxa"/>
          </w:tcPr>
          <w:p w14:paraId="2A48B75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6663" w:type="dxa"/>
          </w:tcPr>
          <w:p w14:paraId="42ADD7A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Забота о репродуктивном здоровье. Наследственные болезни, их причины и предупреждения. Роль генетических знаний в планировании семьи. Инфекции, передающиеся половым путем.</w:t>
            </w:r>
          </w:p>
        </w:tc>
        <w:tc>
          <w:tcPr>
            <w:tcW w:w="1417" w:type="dxa"/>
          </w:tcPr>
          <w:p w14:paraId="2236D5BF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Тетрадь</w:t>
            </w:r>
          </w:p>
        </w:tc>
        <w:tc>
          <w:tcPr>
            <w:tcW w:w="1276" w:type="dxa"/>
          </w:tcPr>
          <w:p w14:paraId="600C870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476BA115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208F8C0E" w14:textId="070F8CBB" w:rsidTr="00294193">
        <w:tc>
          <w:tcPr>
            <w:tcW w:w="709" w:type="dxa"/>
          </w:tcPr>
          <w:p w14:paraId="0300EFD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64</w:t>
            </w:r>
          </w:p>
        </w:tc>
        <w:tc>
          <w:tcPr>
            <w:tcW w:w="3827" w:type="dxa"/>
          </w:tcPr>
          <w:p w14:paraId="55FE8B8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Итоговая работа за курс 8 класса.</w:t>
            </w:r>
          </w:p>
        </w:tc>
        <w:tc>
          <w:tcPr>
            <w:tcW w:w="6663" w:type="dxa"/>
          </w:tcPr>
          <w:p w14:paraId="213AEA1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417" w:type="dxa"/>
          </w:tcPr>
          <w:p w14:paraId="6C3392D4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1018C02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7A969D3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8174627" w14:textId="7F19A15D" w:rsidTr="00294193">
        <w:tc>
          <w:tcPr>
            <w:tcW w:w="709" w:type="dxa"/>
          </w:tcPr>
          <w:p w14:paraId="3DFCB54D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65</w:t>
            </w:r>
          </w:p>
        </w:tc>
        <w:tc>
          <w:tcPr>
            <w:tcW w:w="3827" w:type="dxa"/>
          </w:tcPr>
          <w:p w14:paraId="22C4180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Социальная и природная среда человека. </w:t>
            </w:r>
          </w:p>
        </w:tc>
        <w:tc>
          <w:tcPr>
            <w:tcW w:w="6663" w:type="dxa"/>
          </w:tcPr>
          <w:p w14:paraId="57D9875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417" w:type="dxa"/>
          </w:tcPr>
          <w:p w14:paraId="4F2A48E2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§58 </w:t>
            </w:r>
          </w:p>
          <w:p w14:paraId="243AE0FE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</w:p>
        </w:tc>
        <w:tc>
          <w:tcPr>
            <w:tcW w:w="1276" w:type="dxa"/>
          </w:tcPr>
          <w:p w14:paraId="110C18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550661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18243531" w14:textId="4869838E" w:rsidTr="00294193">
        <w:tc>
          <w:tcPr>
            <w:tcW w:w="709" w:type="dxa"/>
          </w:tcPr>
          <w:p w14:paraId="4FEAF79F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66</w:t>
            </w:r>
          </w:p>
        </w:tc>
        <w:tc>
          <w:tcPr>
            <w:tcW w:w="3827" w:type="dxa"/>
          </w:tcPr>
          <w:p w14:paraId="042A641C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Окружающая среда и здоровье человека. </w:t>
            </w:r>
          </w:p>
        </w:tc>
        <w:tc>
          <w:tcPr>
            <w:tcW w:w="6663" w:type="dxa"/>
          </w:tcPr>
          <w:p w14:paraId="694F3560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Человек и окружающая среда.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417" w:type="dxa"/>
          </w:tcPr>
          <w:p w14:paraId="1EBF8E5A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 xml:space="preserve">§59 </w:t>
            </w:r>
          </w:p>
        </w:tc>
        <w:tc>
          <w:tcPr>
            <w:tcW w:w="1276" w:type="dxa"/>
          </w:tcPr>
          <w:p w14:paraId="59973049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12E8BA73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31B1BF43" w14:textId="05459BC8" w:rsidTr="00294193">
        <w:tc>
          <w:tcPr>
            <w:tcW w:w="709" w:type="dxa"/>
          </w:tcPr>
          <w:p w14:paraId="4019560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67</w:t>
            </w:r>
          </w:p>
        </w:tc>
        <w:tc>
          <w:tcPr>
            <w:tcW w:w="3827" w:type="dxa"/>
          </w:tcPr>
          <w:p w14:paraId="2705C0A7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 xml:space="preserve">Повторение  </w:t>
            </w:r>
          </w:p>
        </w:tc>
        <w:tc>
          <w:tcPr>
            <w:tcW w:w="6663" w:type="dxa"/>
          </w:tcPr>
          <w:p w14:paraId="22BCA16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Урок обобщения и повторения.</w:t>
            </w:r>
          </w:p>
        </w:tc>
        <w:tc>
          <w:tcPr>
            <w:tcW w:w="1417" w:type="dxa"/>
          </w:tcPr>
          <w:p w14:paraId="3988EB5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Дополнительные задания.</w:t>
            </w:r>
          </w:p>
        </w:tc>
        <w:tc>
          <w:tcPr>
            <w:tcW w:w="1276" w:type="dxa"/>
          </w:tcPr>
          <w:p w14:paraId="6BFBB092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5A75FE81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376A34" w:rsidRPr="007D0BA2" w14:paraId="767B1C19" w14:textId="7BB17333" w:rsidTr="00294193">
        <w:tc>
          <w:tcPr>
            <w:tcW w:w="709" w:type="dxa"/>
          </w:tcPr>
          <w:p w14:paraId="0B032850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68</w:t>
            </w:r>
          </w:p>
        </w:tc>
        <w:tc>
          <w:tcPr>
            <w:tcW w:w="3827" w:type="dxa"/>
          </w:tcPr>
          <w:p w14:paraId="132E36AB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7D0BA2">
              <w:rPr>
                <w:b/>
                <w:bCs/>
                <w:lang w:bidi="hi-IN"/>
              </w:rPr>
              <w:t>Повторение</w:t>
            </w:r>
          </w:p>
        </w:tc>
        <w:tc>
          <w:tcPr>
            <w:tcW w:w="6663" w:type="dxa"/>
          </w:tcPr>
          <w:p w14:paraId="6EF3FB09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Урок обобщения и повторения.</w:t>
            </w:r>
          </w:p>
        </w:tc>
        <w:tc>
          <w:tcPr>
            <w:tcW w:w="1417" w:type="dxa"/>
          </w:tcPr>
          <w:p w14:paraId="20F27BF6" w14:textId="77777777" w:rsidR="00376A34" w:rsidRPr="00ED281E" w:rsidRDefault="00376A34" w:rsidP="00FB3E9C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ED281E">
              <w:rPr>
                <w:lang w:bidi="hi-IN"/>
              </w:rPr>
              <w:t>Дополнительные задания.</w:t>
            </w:r>
          </w:p>
        </w:tc>
        <w:tc>
          <w:tcPr>
            <w:tcW w:w="1276" w:type="dxa"/>
          </w:tcPr>
          <w:p w14:paraId="025AF524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1276" w:type="dxa"/>
          </w:tcPr>
          <w:p w14:paraId="619D71A6" w14:textId="77777777" w:rsidR="00376A34" w:rsidRPr="007D0BA2" w:rsidRDefault="00376A34" w:rsidP="00FB3E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</w:tbl>
    <w:p w14:paraId="6BF1E9DC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3AA59ABA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7E2DAA82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38F32E5E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2B439FA0" w14:textId="77777777" w:rsidR="007D0BA2" w:rsidRPr="007D0BA2" w:rsidRDefault="007D0BA2" w:rsidP="00792FF8">
      <w:pPr>
        <w:autoSpaceDE w:val="0"/>
        <w:autoSpaceDN w:val="0"/>
        <w:adjustRightInd w:val="0"/>
        <w:jc w:val="center"/>
        <w:rPr>
          <w:b/>
        </w:rPr>
      </w:pPr>
    </w:p>
    <w:sectPr w:rsidR="007D0BA2" w:rsidRPr="007D0BA2" w:rsidSect="00A833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6CD6" w14:textId="77777777" w:rsidR="001D6B40" w:rsidRDefault="001D6B40" w:rsidP="00280B15">
      <w:r>
        <w:separator/>
      </w:r>
    </w:p>
  </w:endnote>
  <w:endnote w:type="continuationSeparator" w:id="0">
    <w:p w14:paraId="413BFFEF" w14:textId="77777777" w:rsidR="001D6B40" w:rsidRDefault="001D6B40" w:rsidP="002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785"/>
      <w:docPartObj>
        <w:docPartGallery w:val="Page Numbers (Bottom of Page)"/>
        <w:docPartUnique/>
      </w:docPartObj>
    </w:sdtPr>
    <w:sdtEndPr/>
    <w:sdtContent>
      <w:p w14:paraId="45181B48" w14:textId="77777777" w:rsidR="00280B15" w:rsidRDefault="008D724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1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8DB764B" w14:textId="77777777" w:rsidR="00280B15" w:rsidRDefault="00280B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0CAC" w14:textId="77777777" w:rsidR="001D6B40" w:rsidRDefault="001D6B40" w:rsidP="00280B15">
      <w:r>
        <w:separator/>
      </w:r>
    </w:p>
  </w:footnote>
  <w:footnote w:type="continuationSeparator" w:id="0">
    <w:p w14:paraId="7AE1B1E3" w14:textId="77777777" w:rsidR="001D6B40" w:rsidRDefault="001D6B40" w:rsidP="0028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703"/>
    <w:multiLevelType w:val="hybridMultilevel"/>
    <w:tmpl w:val="7A8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042"/>
    <w:multiLevelType w:val="hybridMultilevel"/>
    <w:tmpl w:val="BD04C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02"/>
    <w:rsid w:val="0004532C"/>
    <w:rsid w:val="000B1DAD"/>
    <w:rsid w:val="000C13A1"/>
    <w:rsid w:val="00104B23"/>
    <w:rsid w:val="00125528"/>
    <w:rsid w:val="00163CEF"/>
    <w:rsid w:val="001A3F3D"/>
    <w:rsid w:val="001C2874"/>
    <w:rsid w:val="001D6B40"/>
    <w:rsid w:val="00206B4A"/>
    <w:rsid w:val="002431F9"/>
    <w:rsid w:val="00276D0F"/>
    <w:rsid w:val="00277D97"/>
    <w:rsid w:val="00280B15"/>
    <w:rsid w:val="00294193"/>
    <w:rsid w:val="002A38B0"/>
    <w:rsid w:val="00376A34"/>
    <w:rsid w:val="00396F24"/>
    <w:rsid w:val="0040258D"/>
    <w:rsid w:val="0045655A"/>
    <w:rsid w:val="00465CEF"/>
    <w:rsid w:val="004A7249"/>
    <w:rsid w:val="00576BD9"/>
    <w:rsid w:val="00607D07"/>
    <w:rsid w:val="006551ED"/>
    <w:rsid w:val="00682D3B"/>
    <w:rsid w:val="006C2B78"/>
    <w:rsid w:val="006E42A6"/>
    <w:rsid w:val="006F141E"/>
    <w:rsid w:val="00735DEE"/>
    <w:rsid w:val="007840D5"/>
    <w:rsid w:val="00792FF8"/>
    <w:rsid w:val="007D0BA2"/>
    <w:rsid w:val="00801B7A"/>
    <w:rsid w:val="00872847"/>
    <w:rsid w:val="008D7240"/>
    <w:rsid w:val="008E5987"/>
    <w:rsid w:val="009B4A02"/>
    <w:rsid w:val="009E3884"/>
    <w:rsid w:val="00A1113B"/>
    <w:rsid w:val="00A2564E"/>
    <w:rsid w:val="00A602B6"/>
    <w:rsid w:val="00A833D0"/>
    <w:rsid w:val="00A932C8"/>
    <w:rsid w:val="00B14E49"/>
    <w:rsid w:val="00B47749"/>
    <w:rsid w:val="00B867AE"/>
    <w:rsid w:val="00B87D3D"/>
    <w:rsid w:val="00BA6B97"/>
    <w:rsid w:val="00C11AFE"/>
    <w:rsid w:val="00C82F04"/>
    <w:rsid w:val="00CA0CDB"/>
    <w:rsid w:val="00D83512"/>
    <w:rsid w:val="00DE7AE8"/>
    <w:rsid w:val="00E558FF"/>
    <w:rsid w:val="00E83914"/>
    <w:rsid w:val="00E97B6D"/>
    <w:rsid w:val="00ED281E"/>
    <w:rsid w:val="00ED4C57"/>
    <w:rsid w:val="00FB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E1E"/>
  <w15:docId w15:val="{B54360E7-E030-43C6-92E6-8E4A047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qFormat/>
    <w:rsid w:val="009B4A0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- список Знак"/>
    <w:link w:val="a3"/>
    <w:locked/>
    <w:rsid w:val="002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0B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932C8"/>
    <w:pPr>
      <w:spacing w:before="100" w:beforeAutospacing="1" w:after="100" w:afterAutospacing="1"/>
    </w:pPr>
  </w:style>
  <w:style w:type="character" w:customStyle="1" w:styleId="normaltextrun">
    <w:name w:val="normaltextrun"/>
    <w:rsid w:val="00A932C8"/>
  </w:style>
  <w:style w:type="character" w:customStyle="1" w:styleId="eop">
    <w:name w:val="eop"/>
    <w:rsid w:val="00A932C8"/>
  </w:style>
  <w:style w:type="character" w:customStyle="1" w:styleId="spellingerror">
    <w:name w:val="spellingerror"/>
    <w:rsid w:val="00A9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EC5A-BE1F-4915-96C7-7EC04F3C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11961</Words>
  <Characters>68180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dcterms:created xsi:type="dcterms:W3CDTF">2021-01-05T12:01:00Z</dcterms:created>
  <dcterms:modified xsi:type="dcterms:W3CDTF">2021-10-26T11:44:00Z</dcterms:modified>
</cp:coreProperties>
</file>