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F50" w:rsidRDefault="00BD3F50" w:rsidP="00BD3F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 общеобразовательное учреждение</w:t>
      </w: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«Морская школа»</w:t>
      </w: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 района Санкт-Петербурга</w:t>
      </w: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1F6361" w:rsidRDefault="001F6361" w:rsidP="001F6361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кафедрой  учителей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решением педагогического совета          приказом от 16.06.2021 № 84-ОБ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математики и информатики    ГБОУ «Морская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Директор ГБОУ «Морская школа»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«Морская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Московского района                                 Московского района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Московского района               Санкт-Петербурга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Санкт-Петербурга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Санкт-Петербурга                    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16.06.2021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30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.08.2021 № 1                                                                      __________________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А.В.Шепелев</w:t>
      </w:r>
      <w:proofErr w:type="spellEnd"/>
    </w:p>
    <w:p w:rsidR="001F6361" w:rsidRDefault="001F6361" w:rsidP="001F63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Советом родителей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«Морская школа»         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Московского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района  Санкт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1F6361" w:rsidRDefault="001F6361" w:rsidP="001F63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.06.2021№ 8                                                                                   </w:t>
      </w:r>
    </w:p>
    <w:p w:rsidR="00BD3F50" w:rsidRDefault="00BD3F50" w:rsidP="00BD3F50">
      <w:pPr>
        <w:rPr>
          <w:rFonts w:ascii="Times New Roman" w:hAnsi="Times New Roman" w:cs="Times New Roman"/>
          <w:sz w:val="20"/>
          <w:szCs w:val="20"/>
        </w:rPr>
      </w:pPr>
    </w:p>
    <w:p w:rsidR="00BD3F50" w:rsidRPr="00D7198D" w:rsidRDefault="00BD3F50" w:rsidP="00BD3F50">
      <w:pPr>
        <w:rPr>
          <w:rFonts w:ascii="Times New Roman" w:hAnsi="Times New Roman" w:cs="Times New Roman"/>
          <w:noProof/>
          <w:sz w:val="20"/>
          <w:szCs w:val="20"/>
        </w:rPr>
      </w:pPr>
    </w:p>
    <w:p w:rsidR="00BD3F50" w:rsidRDefault="00BD3F50" w:rsidP="00BD3F50">
      <w:pPr>
        <w:rPr>
          <w:rFonts w:ascii="Times New Roman" w:hAnsi="Times New Roman" w:cs="Times New Roman"/>
        </w:rPr>
      </w:pPr>
    </w:p>
    <w:p w:rsidR="00BD3F50" w:rsidRDefault="00BD3F50" w:rsidP="00BD3F50">
      <w:pPr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BD3F50" w:rsidRDefault="00BD3F50" w:rsidP="00BD3F50">
      <w:pPr>
        <w:jc w:val="center"/>
        <w:rPr>
          <w:rFonts w:ascii="Times New Roman" w:hAnsi="Times New Roman" w:cs="Times New Roman"/>
          <w:sz w:val="52"/>
          <w:szCs w:val="52"/>
        </w:rPr>
      </w:pPr>
      <w:r w:rsidRPr="00D7198D">
        <w:rPr>
          <w:rFonts w:ascii="Times New Roman" w:hAnsi="Times New Roman" w:cs="Times New Roman"/>
          <w:sz w:val="52"/>
          <w:szCs w:val="52"/>
        </w:rPr>
        <w:t xml:space="preserve">по </w:t>
      </w:r>
      <w:r>
        <w:rPr>
          <w:rFonts w:ascii="Times New Roman" w:hAnsi="Times New Roman" w:cs="Times New Roman"/>
          <w:sz w:val="52"/>
          <w:szCs w:val="52"/>
        </w:rPr>
        <w:t>алгебре</w:t>
      </w:r>
    </w:p>
    <w:p w:rsidR="00BD3F50" w:rsidRPr="00C07E8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  9-3 </w:t>
      </w:r>
      <w:r w:rsidRPr="00B34B1C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BD3F50" w:rsidRPr="00C07E80" w:rsidRDefault="00BD3F50" w:rsidP="00BD3F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 2021-2022</w:t>
      </w:r>
      <w:r w:rsidRPr="00077631">
        <w:rPr>
          <w:rFonts w:ascii="Times New Roman" w:hAnsi="Times New Roman" w:cs="Times New Roman"/>
          <w:sz w:val="36"/>
          <w:szCs w:val="36"/>
        </w:rPr>
        <w:t xml:space="preserve"> УЧ. ГОД</w:t>
      </w:r>
    </w:p>
    <w:p w:rsidR="00BD3F50" w:rsidRDefault="00BD3F50" w:rsidP="00BD3F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3F50" w:rsidRDefault="00BD3F50" w:rsidP="00BD3F50">
      <w:pPr>
        <w:jc w:val="right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>Составитель: Алексеева Светлана Ивановна,</w:t>
      </w:r>
    </w:p>
    <w:p w:rsidR="00BD3F50" w:rsidRPr="00C07E80" w:rsidRDefault="00BD3F50" w:rsidP="00BD3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07E80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BD3F50" w:rsidRDefault="00BD3F50" w:rsidP="00BD3F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3F50" w:rsidRPr="00A94698" w:rsidRDefault="00BD3F50" w:rsidP="00BD3F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 Петербург</w:t>
      </w:r>
    </w:p>
    <w:p w:rsidR="00BD3F50" w:rsidRDefault="00BD3F50" w:rsidP="00BD3F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</w:t>
      </w:r>
    </w:p>
    <w:p w:rsidR="008C5F7E" w:rsidRDefault="008C5F7E" w:rsidP="008C5F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E1AC4" w:rsidRDefault="001E1AC4"/>
    <w:p w:rsidR="008C5F7E" w:rsidRDefault="008C5F7E">
      <w:pPr>
        <w:rPr>
          <w:rFonts w:ascii="Times New Roman" w:hAnsi="Times New Roman" w:cs="Times New Roman"/>
        </w:rPr>
      </w:pPr>
    </w:p>
    <w:p w:rsidR="008C5F7E" w:rsidRPr="00BD3F50" w:rsidRDefault="00BD3F50" w:rsidP="008C5F7E">
      <w:pPr>
        <w:spacing w:before="360" w:after="240"/>
        <w:jc w:val="center"/>
        <w:rPr>
          <w:rFonts w:ascii="Times New Roman" w:hAnsi="Times New Roman" w:cs="Times New Roman"/>
          <w:b/>
          <w:bCs/>
        </w:rPr>
      </w:pPr>
      <w:r w:rsidRPr="00BD3F5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8C5F7E" w:rsidRPr="00BD3F50" w:rsidRDefault="008C5F7E" w:rsidP="008C5F7E">
      <w:pPr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                Рабочая  программа по алгебре составлена на основе федерального государственного стандарта основного общего образования. Данная рабочая программа полностью отражает базовый уровень подготовки </w:t>
      </w:r>
      <w:r w:rsidR="00EB14C7" w:rsidRPr="00BD3F50">
        <w:rPr>
          <w:rFonts w:ascii="Times New Roman" w:hAnsi="Times New Roman" w:cs="Times New Roman"/>
          <w:sz w:val="22"/>
          <w:szCs w:val="22"/>
        </w:rPr>
        <w:t>обучающихся</w:t>
      </w:r>
      <w:r w:rsidRPr="00BD3F50">
        <w:rPr>
          <w:rFonts w:ascii="Times New Roman" w:hAnsi="Times New Roman" w:cs="Times New Roman"/>
          <w:sz w:val="22"/>
          <w:szCs w:val="22"/>
        </w:rPr>
        <w:t xml:space="preserve"> по разделам программы. Она конкретизирует содержание предметных тем образовательного стандарта и даёт   распределение учебных часов по разделам курса.</w:t>
      </w:r>
    </w:p>
    <w:p w:rsidR="008C5F7E" w:rsidRPr="00BD3F50" w:rsidRDefault="008C5F7E" w:rsidP="008C5F7E">
      <w:pPr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               Данная рабочая программа ориентирована на </w:t>
      </w:r>
      <w:proofErr w:type="gramStart"/>
      <w:r w:rsidR="00EB14C7" w:rsidRPr="00BD3F50">
        <w:rPr>
          <w:rFonts w:ascii="Times New Roman" w:hAnsi="Times New Roman" w:cs="Times New Roman"/>
          <w:sz w:val="22"/>
          <w:szCs w:val="22"/>
        </w:rPr>
        <w:t>об</w:t>
      </w:r>
      <w:r w:rsidRPr="00BD3F50">
        <w:rPr>
          <w:rFonts w:ascii="Times New Roman" w:hAnsi="Times New Roman" w:cs="Times New Roman"/>
          <w:sz w:val="22"/>
          <w:szCs w:val="22"/>
        </w:rPr>
        <w:t>уча</w:t>
      </w:r>
      <w:r w:rsidR="00EB14C7" w:rsidRPr="00BD3F50">
        <w:rPr>
          <w:rFonts w:ascii="Times New Roman" w:hAnsi="Times New Roman" w:cs="Times New Roman"/>
          <w:sz w:val="22"/>
          <w:szCs w:val="22"/>
        </w:rPr>
        <w:t>ю</w:t>
      </w:r>
      <w:r w:rsidRPr="00BD3F50">
        <w:rPr>
          <w:rFonts w:ascii="Times New Roman" w:hAnsi="Times New Roman" w:cs="Times New Roman"/>
          <w:sz w:val="22"/>
          <w:szCs w:val="22"/>
        </w:rPr>
        <w:t>щихся  9</w:t>
      </w:r>
      <w:proofErr w:type="gramEnd"/>
      <w:r w:rsidRPr="00BD3F50">
        <w:rPr>
          <w:rFonts w:ascii="Times New Roman" w:hAnsi="Times New Roman" w:cs="Times New Roman"/>
          <w:sz w:val="22"/>
          <w:szCs w:val="22"/>
        </w:rPr>
        <w:t xml:space="preserve"> класса,  изучающих предмет на </w:t>
      </w:r>
      <w:r w:rsidR="00EB14C7" w:rsidRPr="00BD3F50">
        <w:rPr>
          <w:rFonts w:ascii="Times New Roman" w:hAnsi="Times New Roman" w:cs="Times New Roman"/>
          <w:sz w:val="22"/>
          <w:szCs w:val="22"/>
        </w:rPr>
        <w:t>профильн</w:t>
      </w:r>
      <w:r w:rsidRPr="00BD3F50">
        <w:rPr>
          <w:rFonts w:ascii="Times New Roman" w:hAnsi="Times New Roman" w:cs="Times New Roman"/>
          <w:sz w:val="22"/>
          <w:szCs w:val="22"/>
        </w:rPr>
        <w:t>ом  уровне,   и реализует  следующие документы: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  <w:tab w:val="left" w:pos="1418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 xml:space="preserve">Федеральный Закон Российской Федерации от 29.12.2012 № 273-ФЗ </w:t>
      </w:r>
      <w:r w:rsidRPr="00BD3F50">
        <w:rPr>
          <w:spacing w:val="-3"/>
          <w:sz w:val="22"/>
          <w:szCs w:val="22"/>
        </w:rPr>
        <w:t xml:space="preserve">«Об </w:t>
      </w:r>
      <w:r w:rsidRPr="00BD3F50">
        <w:rPr>
          <w:sz w:val="22"/>
          <w:szCs w:val="22"/>
        </w:rPr>
        <w:t>образовании в Российской Федерации»;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jc w:val="both"/>
        <w:rPr>
          <w:sz w:val="22"/>
          <w:szCs w:val="22"/>
        </w:rPr>
      </w:pPr>
      <w:r w:rsidRPr="00BD3F50">
        <w:rPr>
          <w:sz w:val="22"/>
          <w:szCs w:val="22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D3F50">
        <w:rPr>
          <w:sz w:val="22"/>
          <w:szCs w:val="22"/>
        </w:rPr>
        <w:t>короновирусной</w:t>
      </w:r>
      <w:proofErr w:type="spellEnd"/>
      <w:r w:rsidRPr="00BD3F50">
        <w:rPr>
          <w:sz w:val="22"/>
          <w:szCs w:val="22"/>
        </w:rPr>
        <w:t xml:space="preserve"> инфекции (COVID-19)» с изменениями на 24.03.2021 г.;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  <w:tab w:val="left" w:pos="1418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 xml:space="preserve">Закон Санкт-Петербурга от 17.07.2013 № 461-83 </w:t>
      </w:r>
      <w:r w:rsidRPr="00BD3F50">
        <w:rPr>
          <w:spacing w:val="-3"/>
          <w:sz w:val="22"/>
          <w:szCs w:val="22"/>
        </w:rPr>
        <w:t xml:space="preserve">«Об </w:t>
      </w:r>
      <w:r w:rsidRPr="00BD3F50">
        <w:rPr>
          <w:sz w:val="22"/>
          <w:szCs w:val="22"/>
        </w:rPr>
        <w:t>образовании в Санкт-Петербурге» с изменениями на 09.08.2021 г.;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 xml:space="preserve">Распоряжение Комитета по образованию Правительства Санкт-Петербурга от 12.04.2021 № 1013-р </w:t>
      </w:r>
      <w:r w:rsidRPr="00BD3F50">
        <w:rPr>
          <w:spacing w:val="-4"/>
          <w:sz w:val="22"/>
          <w:szCs w:val="22"/>
        </w:rPr>
        <w:t xml:space="preserve">«О </w:t>
      </w:r>
      <w:r w:rsidRPr="00BD3F50">
        <w:rPr>
          <w:sz w:val="22"/>
          <w:szCs w:val="22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>Распоряжение Комитета по образованию Правительства Санкт-Петербурга от 09.04.2021 № 997-р «</w:t>
      </w:r>
      <w:r w:rsidRPr="00BD3F50">
        <w:rPr>
          <w:color w:val="000000"/>
          <w:sz w:val="22"/>
          <w:szCs w:val="22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2021/2022 учебный год»</w:t>
      </w:r>
      <w:r w:rsidRPr="00BD3F50">
        <w:rPr>
          <w:sz w:val="22"/>
          <w:szCs w:val="22"/>
        </w:rPr>
        <w:t>;</w:t>
      </w:r>
    </w:p>
    <w:p w:rsidR="00BD3F50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>Устав ГБОУ «Морская школа» Московского района Санкт-Петербурга;</w:t>
      </w:r>
    </w:p>
    <w:p w:rsidR="008C5F7E" w:rsidRPr="00BD3F50" w:rsidRDefault="00BD3F50" w:rsidP="00BD3F50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786"/>
        <w:jc w:val="both"/>
        <w:rPr>
          <w:sz w:val="22"/>
          <w:szCs w:val="22"/>
        </w:rPr>
      </w:pPr>
      <w:r w:rsidRPr="00BD3F50">
        <w:rPr>
          <w:sz w:val="22"/>
          <w:szCs w:val="22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</w:t>
      </w:r>
      <w:r w:rsidRPr="00BD3F50">
        <w:rPr>
          <w:sz w:val="22"/>
          <w:szCs w:val="22"/>
        </w:rPr>
        <w:lastRenderedPageBreak/>
        <w:t xml:space="preserve">ГБОУ «Морская школа» Московского района Санкт-Петербурга </w:t>
      </w:r>
      <w:bookmarkStart w:id="0" w:name="_GoBack"/>
      <w:bookmarkEnd w:id="0"/>
      <w:r w:rsidRPr="001F6361">
        <w:rPr>
          <w:sz w:val="22"/>
          <w:szCs w:val="22"/>
        </w:rPr>
        <w:t xml:space="preserve">от </w:t>
      </w:r>
      <w:r w:rsidR="001F6361" w:rsidRPr="001F6361">
        <w:rPr>
          <w:sz w:val="22"/>
          <w:szCs w:val="22"/>
        </w:rPr>
        <w:t>16</w:t>
      </w:r>
      <w:r w:rsidRPr="001F6361">
        <w:rPr>
          <w:sz w:val="22"/>
          <w:szCs w:val="22"/>
        </w:rPr>
        <w:t>.</w:t>
      </w:r>
      <w:r w:rsidR="001F6361" w:rsidRPr="001F6361">
        <w:rPr>
          <w:sz w:val="22"/>
          <w:szCs w:val="22"/>
        </w:rPr>
        <w:t>06</w:t>
      </w:r>
      <w:r w:rsidRPr="001F6361">
        <w:rPr>
          <w:sz w:val="22"/>
          <w:szCs w:val="22"/>
        </w:rPr>
        <w:t>.20</w:t>
      </w:r>
      <w:r w:rsidR="001F6361" w:rsidRPr="001F6361">
        <w:rPr>
          <w:sz w:val="22"/>
          <w:szCs w:val="22"/>
        </w:rPr>
        <w:t>21</w:t>
      </w:r>
      <w:r w:rsidRPr="001F6361">
        <w:rPr>
          <w:sz w:val="22"/>
          <w:szCs w:val="22"/>
        </w:rPr>
        <w:t xml:space="preserve"> №</w:t>
      </w:r>
      <w:r w:rsidR="001F6361">
        <w:rPr>
          <w:sz w:val="22"/>
          <w:szCs w:val="22"/>
        </w:rPr>
        <w:t>84-ОБ</w:t>
      </w:r>
      <w:r w:rsidRPr="00BD3F50">
        <w:rPr>
          <w:sz w:val="22"/>
          <w:szCs w:val="22"/>
        </w:rPr>
        <w:t xml:space="preserve"> «Об утверждении основной образовательной программы основного общего образования»)</w:t>
      </w:r>
    </w:p>
    <w:p w:rsidR="008C5F7E" w:rsidRPr="00BD3F50" w:rsidRDefault="008C5F7E" w:rsidP="008C5F7E">
      <w:pPr>
        <w:pStyle w:val="Default"/>
        <w:rPr>
          <w:color w:val="auto"/>
          <w:sz w:val="22"/>
          <w:szCs w:val="22"/>
        </w:rPr>
      </w:pPr>
      <w:r w:rsidRPr="00BD3F50">
        <w:rPr>
          <w:color w:val="auto"/>
          <w:sz w:val="22"/>
          <w:szCs w:val="22"/>
          <w:u w:val="single"/>
        </w:rPr>
        <w:t>Рабочая программа включает в себя следующие разделы</w:t>
      </w:r>
      <w:r w:rsidRPr="00BD3F50">
        <w:rPr>
          <w:color w:val="auto"/>
          <w:sz w:val="22"/>
          <w:szCs w:val="22"/>
        </w:rPr>
        <w:t xml:space="preserve">: </w:t>
      </w:r>
    </w:p>
    <w:p w:rsidR="00EB14C7" w:rsidRPr="00BD3F50" w:rsidRDefault="008C5F7E" w:rsidP="008C5F7E">
      <w:pPr>
        <w:pStyle w:val="Default"/>
        <w:rPr>
          <w:sz w:val="22"/>
          <w:szCs w:val="22"/>
        </w:rPr>
      </w:pPr>
      <w:r w:rsidRPr="00BD3F50">
        <w:rPr>
          <w:color w:val="auto"/>
          <w:sz w:val="22"/>
          <w:szCs w:val="22"/>
        </w:rPr>
        <w:t xml:space="preserve">1) </w:t>
      </w:r>
      <w:r w:rsidRPr="00BD3F50">
        <w:rPr>
          <w:sz w:val="22"/>
          <w:szCs w:val="22"/>
        </w:rPr>
        <w:t>пояснительная записка, в которой конкретизируются общие цели основного общего</w:t>
      </w:r>
    </w:p>
    <w:p w:rsidR="008C5F7E" w:rsidRPr="00BD3F50" w:rsidRDefault="008C5F7E" w:rsidP="008C5F7E">
      <w:pPr>
        <w:pStyle w:val="Default"/>
        <w:rPr>
          <w:sz w:val="22"/>
          <w:szCs w:val="22"/>
        </w:rPr>
      </w:pPr>
      <w:r w:rsidRPr="00BD3F50">
        <w:rPr>
          <w:sz w:val="22"/>
          <w:szCs w:val="22"/>
        </w:rPr>
        <w:t xml:space="preserve"> </w:t>
      </w:r>
      <w:r w:rsidR="00EB14C7" w:rsidRPr="00BD3F50">
        <w:rPr>
          <w:sz w:val="22"/>
          <w:szCs w:val="22"/>
        </w:rPr>
        <w:t xml:space="preserve">  </w:t>
      </w:r>
      <w:r w:rsidRPr="00BD3F50">
        <w:rPr>
          <w:sz w:val="22"/>
          <w:szCs w:val="22"/>
        </w:rPr>
        <w:t>образования с учѐтом</w:t>
      </w:r>
      <w:r w:rsidR="00EB14C7" w:rsidRPr="00BD3F50">
        <w:rPr>
          <w:sz w:val="22"/>
          <w:szCs w:val="22"/>
        </w:rPr>
        <w:t xml:space="preserve"> специфики учебного предмета;</w:t>
      </w:r>
    </w:p>
    <w:p w:rsidR="008C5F7E" w:rsidRPr="00BD3F50" w:rsidRDefault="008C5F7E" w:rsidP="008C5F7E">
      <w:pPr>
        <w:pStyle w:val="Default"/>
        <w:rPr>
          <w:sz w:val="22"/>
          <w:szCs w:val="22"/>
        </w:rPr>
      </w:pPr>
      <w:r w:rsidRPr="00BD3F50">
        <w:rPr>
          <w:sz w:val="22"/>
          <w:szCs w:val="22"/>
        </w:rPr>
        <w:t xml:space="preserve">2) общая характеристика учебного предмета; </w:t>
      </w:r>
    </w:p>
    <w:p w:rsidR="008C5F7E" w:rsidRPr="00BD3F50" w:rsidRDefault="008C5F7E" w:rsidP="008C5F7E">
      <w:pPr>
        <w:pStyle w:val="Default"/>
        <w:rPr>
          <w:sz w:val="22"/>
          <w:szCs w:val="22"/>
        </w:rPr>
      </w:pPr>
      <w:r w:rsidRPr="00BD3F50">
        <w:rPr>
          <w:sz w:val="22"/>
          <w:szCs w:val="22"/>
        </w:rPr>
        <w:t xml:space="preserve">3)  место учебного предмета в учебном плане; </w:t>
      </w:r>
    </w:p>
    <w:p w:rsidR="008C5F7E" w:rsidRPr="00BD3F50" w:rsidRDefault="008C5F7E" w:rsidP="008C5F7E">
      <w:pPr>
        <w:pStyle w:val="Default"/>
        <w:rPr>
          <w:sz w:val="22"/>
          <w:szCs w:val="22"/>
        </w:rPr>
      </w:pPr>
      <w:r w:rsidRPr="00BD3F50">
        <w:rPr>
          <w:sz w:val="22"/>
          <w:szCs w:val="22"/>
        </w:rPr>
        <w:t xml:space="preserve">4) личностные, метапредметные и предметные результаты освоения конкретного учебного предмета; </w:t>
      </w:r>
    </w:p>
    <w:p w:rsidR="008C5F7E" w:rsidRPr="00BD3F50" w:rsidRDefault="008C5F7E" w:rsidP="008C5F7E">
      <w:pPr>
        <w:pStyle w:val="Default"/>
        <w:rPr>
          <w:sz w:val="22"/>
          <w:szCs w:val="22"/>
        </w:rPr>
      </w:pPr>
      <w:r w:rsidRPr="00BD3F50">
        <w:rPr>
          <w:sz w:val="22"/>
          <w:szCs w:val="22"/>
        </w:rPr>
        <w:t xml:space="preserve">5) содержание учебного предмета; </w:t>
      </w:r>
    </w:p>
    <w:p w:rsidR="008C5F7E" w:rsidRPr="00BD3F50" w:rsidRDefault="008C5F7E" w:rsidP="008C5F7E">
      <w:pPr>
        <w:pStyle w:val="a7"/>
        <w:spacing w:before="0" w:after="0"/>
        <w:rPr>
          <w:sz w:val="22"/>
          <w:szCs w:val="22"/>
        </w:rPr>
      </w:pPr>
      <w:r w:rsidRPr="00BD3F50">
        <w:rPr>
          <w:sz w:val="22"/>
          <w:szCs w:val="22"/>
        </w:rPr>
        <w:t xml:space="preserve">6) тематическое планирование (последовательность изучения разделов и тем) с распределением </w:t>
      </w:r>
      <w:r w:rsidR="00EB14C7" w:rsidRPr="00BD3F50">
        <w:rPr>
          <w:sz w:val="22"/>
          <w:szCs w:val="22"/>
        </w:rPr>
        <w:t xml:space="preserve">  </w:t>
      </w:r>
      <w:r w:rsidRPr="00BD3F50">
        <w:rPr>
          <w:sz w:val="22"/>
          <w:szCs w:val="22"/>
        </w:rPr>
        <w:t>учебных</w:t>
      </w:r>
      <w:r w:rsidR="00EB14C7" w:rsidRPr="00BD3F50">
        <w:rPr>
          <w:sz w:val="22"/>
          <w:szCs w:val="22"/>
        </w:rPr>
        <w:t xml:space="preserve">    часов; </w:t>
      </w:r>
    </w:p>
    <w:p w:rsidR="008C5F7E" w:rsidRPr="00BD3F50" w:rsidRDefault="008C5F7E" w:rsidP="008C5F7E">
      <w:pPr>
        <w:pStyle w:val="Default"/>
        <w:rPr>
          <w:sz w:val="22"/>
          <w:szCs w:val="22"/>
        </w:rPr>
      </w:pPr>
      <w:r w:rsidRPr="00BD3F50">
        <w:rPr>
          <w:sz w:val="22"/>
          <w:szCs w:val="22"/>
        </w:rPr>
        <w:t xml:space="preserve">7) учебно-методическое и материально-техническое обеспечение образовательного процесса; </w:t>
      </w:r>
    </w:p>
    <w:p w:rsidR="008C5F7E" w:rsidRPr="00BD3F50" w:rsidRDefault="008C5F7E" w:rsidP="008C5F7E">
      <w:pPr>
        <w:pStyle w:val="Default"/>
        <w:rPr>
          <w:sz w:val="22"/>
          <w:szCs w:val="22"/>
        </w:rPr>
      </w:pPr>
      <w:r w:rsidRPr="00BD3F50">
        <w:rPr>
          <w:sz w:val="22"/>
          <w:szCs w:val="22"/>
        </w:rPr>
        <w:t xml:space="preserve">8) планируемые результаты изучения учебного предмета. </w:t>
      </w:r>
    </w:p>
    <w:p w:rsidR="008C5F7E" w:rsidRPr="00BD3F50" w:rsidRDefault="008C5F7E" w:rsidP="008C5F7E">
      <w:pPr>
        <w:pStyle w:val="16"/>
        <w:shd w:val="clear" w:color="auto" w:fill="auto"/>
        <w:spacing w:line="240" w:lineRule="auto"/>
        <w:ind w:left="20" w:right="60" w:firstLine="28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</w:t>
      </w:r>
      <w:r w:rsidRPr="00BD3F50">
        <w:rPr>
          <w:rFonts w:ascii="Times New Roman" w:hAnsi="Times New Roman" w:cs="Times New Roman"/>
          <w:sz w:val="22"/>
        </w:rPr>
        <w:softHyphen/>
        <w:t>вания, целостность общекультурного, личностного и познаватель</w:t>
      </w:r>
      <w:r w:rsidRPr="00BD3F50">
        <w:rPr>
          <w:rFonts w:ascii="Times New Roman" w:hAnsi="Times New Roman" w:cs="Times New Roman"/>
          <w:sz w:val="22"/>
        </w:rPr>
        <w:softHyphen/>
        <w:t xml:space="preserve">ного развития </w:t>
      </w:r>
      <w:r w:rsidR="0025423C" w:rsidRPr="00BD3F50">
        <w:rPr>
          <w:rFonts w:ascii="Times New Roman" w:hAnsi="Times New Roman" w:cs="Times New Roman"/>
          <w:sz w:val="22"/>
        </w:rPr>
        <w:t>обучающихся</w:t>
      </w:r>
      <w:r w:rsidRPr="00BD3F50">
        <w:rPr>
          <w:rFonts w:ascii="Times New Roman" w:hAnsi="Times New Roman" w:cs="Times New Roman"/>
          <w:sz w:val="22"/>
        </w:rPr>
        <w:t>, и коммуникативных качеств личности.</w:t>
      </w:r>
    </w:p>
    <w:p w:rsidR="008C5F7E" w:rsidRPr="00BD3F50" w:rsidRDefault="008C5F7E" w:rsidP="008C5F7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C5F7E" w:rsidRPr="00BD3F50" w:rsidRDefault="008C5F7E" w:rsidP="008C5F7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Рабочая программа выполняет две основные функции:</w:t>
      </w:r>
    </w:p>
    <w:p w:rsidR="008C5F7E" w:rsidRPr="00BD3F50" w:rsidRDefault="008C5F7E" w:rsidP="008C5F7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b/>
          <w:i/>
          <w:sz w:val="22"/>
          <w:szCs w:val="22"/>
        </w:rPr>
        <w:t>Информационно-методическая</w:t>
      </w:r>
      <w:r w:rsidRPr="00BD3F50">
        <w:rPr>
          <w:rFonts w:ascii="Times New Roman" w:hAnsi="Times New Roman" w:cs="Times New Roman"/>
          <w:sz w:val="22"/>
          <w:szCs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</w:t>
      </w:r>
      <w:r w:rsidR="0025423C" w:rsidRPr="00BD3F50">
        <w:rPr>
          <w:rFonts w:ascii="Times New Roman" w:hAnsi="Times New Roman" w:cs="Times New Roman"/>
          <w:sz w:val="22"/>
          <w:szCs w:val="22"/>
        </w:rPr>
        <w:t>об</w:t>
      </w:r>
      <w:r w:rsidRPr="00BD3F50">
        <w:rPr>
          <w:rFonts w:ascii="Times New Roman" w:hAnsi="Times New Roman" w:cs="Times New Roman"/>
          <w:sz w:val="22"/>
          <w:szCs w:val="22"/>
        </w:rPr>
        <w:t>уча</w:t>
      </w:r>
      <w:r w:rsidR="0025423C" w:rsidRPr="00BD3F50">
        <w:rPr>
          <w:rFonts w:ascii="Times New Roman" w:hAnsi="Times New Roman" w:cs="Times New Roman"/>
          <w:sz w:val="22"/>
          <w:szCs w:val="22"/>
        </w:rPr>
        <w:t>ю</w:t>
      </w:r>
      <w:r w:rsidRPr="00BD3F50">
        <w:rPr>
          <w:rFonts w:ascii="Times New Roman" w:hAnsi="Times New Roman" w:cs="Times New Roman"/>
          <w:sz w:val="22"/>
          <w:szCs w:val="22"/>
        </w:rPr>
        <w:t>щихся средствами данного учебного предмета.</w:t>
      </w:r>
    </w:p>
    <w:p w:rsidR="008C5F7E" w:rsidRPr="00BD3F50" w:rsidRDefault="008C5F7E" w:rsidP="008C5F7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b/>
          <w:i/>
          <w:sz w:val="22"/>
          <w:szCs w:val="22"/>
        </w:rPr>
        <w:t>Организационно-планирующая</w:t>
      </w:r>
      <w:r w:rsidRPr="00BD3F50">
        <w:rPr>
          <w:rFonts w:ascii="Times New Roman" w:hAnsi="Times New Roman" w:cs="Times New Roman"/>
          <w:sz w:val="22"/>
          <w:szCs w:val="22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C5F7E" w:rsidRPr="00BD3F50" w:rsidRDefault="008C5F7E" w:rsidP="008C5F7E">
      <w:pPr>
        <w:ind w:right="-28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            Алгебра нацелена на формирование математического аппарата для решения задач из математики, смежных предметов, окружающей ре</w:t>
      </w:r>
      <w:r w:rsidRPr="00BD3F50">
        <w:rPr>
          <w:rFonts w:ascii="Times New Roman" w:hAnsi="Times New Roman" w:cs="Times New Roman"/>
          <w:sz w:val="22"/>
          <w:szCs w:val="22"/>
        </w:rPr>
        <w:softHyphen/>
        <w:t xml:space="preserve">альности. Язык алгебры подчеркивает значение математики как языка для построения математических моделей, процессов и явлений реального мира. В ходе освоения содержания курса </w:t>
      </w:r>
      <w:r w:rsidR="0025423C" w:rsidRPr="00BD3F50">
        <w:rPr>
          <w:rFonts w:ascii="Times New Roman" w:hAnsi="Times New Roman" w:cs="Times New Roman"/>
          <w:sz w:val="22"/>
          <w:szCs w:val="22"/>
        </w:rPr>
        <w:t>об</w:t>
      </w:r>
      <w:r w:rsidRPr="00BD3F50">
        <w:rPr>
          <w:rFonts w:ascii="Times New Roman" w:hAnsi="Times New Roman" w:cs="Times New Roman"/>
          <w:sz w:val="22"/>
          <w:szCs w:val="22"/>
        </w:rPr>
        <w:t>уча</w:t>
      </w:r>
      <w:r w:rsidR="0025423C" w:rsidRPr="00BD3F50">
        <w:rPr>
          <w:rFonts w:ascii="Times New Roman" w:hAnsi="Times New Roman" w:cs="Times New Roman"/>
          <w:sz w:val="22"/>
          <w:szCs w:val="22"/>
        </w:rPr>
        <w:t>ю</w:t>
      </w:r>
      <w:r w:rsidRPr="00BD3F50">
        <w:rPr>
          <w:rFonts w:ascii="Times New Roman" w:hAnsi="Times New Roman" w:cs="Times New Roman"/>
          <w:sz w:val="22"/>
          <w:szCs w:val="22"/>
        </w:rPr>
        <w:t>щиеся получают возможность:</w:t>
      </w:r>
    </w:p>
    <w:p w:rsidR="008C5F7E" w:rsidRPr="00BD3F50" w:rsidRDefault="008C5F7E" w:rsidP="008C5F7E">
      <w:pPr>
        <w:numPr>
          <w:ilvl w:val="0"/>
          <w:numId w:val="3"/>
        </w:numPr>
        <w:suppressAutoHyphens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сформировать практические навыки выполнения уст</w:t>
      </w:r>
      <w:r w:rsidRPr="00BD3F50">
        <w:rPr>
          <w:rFonts w:ascii="Times New Roman" w:hAnsi="Times New Roman" w:cs="Times New Roman"/>
          <w:sz w:val="22"/>
          <w:szCs w:val="22"/>
        </w:rPr>
        <w:softHyphen/>
        <w:t>ных, письменных, инструментальных вычислений, развить вычис</w:t>
      </w:r>
      <w:r w:rsidRPr="00BD3F50">
        <w:rPr>
          <w:rFonts w:ascii="Times New Roman" w:hAnsi="Times New Roman" w:cs="Times New Roman"/>
          <w:sz w:val="22"/>
          <w:szCs w:val="22"/>
        </w:rPr>
        <w:softHyphen/>
        <w:t>лительную культуру;</w:t>
      </w:r>
    </w:p>
    <w:p w:rsidR="008C5F7E" w:rsidRPr="00BD3F50" w:rsidRDefault="008C5F7E" w:rsidP="008C5F7E">
      <w:pPr>
        <w:numPr>
          <w:ilvl w:val="0"/>
          <w:numId w:val="3"/>
        </w:numPr>
        <w:suppressAutoHyphens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C5F7E" w:rsidRPr="00BD3F50" w:rsidRDefault="008C5F7E" w:rsidP="008C5F7E">
      <w:pPr>
        <w:numPr>
          <w:ilvl w:val="0"/>
          <w:numId w:val="3"/>
        </w:numPr>
        <w:suppressAutoHyphens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8C5F7E" w:rsidRPr="00BD3F50" w:rsidRDefault="008C5F7E" w:rsidP="008C5F7E">
      <w:pPr>
        <w:numPr>
          <w:ilvl w:val="0"/>
          <w:numId w:val="3"/>
        </w:numPr>
        <w:suppressAutoHyphens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развить логическое мышление и речь — умения логически обосно</w:t>
      </w:r>
      <w:r w:rsidRPr="00BD3F50">
        <w:rPr>
          <w:rFonts w:ascii="Times New Roman" w:hAnsi="Times New Roman" w:cs="Times New Roman"/>
          <w:sz w:val="22"/>
          <w:szCs w:val="22"/>
        </w:rPr>
        <w:softHyphen/>
        <w:t>вывать суждения, проводить несложные систематизации, приво</w:t>
      </w:r>
      <w:r w:rsidRPr="00BD3F50">
        <w:rPr>
          <w:rFonts w:ascii="Times New Roman" w:hAnsi="Times New Roman" w:cs="Times New Roman"/>
          <w:sz w:val="22"/>
          <w:szCs w:val="22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BD3F50">
        <w:rPr>
          <w:rFonts w:ascii="Times New Roman" w:hAnsi="Times New Roman" w:cs="Times New Roman"/>
          <w:sz w:val="22"/>
          <w:szCs w:val="22"/>
        </w:rPr>
        <w:softHyphen/>
        <w:t>страции, интерпретации, аргументации и доказательства;</w:t>
      </w:r>
    </w:p>
    <w:p w:rsidR="008C5F7E" w:rsidRPr="00BD3F50" w:rsidRDefault="008C5F7E" w:rsidP="008C5F7E">
      <w:pPr>
        <w:numPr>
          <w:ilvl w:val="0"/>
          <w:numId w:val="3"/>
        </w:numPr>
        <w:suppressAutoHyphens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</w:t>
      </w:r>
      <w:r w:rsidRPr="00BD3F50">
        <w:rPr>
          <w:rFonts w:ascii="Times New Roman" w:hAnsi="Times New Roman" w:cs="Times New Roman"/>
          <w:sz w:val="22"/>
          <w:szCs w:val="22"/>
        </w:rPr>
        <w:softHyphen/>
        <w:t>ных процессов и явлений.</w:t>
      </w:r>
    </w:p>
    <w:p w:rsidR="008C5F7E" w:rsidRPr="00BD3F50" w:rsidRDefault="008C5F7E" w:rsidP="008C5F7E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BD3F50">
        <w:rPr>
          <w:rFonts w:ascii="Times New Roman" w:hAnsi="Times New Roman" w:cs="Times New Roman"/>
          <w:b/>
          <w:sz w:val="22"/>
          <w:szCs w:val="22"/>
        </w:rPr>
        <w:t>Цели обучения</w:t>
      </w:r>
    </w:p>
    <w:p w:rsidR="008C5F7E" w:rsidRPr="00BD3F50" w:rsidRDefault="008C5F7E" w:rsidP="008C5F7E">
      <w:pPr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Обучение математике в основной школе направлено на достижение следующих целей: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1. В направлении личностного развития:</w:t>
      </w:r>
    </w:p>
    <w:p w:rsidR="008C5F7E" w:rsidRPr="00BD3F50" w:rsidRDefault="008C5F7E" w:rsidP="008C5F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BD3F50">
        <w:rPr>
          <w:sz w:val="22"/>
          <w:szCs w:val="22"/>
        </w:rPr>
        <w:t>развитие логического и критического мышления, культуры речи, способности к умственному эксперименту;</w:t>
      </w:r>
    </w:p>
    <w:p w:rsidR="008C5F7E" w:rsidRPr="00BD3F50" w:rsidRDefault="008C5F7E" w:rsidP="008C5F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BD3F50">
        <w:rPr>
          <w:sz w:val="22"/>
          <w:szCs w:val="22"/>
        </w:rPr>
        <w:t xml:space="preserve">формирование у </w:t>
      </w:r>
      <w:r w:rsidR="0025423C" w:rsidRPr="00BD3F50">
        <w:rPr>
          <w:sz w:val="22"/>
          <w:szCs w:val="22"/>
        </w:rPr>
        <w:t>об</w:t>
      </w:r>
      <w:r w:rsidRPr="00BD3F50">
        <w:rPr>
          <w:sz w:val="22"/>
          <w:szCs w:val="22"/>
        </w:rPr>
        <w:t>уча</w:t>
      </w:r>
      <w:r w:rsidR="0025423C" w:rsidRPr="00BD3F50">
        <w:rPr>
          <w:sz w:val="22"/>
          <w:szCs w:val="22"/>
        </w:rPr>
        <w:t>ю</w:t>
      </w:r>
      <w:r w:rsidRPr="00BD3F50">
        <w:rPr>
          <w:sz w:val="22"/>
          <w:szCs w:val="22"/>
        </w:rPr>
        <w:t>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C5F7E" w:rsidRPr="00BD3F50" w:rsidRDefault="008C5F7E" w:rsidP="008C5F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BD3F50">
        <w:rPr>
          <w:sz w:val="22"/>
          <w:szCs w:val="22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C5F7E" w:rsidRPr="00BD3F50" w:rsidRDefault="008C5F7E" w:rsidP="008C5F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BD3F50">
        <w:rPr>
          <w:sz w:val="22"/>
          <w:szCs w:val="22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:rsidR="008C5F7E" w:rsidRPr="00BD3F50" w:rsidRDefault="008C5F7E" w:rsidP="008C5F7E">
      <w:pPr>
        <w:pStyle w:val="a4"/>
        <w:numPr>
          <w:ilvl w:val="0"/>
          <w:numId w:val="4"/>
        </w:numPr>
        <w:rPr>
          <w:sz w:val="22"/>
          <w:szCs w:val="22"/>
        </w:rPr>
      </w:pPr>
      <w:r w:rsidRPr="00BD3F50">
        <w:rPr>
          <w:sz w:val="22"/>
          <w:szCs w:val="22"/>
        </w:rPr>
        <w:t>развитие интереса к математическому творчеству и математических способностей.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2. В метапредметном направлении:</w:t>
      </w:r>
    </w:p>
    <w:p w:rsidR="008C5F7E" w:rsidRPr="00BD3F50" w:rsidRDefault="008C5F7E" w:rsidP="008C5F7E">
      <w:pPr>
        <w:pStyle w:val="a4"/>
        <w:numPr>
          <w:ilvl w:val="0"/>
          <w:numId w:val="5"/>
        </w:numPr>
        <w:rPr>
          <w:sz w:val="22"/>
          <w:szCs w:val="22"/>
        </w:rPr>
      </w:pPr>
      <w:r w:rsidRPr="00BD3F50">
        <w:rPr>
          <w:sz w:val="22"/>
          <w:szCs w:val="22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C5F7E" w:rsidRPr="00BD3F50" w:rsidRDefault="008C5F7E" w:rsidP="008C5F7E">
      <w:pPr>
        <w:pStyle w:val="a4"/>
        <w:numPr>
          <w:ilvl w:val="0"/>
          <w:numId w:val="5"/>
        </w:numPr>
        <w:rPr>
          <w:sz w:val="22"/>
          <w:szCs w:val="22"/>
        </w:rPr>
      </w:pPr>
      <w:r w:rsidRPr="00BD3F50">
        <w:rPr>
          <w:sz w:val="22"/>
          <w:szCs w:val="22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C5F7E" w:rsidRPr="00BD3F50" w:rsidRDefault="008C5F7E" w:rsidP="008C5F7E">
      <w:pPr>
        <w:pStyle w:val="a4"/>
        <w:numPr>
          <w:ilvl w:val="0"/>
          <w:numId w:val="5"/>
        </w:numPr>
        <w:rPr>
          <w:sz w:val="22"/>
          <w:szCs w:val="22"/>
        </w:rPr>
      </w:pPr>
      <w:r w:rsidRPr="00BD3F50">
        <w:rPr>
          <w:sz w:val="22"/>
          <w:szCs w:val="22"/>
        </w:rPr>
        <w:t>формирование общих способов интеллектуальной деятельности, характерных для математики  и являющихся основой познавательной культуры, значимой для различных сфер человеческой деятельности.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3. В предметном направлении:</w:t>
      </w:r>
    </w:p>
    <w:p w:rsidR="008C5F7E" w:rsidRPr="00BD3F50" w:rsidRDefault="008C5F7E" w:rsidP="008C5F7E">
      <w:pPr>
        <w:pStyle w:val="a4"/>
        <w:numPr>
          <w:ilvl w:val="0"/>
          <w:numId w:val="6"/>
        </w:numPr>
        <w:rPr>
          <w:sz w:val="22"/>
          <w:szCs w:val="22"/>
        </w:rPr>
      </w:pPr>
      <w:r w:rsidRPr="00BD3F50">
        <w:rPr>
          <w:sz w:val="22"/>
          <w:szCs w:val="22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C5F7E" w:rsidRPr="00BD3F50" w:rsidRDefault="008C5F7E" w:rsidP="008C5F7E">
      <w:pPr>
        <w:pStyle w:val="a4"/>
        <w:numPr>
          <w:ilvl w:val="0"/>
          <w:numId w:val="6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C5F7E" w:rsidRPr="00BD3F50" w:rsidRDefault="008C5F7E" w:rsidP="008C5F7E">
      <w:pPr>
        <w:suppressAutoHyphens/>
        <w:ind w:left="1068"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8C5F7E" w:rsidRPr="00BD3F50" w:rsidRDefault="008C5F7E" w:rsidP="008C5F7E">
      <w:pPr>
        <w:pStyle w:val="16"/>
        <w:shd w:val="clear" w:color="auto" w:fill="auto"/>
        <w:spacing w:line="240" w:lineRule="auto"/>
        <w:ind w:left="20" w:right="60" w:firstLine="28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 xml:space="preserve">В ходе преподавания алгебры, работы над формированием у </w:t>
      </w:r>
      <w:r w:rsidR="0025423C" w:rsidRPr="00BD3F50">
        <w:rPr>
          <w:rFonts w:ascii="Times New Roman" w:hAnsi="Times New Roman" w:cs="Times New Roman"/>
          <w:sz w:val="22"/>
        </w:rPr>
        <w:t>об</w:t>
      </w:r>
      <w:r w:rsidRPr="00BD3F50">
        <w:rPr>
          <w:rFonts w:ascii="Times New Roman" w:hAnsi="Times New Roman" w:cs="Times New Roman"/>
          <w:sz w:val="22"/>
        </w:rPr>
        <w:t>уча</w:t>
      </w:r>
      <w:r w:rsidR="0025423C" w:rsidRPr="00BD3F50">
        <w:rPr>
          <w:rFonts w:ascii="Times New Roman" w:hAnsi="Times New Roman" w:cs="Times New Roman"/>
          <w:sz w:val="22"/>
        </w:rPr>
        <w:t>ю</w:t>
      </w:r>
      <w:r w:rsidRPr="00BD3F50">
        <w:rPr>
          <w:rFonts w:ascii="Times New Roman" w:hAnsi="Times New Roman" w:cs="Times New Roman"/>
          <w:sz w:val="22"/>
        </w:rPr>
        <w:t xml:space="preserve">щихся универсальных учебных действий следует обращать внимание на то, чтобы они овладевали умениями </w:t>
      </w:r>
      <w:proofErr w:type="spellStart"/>
      <w:r w:rsidRPr="00BD3F50">
        <w:rPr>
          <w:rFonts w:ascii="Times New Roman" w:hAnsi="Times New Roman" w:cs="Times New Roman"/>
          <w:sz w:val="22"/>
        </w:rPr>
        <w:t>общеучебного</w:t>
      </w:r>
      <w:proofErr w:type="spellEnd"/>
      <w:r w:rsidRPr="00BD3F50">
        <w:rPr>
          <w:rFonts w:ascii="Times New Roman" w:hAnsi="Times New Roman" w:cs="Times New Roman"/>
          <w:sz w:val="22"/>
        </w:rPr>
        <w:t xml:space="preserve"> характера, разнообразными способами деятельности, приобретали опыт: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проведения доказательных рассуждений, аргументации, выдвижения гипотез и их обоснования;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выполнения и самостоятельного составления алгоритмических предписаний и инструкций на математическом материале, выполнения расчётов практического характера,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C5F7E" w:rsidRPr="00BD3F50" w:rsidRDefault="008C5F7E" w:rsidP="008C5F7E">
      <w:pPr>
        <w:pStyle w:val="16"/>
        <w:numPr>
          <w:ilvl w:val="0"/>
          <w:numId w:val="2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  <w:r w:rsidRPr="00BD3F50">
        <w:rPr>
          <w:rFonts w:ascii="Times New Roman" w:hAnsi="Times New Roman" w:cs="Times New Roman"/>
          <w:sz w:val="22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коллектива и мнением авторитетных источников.</w:t>
      </w:r>
    </w:p>
    <w:p w:rsidR="008C5F7E" w:rsidRPr="00BD3F50" w:rsidRDefault="008C5F7E" w:rsidP="008C5F7E">
      <w:pPr>
        <w:pStyle w:val="16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</w:rPr>
      </w:pPr>
    </w:p>
    <w:p w:rsidR="008C5F7E" w:rsidRPr="00BD3F50" w:rsidRDefault="008C5F7E" w:rsidP="008C5F7E">
      <w:pPr>
        <w:pStyle w:val="16"/>
        <w:shd w:val="clear" w:color="auto" w:fill="auto"/>
        <w:spacing w:line="240" w:lineRule="auto"/>
        <w:ind w:right="60"/>
        <w:rPr>
          <w:rFonts w:ascii="Times New Roman" w:hAnsi="Times New Roman" w:cs="Times New Roman"/>
          <w:b/>
          <w:sz w:val="22"/>
        </w:rPr>
      </w:pPr>
      <w:r w:rsidRPr="00BD3F50">
        <w:rPr>
          <w:rFonts w:ascii="Times New Roman" w:hAnsi="Times New Roman" w:cs="Times New Roman"/>
          <w:b/>
          <w:sz w:val="22"/>
        </w:rPr>
        <w:t xml:space="preserve">                                  Общая характеристика предмета</w:t>
      </w:r>
    </w:p>
    <w:p w:rsidR="008C5F7E" w:rsidRPr="00BD3F50" w:rsidRDefault="008C5F7E" w:rsidP="008C5F7E">
      <w:pPr>
        <w:ind w:firstLine="724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</w:t>
      </w:r>
      <w:r w:rsidRPr="00BD3F50">
        <w:rPr>
          <w:rFonts w:ascii="Times New Roman" w:hAnsi="Times New Roman" w:cs="Times New Roman"/>
          <w:sz w:val="22"/>
          <w:szCs w:val="22"/>
        </w:rPr>
        <w:lastRenderedPageBreak/>
        <w:t xml:space="preserve">развитии, что связано с реализацией целей </w:t>
      </w:r>
      <w:proofErr w:type="spellStart"/>
      <w:r w:rsidRPr="00BD3F50">
        <w:rPr>
          <w:rFonts w:ascii="Times New Roman" w:hAnsi="Times New Roman" w:cs="Times New Roman"/>
          <w:sz w:val="22"/>
          <w:szCs w:val="22"/>
        </w:rPr>
        <w:t>общеинтеллектуального</w:t>
      </w:r>
      <w:proofErr w:type="spellEnd"/>
      <w:r w:rsidRPr="00BD3F50">
        <w:rPr>
          <w:rFonts w:ascii="Times New Roman" w:hAnsi="Times New Roman" w:cs="Times New Roman"/>
          <w:sz w:val="22"/>
          <w:szCs w:val="22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‒ «Логика и множества» ‒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</w:r>
    </w:p>
    <w:p w:rsidR="008C5F7E" w:rsidRPr="00BD3F50" w:rsidRDefault="008C5F7E" w:rsidP="008C5F7E">
      <w:pPr>
        <w:ind w:firstLine="724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Содержание линии «Арифметика» служит базой для дальнейшего изучения </w:t>
      </w:r>
      <w:r w:rsidR="0025423C" w:rsidRPr="00BD3F50">
        <w:rPr>
          <w:rFonts w:ascii="Times New Roman" w:hAnsi="Times New Roman" w:cs="Times New Roman"/>
          <w:sz w:val="22"/>
          <w:szCs w:val="22"/>
        </w:rPr>
        <w:t>об</w:t>
      </w:r>
      <w:r w:rsidRPr="00BD3F50">
        <w:rPr>
          <w:rFonts w:ascii="Times New Roman" w:hAnsi="Times New Roman" w:cs="Times New Roman"/>
          <w:sz w:val="22"/>
          <w:szCs w:val="22"/>
        </w:rPr>
        <w:t>уча</w:t>
      </w:r>
      <w:r w:rsidR="0025423C" w:rsidRPr="00BD3F50">
        <w:rPr>
          <w:rFonts w:ascii="Times New Roman" w:hAnsi="Times New Roman" w:cs="Times New Roman"/>
          <w:sz w:val="22"/>
          <w:szCs w:val="22"/>
        </w:rPr>
        <w:t>ю</w:t>
      </w:r>
      <w:r w:rsidRPr="00BD3F50">
        <w:rPr>
          <w:rFonts w:ascii="Times New Roman" w:hAnsi="Times New Roman" w:cs="Times New Roman"/>
          <w:sz w:val="22"/>
          <w:szCs w:val="22"/>
        </w:rPr>
        <w:t>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8C5F7E" w:rsidRPr="00BD3F50" w:rsidRDefault="008C5F7E" w:rsidP="008C5F7E">
      <w:pPr>
        <w:ind w:firstLine="724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Содержание линии «Алгебра» способствует формированию у </w:t>
      </w:r>
      <w:r w:rsidR="0025423C" w:rsidRPr="00BD3F50">
        <w:rPr>
          <w:rFonts w:ascii="Times New Roman" w:hAnsi="Times New Roman" w:cs="Times New Roman"/>
          <w:sz w:val="22"/>
          <w:szCs w:val="22"/>
        </w:rPr>
        <w:t>об</w:t>
      </w:r>
      <w:r w:rsidRPr="00BD3F50">
        <w:rPr>
          <w:rFonts w:ascii="Times New Roman" w:hAnsi="Times New Roman" w:cs="Times New Roman"/>
          <w:sz w:val="22"/>
          <w:szCs w:val="22"/>
        </w:rPr>
        <w:t>уча</w:t>
      </w:r>
      <w:r w:rsidR="0025423C" w:rsidRPr="00BD3F50">
        <w:rPr>
          <w:rFonts w:ascii="Times New Roman" w:hAnsi="Times New Roman" w:cs="Times New Roman"/>
          <w:sz w:val="22"/>
          <w:szCs w:val="22"/>
        </w:rPr>
        <w:t>ю</w:t>
      </w:r>
      <w:r w:rsidRPr="00BD3F50">
        <w:rPr>
          <w:rFonts w:ascii="Times New Roman" w:hAnsi="Times New Roman" w:cs="Times New Roman"/>
          <w:sz w:val="22"/>
          <w:szCs w:val="22"/>
        </w:rPr>
        <w:t>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8C5F7E" w:rsidRPr="00BD3F50" w:rsidRDefault="008C5F7E" w:rsidP="008C5F7E">
      <w:pPr>
        <w:ind w:firstLine="724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</w:t>
      </w:r>
      <w:r w:rsidR="0025423C" w:rsidRPr="00BD3F50">
        <w:rPr>
          <w:rFonts w:ascii="Times New Roman" w:hAnsi="Times New Roman" w:cs="Times New Roman"/>
          <w:sz w:val="22"/>
          <w:szCs w:val="22"/>
        </w:rPr>
        <w:t>об</w:t>
      </w:r>
      <w:r w:rsidRPr="00BD3F50">
        <w:rPr>
          <w:rFonts w:ascii="Times New Roman" w:hAnsi="Times New Roman" w:cs="Times New Roman"/>
          <w:sz w:val="22"/>
          <w:szCs w:val="22"/>
        </w:rPr>
        <w:t>уча</w:t>
      </w:r>
      <w:r w:rsidR="0025423C" w:rsidRPr="00BD3F50">
        <w:rPr>
          <w:rFonts w:ascii="Times New Roman" w:hAnsi="Times New Roman" w:cs="Times New Roman"/>
          <w:sz w:val="22"/>
          <w:szCs w:val="22"/>
        </w:rPr>
        <w:t>ю</w:t>
      </w:r>
      <w:r w:rsidRPr="00BD3F50">
        <w:rPr>
          <w:rFonts w:ascii="Times New Roman" w:hAnsi="Times New Roman" w:cs="Times New Roman"/>
          <w:sz w:val="22"/>
          <w:szCs w:val="22"/>
        </w:rPr>
        <w:t>щихся, их способностей к математическому творчеству. В основной школе материал группируется вокруг рациональных выражений.</w:t>
      </w:r>
    </w:p>
    <w:p w:rsidR="008C5F7E" w:rsidRPr="00BD3F50" w:rsidRDefault="008C5F7E" w:rsidP="008C5F7E">
      <w:pPr>
        <w:ind w:firstLine="724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Содержание раздела «Функции» нацелено на получение </w:t>
      </w:r>
      <w:r w:rsidR="0025423C" w:rsidRPr="00BD3F50">
        <w:rPr>
          <w:rFonts w:ascii="Times New Roman" w:hAnsi="Times New Roman" w:cs="Times New Roman"/>
          <w:sz w:val="22"/>
          <w:szCs w:val="22"/>
        </w:rPr>
        <w:t>обучающимися</w:t>
      </w:r>
      <w:r w:rsidRPr="00BD3F50">
        <w:rPr>
          <w:rFonts w:ascii="Times New Roman" w:hAnsi="Times New Roman" w:cs="Times New Roman"/>
          <w:sz w:val="22"/>
          <w:szCs w:val="22"/>
        </w:rPr>
        <w:t xml:space="preserve">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</w:t>
      </w:r>
      <w:proofErr w:type="spellStart"/>
      <w:r w:rsidR="0025423C" w:rsidRPr="00BD3F50">
        <w:rPr>
          <w:rFonts w:ascii="Times New Roman" w:hAnsi="Times New Roman" w:cs="Times New Roman"/>
          <w:sz w:val="22"/>
          <w:szCs w:val="22"/>
        </w:rPr>
        <w:t>обу</w:t>
      </w:r>
      <w:r w:rsidRPr="00BD3F50">
        <w:rPr>
          <w:rFonts w:ascii="Times New Roman" w:hAnsi="Times New Roman" w:cs="Times New Roman"/>
          <w:sz w:val="22"/>
          <w:szCs w:val="22"/>
        </w:rPr>
        <w:t>уча</w:t>
      </w:r>
      <w:r w:rsidR="0025423C" w:rsidRPr="00BD3F50">
        <w:rPr>
          <w:rFonts w:ascii="Times New Roman" w:hAnsi="Times New Roman" w:cs="Times New Roman"/>
          <w:sz w:val="22"/>
          <w:szCs w:val="22"/>
        </w:rPr>
        <w:t>ю</w:t>
      </w:r>
      <w:r w:rsidRPr="00BD3F50">
        <w:rPr>
          <w:rFonts w:ascii="Times New Roman" w:hAnsi="Times New Roman" w:cs="Times New Roman"/>
          <w:sz w:val="22"/>
          <w:szCs w:val="22"/>
        </w:rPr>
        <w:t>щихся</w:t>
      </w:r>
      <w:proofErr w:type="spellEnd"/>
      <w:r w:rsidRPr="00BD3F50">
        <w:rPr>
          <w:rFonts w:ascii="Times New Roman" w:hAnsi="Times New Roman" w:cs="Times New Roman"/>
          <w:sz w:val="22"/>
          <w:szCs w:val="22"/>
        </w:rPr>
        <w:t xml:space="preserve">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8C5F7E" w:rsidRPr="00BD3F50" w:rsidRDefault="008C5F7E" w:rsidP="008C5F7E">
      <w:pPr>
        <w:ind w:firstLine="724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Раздел «Вероятность и статистика» – обязательный компонент школьного образования, усиливающий его прик</w:t>
      </w:r>
      <w:r w:rsidR="00A4643D" w:rsidRPr="00BD3F50">
        <w:rPr>
          <w:rFonts w:ascii="Times New Roman" w:hAnsi="Times New Roman" w:cs="Times New Roman"/>
          <w:sz w:val="22"/>
          <w:szCs w:val="22"/>
        </w:rPr>
        <w:t>ладное и практическое значение. М</w:t>
      </w:r>
      <w:r w:rsidRPr="00BD3F50">
        <w:rPr>
          <w:rFonts w:ascii="Times New Roman" w:hAnsi="Times New Roman" w:cs="Times New Roman"/>
          <w:sz w:val="22"/>
          <w:szCs w:val="22"/>
        </w:rPr>
        <w:t>атериал</w:t>
      </w:r>
      <w:r w:rsidR="00A4643D" w:rsidRPr="00BD3F50">
        <w:rPr>
          <w:rFonts w:ascii="Times New Roman" w:hAnsi="Times New Roman" w:cs="Times New Roman"/>
          <w:sz w:val="22"/>
          <w:szCs w:val="22"/>
        </w:rPr>
        <w:t xml:space="preserve"> этого раздела</w:t>
      </w:r>
      <w:r w:rsidRPr="00BD3F50">
        <w:rPr>
          <w:rFonts w:ascii="Times New Roman" w:hAnsi="Times New Roman" w:cs="Times New Roman"/>
          <w:sz w:val="22"/>
          <w:szCs w:val="22"/>
        </w:rPr>
        <w:t xml:space="preserve"> необходим, прежде всего, для формирования у </w:t>
      </w:r>
      <w:r w:rsidR="0025423C" w:rsidRPr="00BD3F50">
        <w:rPr>
          <w:rFonts w:ascii="Times New Roman" w:hAnsi="Times New Roman" w:cs="Times New Roman"/>
          <w:sz w:val="22"/>
          <w:szCs w:val="22"/>
        </w:rPr>
        <w:t>об</w:t>
      </w:r>
      <w:r w:rsidRPr="00BD3F50">
        <w:rPr>
          <w:rFonts w:ascii="Times New Roman" w:hAnsi="Times New Roman" w:cs="Times New Roman"/>
          <w:sz w:val="22"/>
          <w:szCs w:val="22"/>
        </w:rPr>
        <w:t>уча</w:t>
      </w:r>
      <w:r w:rsidR="0025423C" w:rsidRPr="00BD3F50">
        <w:rPr>
          <w:rFonts w:ascii="Times New Roman" w:hAnsi="Times New Roman" w:cs="Times New Roman"/>
          <w:sz w:val="22"/>
          <w:szCs w:val="22"/>
        </w:rPr>
        <w:t>ю</w:t>
      </w:r>
      <w:r w:rsidRPr="00BD3F50">
        <w:rPr>
          <w:rFonts w:ascii="Times New Roman" w:hAnsi="Times New Roman" w:cs="Times New Roman"/>
          <w:sz w:val="22"/>
          <w:szCs w:val="22"/>
        </w:rPr>
        <w:t xml:space="preserve">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</w:t>
      </w:r>
      <w:r w:rsidR="0025423C" w:rsidRPr="00BD3F50">
        <w:rPr>
          <w:rFonts w:ascii="Times New Roman" w:hAnsi="Times New Roman" w:cs="Times New Roman"/>
          <w:sz w:val="22"/>
          <w:szCs w:val="22"/>
        </w:rPr>
        <w:t xml:space="preserve">участникам образовательного процесса </w:t>
      </w:r>
      <w:r w:rsidRPr="00BD3F50">
        <w:rPr>
          <w:rFonts w:ascii="Times New Roman" w:hAnsi="Times New Roman" w:cs="Times New Roman"/>
          <w:sz w:val="22"/>
          <w:szCs w:val="22"/>
        </w:rPr>
        <w:t>осуществлять рассмотрение случаев, перебор и подсчёт числа вариантов, в том числе в простейших прикладных задачах.</w:t>
      </w:r>
    </w:p>
    <w:p w:rsidR="008C5F7E" w:rsidRPr="00BD3F50" w:rsidRDefault="008C5F7E" w:rsidP="008C5F7E">
      <w:pPr>
        <w:ind w:firstLine="724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C5F7E" w:rsidRPr="00BD3F50" w:rsidRDefault="008C5F7E" w:rsidP="008C5F7E">
      <w:pPr>
        <w:ind w:firstLine="724"/>
        <w:jc w:val="both"/>
        <w:rPr>
          <w:rFonts w:ascii="Times New Roman" w:hAnsi="Times New Roman" w:cs="Times New Roman"/>
          <w:sz w:val="22"/>
          <w:szCs w:val="22"/>
        </w:rPr>
      </w:pPr>
    </w:p>
    <w:p w:rsidR="008C5F7E" w:rsidRPr="00BD3F50" w:rsidRDefault="008C5F7E" w:rsidP="008C5F7E">
      <w:pPr>
        <w:pStyle w:val="16"/>
        <w:shd w:val="clear" w:color="auto" w:fill="auto"/>
        <w:spacing w:line="240" w:lineRule="auto"/>
        <w:ind w:left="660" w:right="60"/>
        <w:jc w:val="center"/>
        <w:rPr>
          <w:rFonts w:ascii="Times New Roman" w:hAnsi="Times New Roman" w:cs="Times New Roman"/>
          <w:b/>
          <w:sz w:val="22"/>
        </w:rPr>
      </w:pPr>
      <w:r w:rsidRPr="00BD3F50">
        <w:rPr>
          <w:rFonts w:ascii="Times New Roman" w:hAnsi="Times New Roman" w:cs="Times New Roman"/>
          <w:b/>
          <w:sz w:val="22"/>
        </w:rPr>
        <w:t>Место предмета «Алгебра» в базисном учебном плане</w:t>
      </w:r>
    </w:p>
    <w:p w:rsidR="008C5F7E" w:rsidRPr="00BD3F50" w:rsidRDefault="008C5F7E" w:rsidP="008C5F7E">
      <w:pPr>
        <w:widowControl w:val="0"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 соответствии с Федеральным государственным образовательным стандартом, учебным планом   ГБОУ «Морская школа» Московского района Санкт-Петербурга на этапе основного общего образования  предусмотрено 170 учебных часов для обязательного изучения курса «Алгебра» в 8 классе из расчета 5 часов в неделю, 34 учебных недели.</w:t>
      </w:r>
    </w:p>
    <w:p w:rsidR="008C5F7E" w:rsidRPr="00BD3F50" w:rsidRDefault="008C5F7E" w:rsidP="008C5F7E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5F7E" w:rsidRPr="00BD3F50" w:rsidRDefault="008C5F7E" w:rsidP="008C5F7E">
      <w:pPr>
        <w:pStyle w:val="Default"/>
        <w:jc w:val="center"/>
        <w:rPr>
          <w:b/>
          <w:color w:val="auto"/>
          <w:sz w:val="22"/>
          <w:szCs w:val="22"/>
        </w:rPr>
      </w:pPr>
      <w:r w:rsidRPr="00BD3F50">
        <w:rPr>
          <w:b/>
          <w:color w:val="auto"/>
          <w:sz w:val="22"/>
          <w:szCs w:val="22"/>
        </w:rPr>
        <w:t>Личностные, метапредметные и предметные результаты освоения  учебного предмета</w:t>
      </w:r>
    </w:p>
    <w:p w:rsidR="008C5F7E" w:rsidRPr="00BD3F50" w:rsidRDefault="008C5F7E" w:rsidP="008C5F7E">
      <w:pPr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Изучение математики в основной школе даёт возможность обучающимся достичь следующих результатов: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1. В направлении личностного развития:</w:t>
      </w:r>
    </w:p>
    <w:p w:rsidR="008C5F7E" w:rsidRPr="00BD3F50" w:rsidRDefault="008C5F7E" w:rsidP="008C5F7E">
      <w:pPr>
        <w:pStyle w:val="a4"/>
        <w:numPr>
          <w:ilvl w:val="0"/>
          <w:numId w:val="7"/>
        </w:numPr>
        <w:rPr>
          <w:sz w:val="22"/>
          <w:szCs w:val="22"/>
        </w:rPr>
      </w:pPr>
      <w:r w:rsidRPr="00BD3F50">
        <w:rPr>
          <w:sz w:val="22"/>
          <w:szCs w:val="22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C5F7E" w:rsidRPr="00BD3F50" w:rsidRDefault="008C5F7E" w:rsidP="008C5F7E">
      <w:pPr>
        <w:pStyle w:val="a4"/>
        <w:numPr>
          <w:ilvl w:val="0"/>
          <w:numId w:val="7"/>
        </w:numPr>
        <w:rPr>
          <w:sz w:val="22"/>
          <w:szCs w:val="22"/>
        </w:rPr>
      </w:pPr>
      <w:r w:rsidRPr="00BD3F50">
        <w:rPr>
          <w:sz w:val="22"/>
          <w:szCs w:val="22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C5F7E" w:rsidRPr="00BD3F50" w:rsidRDefault="008C5F7E" w:rsidP="008C5F7E">
      <w:pPr>
        <w:pStyle w:val="a4"/>
        <w:numPr>
          <w:ilvl w:val="0"/>
          <w:numId w:val="7"/>
        </w:numPr>
        <w:rPr>
          <w:sz w:val="22"/>
          <w:szCs w:val="22"/>
        </w:rPr>
      </w:pPr>
      <w:r w:rsidRPr="00BD3F50">
        <w:rPr>
          <w:sz w:val="22"/>
          <w:szCs w:val="22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C5F7E" w:rsidRPr="00BD3F50" w:rsidRDefault="008C5F7E" w:rsidP="008C5F7E">
      <w:pPr>
        <w:pStyle w:val="a4"/>
        <w:numPr>
          <w:ilvl w:val="0"/>
          <w:numId w:val="7"/>
        </w:numPr>
        <w:rPr>
          <w:sz w:val="22"/>
          <w:szCs w:val="22"/>
        </w:rPr>
      </w:pPr>
      <w:r w:rsidRPr="00BD3F50">
        <w:rPr>
          <w:sz w:val="22"/>
          <w:szCs w:val="22"/>
        </w:rPr>
        <w:t>креативность мышления, инициатива, находчивость, активность при решении математических задач;</w:t>
      </w:r>
    </w:p>
    <w:p w:rsidR="008C5F7E" w:rsidRPr="00BD3F50" w:rsidRDefault="008C5F7E" w:rsidP="008C5F7E">
      <w:pPr>
        <w:pStyle w:val="a4"/>
        <w:numPr>
          <w:ilvl w:val="0"/>
          <w:numId w:val="7"/>
        </w:numPr>
        <w:rPr>
          <w:sz w:val="22"/>
          <w:szCs w:val="22"/>
        </w:rPr>
      </w:pPr>
      <w:r w:rsidRPr="00BD3F50">
        <w:rPr>
          <w:sz w:val="22"/>
          <w:szCs w:val="22"/>
        </w:rPr>
        <w:lastRenderedPageBreak/>
        <w:t>способность к эмоциональному восприятию математических объектов, задач, решений, рассуждений.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2. В метапредметном направлении: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умение выдвигать гипотезы при решении учебных задач и понимать необходимость их проверки;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C5F7E" w:rsidRPr="00BD3F50" w:rsidRDefault="008C5F7E" w:rsidP="008C5F7E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8C5F7E" w:rsidRPr="00BD3F50" w:rsidRDefault="008C5F7E" w:rsidP="008C5F7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3. В предметном направлении:</w:t>
      </w:r>
    </w:p>
    <w:p w:rsidR="008C5F7E" w:rsidRPr="00BD3F50" w:rsidRDefault="008C5F7E" w:rsidP="008C5F7E">
      <w:pPr>
        <w:ind w:left="360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предметным результатом</w:t>
      </w:r>
      <w:r w:rsidRPr="00BD3F50">
        <w:rPr>
          <w:rFonts w:ascii="Times New Roman" w:hAnsi="Times New Roman" w:cs="Times New Roman"/>
          <w:sz w:val="22"/>
          <w:szCs w:val="22"/>
        </w:rPr>
        <w:t xml:space="preserve"> изучения курса является сформированность следующих умений.</w:t>
      </w:r>
    </w:p>
    <w:p w:rsidR="008C5F7E" w:rsidRPr="00BD3F50" w:rsidRDefault="008C5F7E" w:rsidP="008C5F7E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Предметная область «Арифметика»</w:t>
      </w:r>
    </w:p>
    <w:p w:rsidR="008C5F7E" w:rsidRPr="00BD3F50" w:rsidRDefault="008C5F7E" w:rsidP="008C5F7E">
      <w:pPr>
        <w:pStyle w:val="a4"/>
        <w:numPr>
          <w:ilvl w:val="0"/>
          <w:numId w:val="9"/>
        </w:numPr>
        <w:rPr>
          <w:sz w:val="22"/>
          <w:szCs w:val="22"/>
        </w:rPr>
      </w:pPr>
      <w:r w:rsidRPr="00BD3F50">
        <w:rPr>
          <w:sz w:val="22"/>
          <w:szCs w:val="22"/>
        </w:rPr>
        <w:t>Переходить от одной формы записи чисел к другой, представлять десятичную дробь в виде обыкновенной и обыкновенную дробь  в виде десятичной, записывать большие и малые числа с использованием целых степеней числа 10;</w:t>
      </w:r>
    </w:p>
    <w:p w:rsidR="008C5F7E" w:rsidRPr="00BD3F50" w:rsidRDefault="008C5F7E" w:rsidP="008C5F7E">
      <w:pPr>
        <w:pStyle w:val="a4"/>
        <w:numPr>
          <w:ilvl w:val="0"/>
          <w:numId w:val="9"/>
        </w:numPr>
        <w:rPr>
          <w:sz w:val="22"/>
          <w:szCs w:val="22"/>
        </w:rPr>
      </w:pPr>
      <w:r w:rsidRPr="00BD3F50">
        <w:rPr>
          <w:sz w:val="22"/>
          <w:szCs w:val="22"/>
        </w:rPr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8C5F7E" w:rsidRPr="00BD3F50" w:rsidRDefault="008C5F7E" w:rsidP="008C5F7E">
      <w:pPr>
        <w:pStyle w:val="a4"/>
        <w:numPr>
          <w:ilvl w:val="0"/>
          <w:numId w:val="9"/>
        </w:numPr>
        <w:rPr>
          <w:sz w:val="22"/>
          <w:szCs w:val="22"/>
        </w:rPr>
      </w:pPr>
      <w:r w:rsidRPr="00BD3F50">
        <w:rPr>
          <w:sz w:val="22"/>
          <w:szCs w:val="22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8C5F7E" w:rsidRPr="00BD3F50" w:rsidRDefault="008C5F7E" w:rsidP="008C5F7E">
      <w:pPr>
        <w:pStyle w:val="a4"/>
        <w:numPr>
          <w:ilvl w:val="0"/>
          <w:numId w:val="9"/>
        </w:numPr>
        <w:rPr>
          <w:sz w:val="22"/>
          <w:szCs w:val="22"/>
        </w:rPr>
      </w:pPr>
      <w:r w:rsidRPr="00BD3F50">
        <w:rPr>
          <w:sz w:val="22"/>
          <w:szCs w:val="22"/>
        </w:rPr>
        <w:t>пользоваться основными единицами длины, массы, времени, скорости, площади, объёма, выражать более крупные единицы через более мелкие и наоборот;</w:t>
      </w:r>
    </w:p>
    <w:p w:rsidR="008C5F7E" w:rsidRPr="00BD3F50" w:rsidRDefault="008C5F7E" w:rsidP="008C5F7E">
      <w:pPr>
        <w:pStyle w:val="a4"/>
        <w:numPr>
          <w:ilvl w:val="0"/>
          <w:numId w:val="9"/>
        </w:numPr>
        <w:rPr>
          <w:sz w:val="22"/>
          <w:szCs w:val="22"/>
        </w:rPr>
      </w:pPr>
      <w:r w:rsidRPr="00BD3F50">
        <w:rPr>
          <w:sz w:val="22"/>
          <w:szCs w:val="22"/>
        </w:rPr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D3F50">
        <w:rPr>
          <w:rFonts w:ascii="Times New Roman" w:hAnsi="Times New Roman" w:cs="Times New Roman"/>
          <w:b/>
          <w:i/>
          <w:sz w:val="22"/>
          <w:szCs w:val="22"/>
        </w:rPr>
        <w:t>Использовать приобретённые знания и умения в практической деятельности и повседневной жизни для:</w:t>
      </w:r>
    </w:p>
    <w:p w:rsidR="008C5F7E" w:rsidRPr="00BD3F50" w:rsidRDefault="008C5F7E" w:rsidP="008C5F7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BD3F50">
        <w:rPr>
          <w:sz w:val="22"/>
          <w:szCs w:val="22"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8C5F7E" w:rsidRPr="00BD3F50" w:rsidRDefault="008C5F7E" w:rsidP="008C5F7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BD3F50">
        <w:rPr>
          <w:sz w:val="22"/>
          <w:szCs w:val="22"/>
        </w:rPr>
        <w:t>устной прикидки и оценки результата вычислений, проверки результата вычисления с использованием различных приёмов;</w:t>
      </w:r>
    </w:p>
    <w:p w:rsidR="008C5F7E" w:rsidRPr="00BD3F50" w:rsidRDefault="008C5F7E" w:rsidP="008C5F7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BD3F50">
        <w:rPr>
          <w:sz w:val="22"/>
          <w:szCs w:val="22"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Предметная область «Алгебра»</w:t>
      </w:r>
    </w:p>
    <w:p w:rsidR="008C5F7E" w:rsidRPr="00BD3F50" w:rsidRDefault="008C5F7E" w:rsidP="008C5F7E">
      <w:pPr>
        <w:pStyle w:val="a4"/>
        <w:numPr>
          <w:ilvl w:val="0"/>
          <w:numId w:val="11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</w:t>
      </w:r>
    </w:p>
    <w:p w:rsidR="008C5F7E" w:rsidRPr="00BD3F50" w:rsidRDefault="008C5F7E" w:rsidP="008C5F7E">
      <w:pPr>
        <w:pStyle w:val="a4"/>
        <w:numPr>
          <w:ilvl w:val="0"/>
          <w:numId w:val="11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выполнять основные действия со степенями с целыми показателями, с многочленами и с алгебраическими дробями, выполнять разложение многочленов на множители, выполнять тождественные преобразования рациональных выражений;</w:t>
      </w:r>
    </w:p>
    <w:p w:rsidR="008C5F7E" w:rsidRPr="00BD3F50" w:rsidRDefault="008C5F7E" w:rsidP="008C5F7E">
      <w:pPr>
        <w:pStyle w:val="a4"/>
        <w:numPr>
          <w:ilvl w:val="0"/>
          <w:numId w:val="11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решать линейные уравнения, системы двух линейных уравнений с двумя переменными;</w:t>
      </w:r>
    </w:p>
    <w:p w:rsidR="008C5F7E" w:rsidRPr="00BD3F50" w:rsidRDefault="008C5F7E" w:rsidP="008C5F7E">
      <w:pPr>
        <w:pStyle w:val="a4"/>
        <w:numPr>
          <w:ilvl w:val="0"/>
          <w:numId w:val="11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8C5F7E" w:rsidRPr="00BD3F50" w:rsidRDefault="008C5F7E" w:rsidP="008C5F7E">
      <w:pPr>
        <w:pStyle w:val="a4"/>
        <w:numPr>
          <w:ilvl w:val="0"/>
          <w:numId w:val="11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lastRenderedPageBreak/>
        <w:t>изображать числа точками на координатной прямой;</w:t>
      </w:r>
    </w:p>
    <w:p w:rsidR="008C5F7E" w:rsidRPr="00BD3F50" w:rsidRDefault="008C5F7E" w:rsidP="008C5F7E">
      <w:pPr>
        <w:pStyle w:val="a4"/>
        <w:numPr>
          <w:ilvl w:val="0"/>
          <w:numId w:val="11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определять координаты точки плоскости, строить точки с заданными координатами.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i/>
          <w:sz w:val="22"/>
          <w:szCs w:val="22"/>
        </w:rPr>
        <w:t>Использовать приобретённые знания и умения в практической деятельности и повседневной жизни для:</w:t>
      </w:r>
    </w:p>
    <w:p w:rsidR="008C5F7E" w:rsidRPr="00BD3F50" w:rsidRDefault="008C5F7E" w:rsidP="008C5F7E">
      <w:pPr>
        <w:pStyle w:val="a4"/>
        <w:numPr>
          <w:ilvl w:val="0"/>
          <w:numId w:val="12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выполнения расчётов по формулам, составления формул, выражающих зависимости между реальными величинами, для нахождения нужной формулы в справочных материалах;</w:t>
      </w:r>
    </w:p>
    <w:p w:rsidR="008C5F7E" w:rsidRPr="00BD3F50" w:rsidRDefault="008C5F7E" w:rsidP="008C5F7E">
      <w:pPr>
        <w:pStyle w:val="a4"/>
        <w:numPr>
          <w:ilvl w:val="0"/>
          <w:numId w:val="12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8C5F7E" w:rsidRPr="00BD3F50" w:rsidRDefault="008C5F7E" w:rsidP="008C5F7E">
      <w:pPr>
        <w:pStyle w:val="a4"/>
        <w:numPr>
          <w:ilvl w:val="0"/>
          <w:numId w:val="12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Предметная область «Элементы логики, комбинаторики, статистики и теории вероятностей»</w:t>
      </w:r>
    </w:p>
    <w:p w:rsidR="008C5F7E" w:rsidRPr="00BD3F50" w:rsidRDefault="008C5F7E" w:rsidP="008C5F7E">
      <w:pPr>
        <w:pStyle w:val="a4"/>
        <w:numPr>
          <w:ilvl w:val="0"/>
          <w:numId w:val="13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8C5F7E" w:rsidRPr="00BD3F50" w:rsidRDefault="008C5F7E" w:rsidP="008C5F7E">
      <w:pPr>
        <w:pStyle w:val="a4"/>
        <w:numPr>
          <w:ilvl w:val="0"/>
          <w:numId w:val="13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извлекать информацию, представленную в таблицах, строить диаграммы и графики;</w:t>
      </w:r>
    </w:p>
    <w:p w:rsidR="008C5F7E" w:rsidRPr="00BD3F50" w:rsidRDefault="008C5F7E" w:rsidP="008C5F7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BD3F50">
        <w:rPr>
          <w:sz w:val="22"/>
          <w:szCs w:val="22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8C5F7E" w:rsidRPr="00BD3F50" w:rsidRDefault="008C5F7E" w:rsidP="008C5F7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BD3F50">
        <w:rPr>
          <w:sz w:val="22"/>
          <w:szCs w:val="22"/>
        </w:rPr>
        <w:t>вычислять средние значения результатов измерений;</w:t>
      </w:r>
    </w:p>
    <w:p w:rsidR="008C5F7E" w:rsidRPr="00BD3F50" w:rsidRDefault="008C5F7E" w:rsidP="008C5F7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BD3F50">
        <w:rPr>
          <w:sz w:val="22"/>
          <w:szCs w:val="22"/>
        </w:rPr>
        <w:t xml:space="preserve">находить частоту события, используя </w:t>
      </w:r>
      <w:proofErr w:type="spellStart"/>
      <w:r w:rsidRPr="00BD3F50">
        <w:rPr>
          <w:sz w:val="22"/>
          <w:szCs w:val="22"/>
        </w:rPr>
        <w:t>собтсвенные</w:t>
      </w:r>
      <w:proofErr w:type="spellEnd"/>
      <w:r w:rsidRPr="00BD3F50">
        <w:rPr>
          <w:sz w:val="22"/>
          <w:szCs w:val="22"/>
        </w:rPr>
        <w:t xml:space="preserve"> наблюдения и готовые статистические данные;</w:t>
      </w:r>
    </w:p>
    <w:p w:rsidR="008C5F7E" w:rsidRPr="00BD3F50" w:rsidRDefault="008C5F7E" w:rsidP="008C5F7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BD3F50">
        <w:rPr>
          <w:sz w:val="22"/>
          <w:szCs w:val="22"/>
        </w:rPr>
        <w:t>находить вероятности случайных событий в простейших случаях.</w:t>
      </w:r>
    </w:p>
    <w:p w:rsidR="008C5F7E" w:rsidRPr="00BD3F50" w:rsidRDefault="008C5F7E" w:rsidP="008C5F7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D3F50">
        <w:rPr>
          <w:rFonts w:ascii="Times New Roman" w:hAnsi="Times New Roman" w:cs="Times New Roman"/>
          <w:b/>
          <w:i/>
          <w:sz w:val="22"/>
          <w:szCs w:val="22"/>
        </w:rPr>
        <w:t>Использовать приобретённые знания и умения в практической деятельности и повседневной жизни для:</w:t>
      </w:r>
    </w:p>
    <w:p w:rsidR="008C5F7E" w:rsidRPr="00BD3F50" w:rsidRDefault="008C5F7E" w:rsidP="008C5F7E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выстраивания аргументации при доказательстве и в диалоге;</w:t>
      </w:r>
    </w:p>
    <w:p w:rsidR="008C5F7E" w:rsidRPr="00BD3F50" w:rsidRDefault="008C5F7E" w:rsidP="008C5F7E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распознавания логически некорректных рассуждений;</w:t>
      </w:r>
    </w:p>
    <w:p w:rsidR="008C5F7E" w:rsidRPr="00BD3F50" w:rsidRDefault="008C5F7E" w:rsidP="008C5F7E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записи математических утверждений, доказательств;</w:t>
      </w:r>
    </w:p>
    <w:p w:rsidR="008C5F7E" w:rsidRPr="00BD3F50" w:rsidRDefault="008C5F7E" w:rsidP="008C5F7E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анализа реальных числовых данных, представленных в виде диаграмм, графиков, таблиц;</w:t>
      </w:r>
    </w:p>
    <w:p w:rsidR="008C5F7E" w:rsidRPr="00BD3F50" w:rsidRDefault="008C5F7E" w:rsidP="008C5F7E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8C5F7E" w:rsidRPr="00BD3F50" w:rsidRDefault="008C5F7E" w:rsidP="008C5F7E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решения учебных и практических задач, требующих систематического перебора вариантов;</w:t>
      </w:r>
    </w:p>
    <w:p w:rsidR="008C5F7E" w:rsidRPr="00BD3F50" w:rsidRDefault="008C5F7E" w:rsidP="008C5F7E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8C5F7E" w:rsidRPr="00BD3F50" w:rsidRDefault="008C5F7E" w:rsidP="008C5F7E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BD3F50">
        <w:rPr>
          <w:sz w:val="22"/>
          <w:szCs w:val="22"/>
        </w:rPr>
        <w:t>понимания статистических утверждений.</w:t>
      </w:r>
    </w:p>
    <w:p w:rsidR="008C5F7E" w:rsidRPr="00BD3F50" w:rsidRDefault="008C5F7E" w:rsidP="008C5F7E">
      <w:pPr>
        <w:pStyle w:val="Default"/>
        <w:rPr>
          <w:color w:val="FF0000"/>
          <w:sz w:val="22"/>
          <w:szCs w:val="22"/>
        </w:rPr>
      </w:pPr>
    </w:p>
    <w:p w:rsidR="008C5F7E" w:rsidRPr="00BD3F50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</w:p>
    <w:p w:rsidR="008C5F7E" w:rsidRPr="00BD3F50" w:rsidRDefault="008C5F7E" w:rsidP="008C5F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>Содержание учебного предмета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  Повторение курса алгебры 8 класса (8 часов)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Решение квадратных уравнений и неравенств. Метод интервалов. Действия с квадратными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корнями. Построение графиков кв. функций.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Алгебраические уравнения. Системы нелинейных уравнений (16 часов)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Деление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  <w:u w:val="single"/>
        </w:rPr>
        <w:t>Основная цель</w:t>
      </w:r>
      <w:r w:rsidRPr="00BD3F50">
        <w:rPr>
          <w:rFonts w:ascii="Times New Roman" w:hAnsi="Times New Roman" w:cs="Times New Roman"/>
          <w:sz w:val="22"/>
          <w:szCs w:val="22"/>
        </w:rPr>
        <w:t xml:space="preserve"> — обучить делению многочленов, решению алгебраических уравнений и систем уравнений. Данная тема продолжает и завершает изучение алгебраических уравнений и их систем, которые рассматриваются в школьном курсе алгебры. От рассмотрения линейных и квадратных уравнений учащиеся переходят к алгебраическим уравнениям общего вида </w:t>
      </w:r>
      <w:proofErr w:type="spellStart"/>
      <w:r w:rsidRPr="00BD3F50">
        <w:rPr>
          <w:rFonts w:ascii="Times New Roman" w:hAnsi="Times New Roman" w:cs="Times New Roman"/>
          <w:sz w:val="22"/>
          <w:szCs w:val="22"/>
        </w:rPr>
        <w:t>Рn</w:t>
      </w:r>
      <w:proofErr w:type="spellEnd"/>
      <w:r w:rsidRPr="00BD3F50">
        <w:rPr>
          <w:rFonts w:ascii="Times New Roman" w:hAnsi="Times New Roman" w:cs="Times New Roman"/>
          <w:sz w:val="22"/>
          <w:szCs w:val="22"/>
        </w:rPr>
        <w:t xml:space="preserve"> (х) = 0, где </w:t>
      </w:r>
      <w:proofErr w:type="spellStart"/>
      <w:r w:rsidRPr="00BD3F50">
        <w:rPr>
          <w:rFonts w:ascii="Times New Roman" w:hAnsi="Times New Roman" w:cs="Times New Roman"/>
          <w:sz w:val="22"/>
          <w:szCs w:val="22"/>
        </w:rPr>
        <w:t>Рn</w:t>
      </w:r>
      <w:proofErr w:type="spellEnd"/>
      <w:r w:rsidRPr="00BD3F50">
        <w:rPr>
          <w:rFonts w:ascii="Times New Roman" w:hAnsi="Times New Roman" w:cs="Times New Roman"/>
          <w:sz w:val="22"/>
          <w:szCs w:val="22"/>
        </w:rPr>
        <w:t xml:space="preserve"> (х) – многочлен степени n. Основным способом </w:t>
      </w:r>
      <w:proofErr w:type="gramStart"/>
      <w:r w:rsidRPr="00BD3F50">
        <w:rPr>
          <w:rFonts w:ascii="Times New Roman" w:hAnsi="Times New Roman" w:cs="Times New Roman"/>
          <w:sz w:val="22"/>
          <w:szCs w:val="22"/>
        </w:rPr>
        <w:t>решения  алгебраических</w:t>
      </w:r>
      <w:proofErr w:type="gramEnd"/>
      <w:r w:rsidRPr="00BD3F50">
        <w:rPr>
          <w:rFonts w:ascii="Times New Roman" w:hAnsi="Times New Roman" w:cs="Times New Roman"/>
          <w:sz w:val="22"/>
          <w:szCs w:val="22"/>
        </w:rPr>
        <w:t xml:space="preserve"> уравнений является разложение его левой части на множители. Подробно рассматривается алгоритм деления многочлена уголком. В данной теме целесообразно продемонстрировать на конкретном примере теорему Безу, показать, что ее применение сводит решение уравнения степени n к решению уравнения степени n-1. Решение систем нелинейных уравнений проводится как известными учащимся способами, так и делением уравнений и введением вспомогательных неизвестных. </w:t>
      </w:r>
      <w:r w:rsidRPr="00BD3F50">
        <w:rPr>
          <w:rFonts w:ascii="Times New Roman" w:hAnsi="Times New Roman" w:cs="Times New Roman"/>
          <w:sz w:val="22"/>
          <w:szCs w:val="22"/>
        </w:rPr>
        <w:lastRenderedPageBreak/>
        <w:t>Разработанный математический аппарат позволяет существенно расширить класс содержательных текстовых задач, решаемых с помощью систем нелинейных уравнений.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  Степень с рациональным показателем (26 часов)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Степень с целым показателем и ее свойства. Возведение числового неравенства в степень с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натуральным показателем.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  <w:u w:val="single"/>
        </w:rPr>
        <w:t>Основная цель</w:t>
      </w:r>
      <w:r w:rsidRPr="00BD3F50">
        <w:rPr>
          <w:rFonts w:ascii="Times New Roman" w:hAnsi="Times New Roman" w:cs="Times New Roman"/>
          <w:sz w:val="22"/>
          <w:szCs w:val="22"/>
        </w:rPr>
        <w:t xml:space="preserve"> — сформировать понятие степени с целым показателем; выработать умение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выполнять преобразования простейших выражений, содержащих степень с целым показателем;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ввести понятия корня п-й степени и степени с рациональным показателем.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Детальное изучение степени с натуральным показателем в 7 классе создает базу для введения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понятия степени с целым показателем. Однако в начале темы необходимо целенаправленное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повторение свойств степени с натуральным показателем и выполнение преобразований алгебраических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выражений, содержащих степени с натуральными показателями. Такое повторение служит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пропедевтикой к изучению степени с целым показателем и ее свойств, чему в данной теме уделяется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основное внимание. Формируется понятие степени с целым отрицательным и нулевым показателями. Повторяется определение стандартного вида числа. Доказывается свойство возведения в степень с целым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отрицательным показателем произведения двух множителей. Учащиеся овладевают умениями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находить значение степени с целым показателем при конкретных значениях основания и показателя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степени и применять свойства степени для вычисления значений числовых выражений и выполнения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простейших преобразований.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Учащиеся знакомятся с возведением в натуральную степень неравенств, у которых левые и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правые части положительны. В дальнейшем эти знания будут применяться при изучении возрастания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и убывания функций у = х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D3F50">
        <w:rPr>
          <w:rFonts w:ascii="Times New Roman" w:hAnsi="Times New Roman" w:cs="Times New Roman"/>
          <w:sz w:val="22"/>
          <w:szCs w:val="22"/>
        </w:rPr>
        <w:t>, у = х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D3F50">
        <w:rPr>
          <w:rFonts w:ascii="Times New Roman" w:hAnsi="Times New Roman" w:cs="Times New Roman"/>
          <w:sz w:val="22"/>
          <w:szCs w:val="22"/>
        </w:rPr>
        <w:t>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 данной теме вводятся понятие арифметического корня натуральной степени и понятие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степени с рациональным показателем. Необходимость их введения обосновывается на конкретных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примерах. Формирование умения применять свойства степени с рациональным показателем не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предусматривается.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  Степенная функция (23 часа)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Область определения функции. Возрастание и убывание функции. Четность и нечетность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функции. Функция у = k/x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  <w:u w:val="single"/>
        </w:rPr>
        <w:t>Основная цель</w:t>
      </w:r>
      <w:r w:rsidRPr="00BD3F50">
        <w:rPr>
          <w:rFonts w:ascii="Times New Roman" w:hAnsi="Times New Roman" w:cs="Times New Roman"/>
          <w:sz w:val="22"/>
          <w:szCs w:val="22"/>
        </w:rPr>
        <w:t xml:space="preserve"> — выработать умение исследовать по заданному графику функции у = х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D3F50">
        <w:rPr>
          <w:rFonts w:ascii="Times New Roman" w:hAnsi="Times New Roman" w:cs="Times New Roman"/>
          <w:sz w:val="22"/>
          <w:szCs w:val="22"/>
        </w:rPr>
        <w:t>, у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= х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D3F50">
        <w:rPr>
          <w:rFonts w:ascii="Times New Roman" w:hAnsi="Times New Roman" w:cs="Times New Roman"/>
          <w:sz w:val="22"/>
          <w:szCs w:val="22"/>
        </w:rPr>
        <w:t>, у=1/x, y=х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1/2</w:t>
      </w:r>
      <w:r w:rsidRPr="00BD3F50">
        <w:rPr>
          <w:rFonts w:ascii="Times New Roman" w:hAnsi="Times New Roman" w:cs="Times New Roman"/>
          <w:sz w:val="22"/>
          <w:szCs w:val="22"/>
        </w:rPr>
        <w:t>, y=k/x, y=ax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D3F50">
        <w:rPr>
          <w:rFonts w:ascii="Times New Roman" w:hAnsi="Times New Roman" w:cs="Times New Roman"/>
          <w:sz w:val="22"/>
          <w:szCs w:val="22"/>
        </w:rPr>
        <w:t>+bx+c.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При изучении материала данной главы углубляются и существенно расширяются функциональные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представления учащихся.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На примерах функций у = х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D3F50">
        <w:rPr>
          <w:rFonts w:ascii="Times New Roman" w:hAnsi="Times New Roman" w:cs="Times New Roman"/>
          <w:sz w:val="22"/>
          <w:szCs w:val="22"/>
        </w:rPr>
        <w:t>, у =х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1/2</w:t>
      </w:r>
      <w:r w:rsidRPr="00BD3F50">
        <w:rPr>
          <w:rFonts w:ascii="Times New Roman" w:hAnsi="Times New Roman" w:cs="Times New Roman"/>
          <w:sz w:val="22"/>
          <w:szCs w:val="22"/>
        </w:rPr>
        <w:t>, у = 1/х рассматриваются основные свойства степенной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функции, которые после изучения степени с действительным показателем лягут в основу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формирования представлений о степенной функции с любым действительным показателем. Здесь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же важно не только изучить свойства и графики конкретных функций, но и показать прикладной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аспект их применения.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Учащимся предстоит овладеть такими понятиями, как область определения, четность и не-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четность функции, возрастание и убывание функции на промежутке.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Понятия возрастания и убывания функции, учащиеся встречали в курсе алгебры 8 класса, но лишь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при изучении данной темы формируются определения этих понятий, а, следовательно, появляется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возможность аналитически доказать возрастание или убывание конкретной функции на промежутке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(Однако проведение подобных доказательств не входит в число обязательных умений.)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Учащиеся должны научиться находить промежутки возрастания функции с помощью графика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рассматриваемой функции.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При изучении темы примеры функций с дробным показателем не рассматриваются, так  как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понятие степени с рациональным показателем в данном курсе не вводится.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При изучении каждой конкретной функции (включая и функции у = </w:t>
      </w:r>
      <w:proofErr w:type="spellStart"/>
      <w:r w:rsidRPr="00BD3F50">
        <w:rPr>
          <w:rFonts w:ascii="Times New Roman" w:hAnsi="Times New Roman" w:cs="Times New Roman"/>
          <w:sz w:val="22"/>
          <w:szCs w:val="22"/>
        </w:rPr>
        <w:t>kx</w:t>
      </w:r>
      <w:proofErr w:type="spellEnd"/>
      <w:r w:rsidRPr="00BD3F50">
        <w:rPr>
          <w:rFonts w:ascii="Times New Roman" w:hAnsi="Times New Roman" w:cs="Times New Roman"/>
          <w:sz w:val="22"/>
          <w:szCs w:val="22"/>
        </w:rPr>
        <w:t xml:space="preserve"> + b, y=ax</w:t>
      </w:r>
      <w:r w:rsidRPr="00BD3F5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D3F50">
        <w:rPr>
          <w:rFonts w:ascii="Times New Roman" w:hAnsi="Times New Roman" w:cs="Times New Roman"/>
          <w:sz w:val="22"/>
          <w:szCs w:val="22"/>
        </w:rPr>
        <w:t>+bx+c.) предполагается,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lastRenderedPageBreak/>
        <w:t>что учащиеся смогут изобразить эскиз графика рассматриваемой функции и по графику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перечислить ее свойства.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 помощью функции у = k/x - уточняется понятие обратной пропорциональности, о котором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лишь упоминалось в курсе алгебры 8 класса.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При изучении данной темы особое внимание уделяется свойствам функций и отображению этих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свойств на графиках. Одновременно формируются начальные умения выполнять простейшие преобразования графиков функций.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    Прогрессии (28 часов)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Числовая последовательность. Арифметическая и геометрическая прогрессии. Формулы n-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го члена и суммы л первых членов арифметической и геометрической прогрессий.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  <w:u w:val="single"/>
        </w:rPr>
        <w:t>Основная цель</w:t>
      </w:r>
      <w:r w:rsidRPr="00BD3F50">
        <w:rPr>
          <w:rFonts w:ascii="Times New Roman" w:hAnsi="Times New Roman" w:cs="Times New Roman"/>
          <w:sz w:val="22"/>
          <w:szCs w:val="22"/>
        </w:rPr>
        <w:t xml:space="preserve"> — познакомить учащихся с понятиями арифметической и геометрической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прогрессий.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Учащиеся знакомятся с понятием числовой последовательности, учатся по заданной фор-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муле n-го члена при рекуррентном способе задания последовательности находить члены последовательности.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Знакомство с арифметической и геометрической прогрессиями как числовыми последовательностями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особых видов происходит на конкретных практических примерах.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Формулы n-го члена и суммы n- первых членов обеих прогрессий выводятся учителем, однако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требовать от учащихся выводить эти формулы необязательно. Упражнения не должны предполагать использование в своем решении формул, не приведенных в учебнике.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Основное внимание уделяется решению практических и прикладных задач.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  Случайные события (12 часов)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События невозможные, достоверные, случайные. Совместные несовместные события. Равновозможные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события. Классическое определение вероятности события. Представление о геометрической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вероятности. Решение вероятностных задач с помощью комбинаторики. Противоположные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события и их вероятности. Относительная частота и закон больших чисел. Тактика игр, справедливые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и несправедливые игры.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  <w:u w:val="single"/>
        </w:rPr>
        <w:t>Основная цель</w:t>
      </w:r>
      <w:r w:rsidRPr="00BD3F50">
        <w:rPr>
          <w:rFonts w:ascii="Times New Roman" w:hAnsi="Times New Roman" w:cs="Times New Roman"/>
          <w:sz w:val="22"/>
          <w:szCs w:val="22"/>
        </w:rPr>
        <w:t xml:space="preserve"> — познакомить учащихся с различными видами событий, с понятием вероятности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события и с различными подходами к определению этого понятия; сформировать умения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нахождения вероятности события, когда число равновозможных исходов испытания очевидно;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обучить нахождению вероятности I события после проведения серии однотипных испытаний.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Классическое определение вероятности события вводится и применяется в ходе моделирования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опытов (испытаний) с равно возможными исходами: бросание монет, игральных кубиков,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изъятие карт из колоды, костей домино из набора и т. п. Статистическое определение вероятности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 xml:space="preserve">вводится после рассмотрения опытов, в которых </w:t>
      </w:r>
      <w:proofErr w:type="spellStart"/>
      <w:r w:rsidRPr="00BD3F50">
        <w:rPr>
          <w:rFonts w:ascii="Times New Roman" w:hAnsi="Times New Roman" w:cs="Times New Roman"/>
          <w:sz w:val="22"/>
          <w:szCs w:val="22"/>
        </w:rPr>
        <w:t>равновозможность</w:t>
      </w:r>
      <w:proofErr w:type="spellEnd"/>
      <w:r w:rsidRPr="00BD3F50">
        <w:rPr>
          <w:rFonts w:ascii="Times New Roman" w:hAnsi="Times New Roman" w:cs="Times New Roman"/>
          <w:sz w:val="22"/>
          <w:szCs w:val="22"/>
        </w:rPr>
        <w:t xml:space="preserve"> исходов не очевидна.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Приводится теорема о сумме вероятностей противоположных событий. Рассматриваются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задачи на нахождение вероятности искомого события через нахождение вероятности противоположного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события.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Прикладной аспект вероятностных знаний иллюстрируется, в частности, при выявлении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справедливых и несправедливых игр, при планировании участия в лотереях и т. п.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    Случайные величины (12 часов)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Таблицы распределения значений случайной величины. Наглядное представление распре-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деления случайной величины: полигон частот, диаграммы круговые, линейные, столбчатые, гисто-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грамма. Генеральная совокупность и выборка. Репрезентативная выборка. Характеристики выборки: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размах, мода, медиана, среднее. Представление о законе нормального распределения.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  <w:u w:val="single"/>
        </w:rPr>
        <w:t>Основная цель</w:t>
      </w:r>
      <w:r w:rsidRPr="00BD3F50">
        <w:rPr>
          <w:rFonts w:ascii="Times New Roman" w:hAnsi="Times New Roman" w:cs="Times New Roman"/>
          <w:sz w:val="22"/>
          <w:szCs w:val="22"/>
        </w:rPr>
        <w:t xml:space="preserve"> — сформировать представления о закономерностях в массовых случайных явлениях;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выработать умение сбора и наглядного представления статистических данных; обучить нахождению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центральных тенденций выборки.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После знакомства с различными видами случайных величин приводятся примеры составления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таблиц распределения этих величин по вероятностям, частотам, относительным частотам. На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lastRenderedPageBreak/>
        <w:t>основании таблиц распределения строятся полигоны частот и диаграммы.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Формируется представление о генеральной совокупности, о произвольной и репрезентативной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выборках. На учебных выборках, имеющих небольшой размах, формируется умение находить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моду, медиану и среднее значение; умение определять — какую выборку имеет смысл характеризовать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одной из центральных тенденций.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Рассматриваются дискретные и непрерывные случайные величины, демонстрируется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наглядная интерпретация распределения значений непрерывной случайной величины с помощью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гистограммы. Приводятся характеристики выборки — отклонение от среднего, дисперсия, среднее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квадратичное отклонение. Формулируется правило трех сигм.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  Множества, логика (10 часов)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Подмножества. Множество. Элементы множества, характеристическое свойство. Круги Эйлера.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Разность множеств, дополнение до множества, числовые множества, пересечение и объединение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множеств, совокупность. Высказывания. Отрицание высказывания, предложение с переменной,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множество истинности, равносильные множества, символы общности и существования,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прямая и обратная теорема, необходимые и достаточные условия взаимно противоположные теоремы.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Расстояния между двумя точками, формула расстояния, уравнение фигуры, уравнение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окружности. Уравнение и график прямой, угловой коэффициент прямой, взаимное расположение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прямых. Фигура, заданная уравнением или системой уравнений с двумя неизвестным. Фигура, за-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данная неравенством или системой неравенств с двумя неизвестными.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Основная цель – формирование представлений о подмножестве, множестве, элементах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множества, о характеристическом свойстве, о кругах Эйлера, о разности множеств, о дополнении</w:t>
      </w:r>
    </w:p>
    <w:p w:rsidR="008C5F7E" w:rsidRPr="00BD3F50" w:rsidRDefault="008C5F7E" w:rsidP="008C5F7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D3F50">
        <w:rPr>
          <w:rFonts w:ascii="Times New Roman" w:hAnsi="Times New Roman" w:cs="Times New Roman"/>
          <w:sz w:val="22"/>
          <w:szCs w:val="22"/>
        </w:rPr>
        <w:t>до множества, о числовые множества, пересечении и объединении множеств, совокупности.</w:t>
      </w:r>
    </w:p>
    <w:p w:rsidR="008C5F7E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D3F50">
        <w:rPr>
          <w:rFonts w:ascii="Times New Roman" w:hAnsi="Times New Roman" w:cs="Times New Roman"/>
          <w:b/>
          <w:sz w:val="22"/>
          <w:szCs w:val="22"/>
        </w:rPr>
        <w:t xml:space="preserve">            Повторение (35 часов)</w:t>
      </w:r>
    </w:p>
    <w:p w:rsidR="009A62F2" w:rsidRDefault="009A62F2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9A62F2" w:rsidRPr="00BD3F50" w:rsidRDefault="009A62F2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9A62F2" w:rsidRDefault="009A62F2" w:rsidP="009A62F2">
      <w:pPr>
        <w:rPr>
          <w:rFonts w:ascii="Times New Roman" w:hAnsi="Times New Roman" w:cs="Times New Roman"/>
          <w:b/>
        </w:rPr>
      </w:pPr>
      <w:r w:rsidRPr="005D5E0A">
        <w:rPr>
          <w:rFonts w:ascii="Times New Roman" w:hAnsi="Times New Roman" w:cs="Times New Roman"/>
          <w:b/>
        </w:rPr>
        <w:t>ТЕМАТИЧЕСКОЕ ПЛАНИРОВАНИЕ УЧЕБНОГО МАТЕРИАЛА</w:t>
      </w:r>
      <w:r>
        <w:rPr>
          <w:rFonts w:ascii="Times New Roman" w:hAnsi="Times New Roman" w:cs="Times New Roman"/>
          <w:b/>
        </w:rPr>
        <w:t>, в том числе с учётом рабочей программы воспитания, с указанием количества часов, отводимых на освоение каждой темы</w:t>
      </w:r>
      <w:r w:rsidRPr="00FB140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170</w:t>
      </w:r>
      <w:r w:rsidRPr="00FB1409">
        <w:rPr>
          <w:rFonts w:ascii="Times New Roman" w:hAnsi="Times New Roman" w:cs="Times New Roman"/>
          <w:b/>
        </w:rPr>
        <w:t xml:space="preserve"> часов)</w:t>
      </w:r>
    </w:p>
    <w:p w:rsidR="008C5F7E" w:rsidRPr="008C5F7E" w:rsidRDefault="008C5F7E" w:rsidP="008C5F7E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2"/>
          <w:szCs w:val="22"/>
        </w:rPr>
      </w:pPr>
    </w:p>
    <w:p w:rsidR="008C5F7E" w:rsidRPr="008C5F7E" w:rsidRDefault="008C5F7E" w:rsidP="008C5F7E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2"/>
          <w:szCs w:val="22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4678"/>
      </w:tblGrid>
      <w:tr w:rsidR="009A62F2" w:rsidRPr="008C5F7E" w:rsidTr="009A62F2">
        <w:tc>
          <w:tcPr>
            <w:tcW w:w="709" w:type="dxa"/>
            <w:vAlign w:val="center"/>
          </w:tcPr>
          <w:p w:rsidR="009A62F2" w:rsidRPr="009A62F2" w:rsidRDefault="009A62F2" w:rsidP="009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678" w:type="dxa"/>
            <w:vAlign w:val="center"/>
          </w:tcPr>
          <w:p w:rsidR="009A62F2" w:rsidRPr="009A62F2" w:rsidRDefault="009A62F2" w:rsidP="009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9A62F2" w:rsidRPr="008C5F7E" w:rsidTr="00121695"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Повторение курса алгебры 8 класса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vMerge w:val="restart"/>
            <w:vAlign w:val="center"/>
          </w:tcPr>
          <w:p w:rsidR="000A6F95" w:rsidRPr="00121695" w:rsidRDefault="000A6F95" w:rsidP="00121695">
            <w:pPr>
              <w:rPr>
                <w:rStyle w:val="CharAttribute501"/>
                <w:rFonts w:eastAsia="№Е"/>
                <w:i w:val="0"/>
                <w:sz w:val="18"/>
                <w:szCs w:val="18"/>
              </w:rPr>
            </w:pP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-установление доверительных отношений между учителем и его учениками, способствующих</w:t>
            </w:r>
            <w:r w:rsidRPr="00121695">
              <w:rPr>
                <w:rFonts w:ascii="Times New Roman" w:eastAsia="№Е" w:hAnsi="Times New Roman" w:cs="Times New Roman"/>
                <w:i/>
                <w:sz w:val="18"/>
                <w:szCs w:val="18"/>
              </w:rPr>
              <w:t xml:space="preserve"> 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активизации их познавательной деятельности;</w:t>
            </w:r>
          </w:p>
          <w:p w:rsidR="000A6F95" w:rsidRPr="00121695" w:rsidRDefault="000A6F95" w:rsidP="00121695">
            <w:pP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</w:pP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-побуждение школьников соблюдать на уроке общепринятые нормы поведения,</w:t>
            </w:r>
            <w:r w:rsidRPr="00121695">
              <w:rPr>
                <w:rFonts w:ascii="Times New Roman" w:eastAsia="№Е" w:hAnsi="Times New Roman" w:cs="Times New Roman"/>
                <w:i/>
                <w:sz w:val="18"/>
                <w:szCs w:val="18"/>
              </w:rPr>
              <w:t xml:space="preserve"> 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принципы учебной дисциплины и самоорганизации;</w:t>
            </w:r>
          </w:p>
          <w:p w:rsidR="00121695" w:rsidRPr="00121695" w:rsidRDefault="00121695" w:rsidP="00121695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-применение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121695">
              <w:rPr>
                <w:rFonts w:ascii="Times New Roman" w:hAnsi="Times New Roman" w:cs="Times New Roman"/>
                <w:sz w:val="18"/>
                <w:szCs w:val="18"/>
              </w:rPr>
              <w:t>учат школьников командной работе и взаимодействию с другими детьми;</w:t>
            </w:r>
            <w:r w:rsidRPr="001216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121695" w:rsidRPr="00121695" w:rsidRDefault="00121695" w:rsidP="00121695">
            <w:pPr>
              <w:tabs>
                <w:tab w:val="left" w:pos="993"/>
                <w:tab w:val="left" w:pos="1310"/>
              </w:tabs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</w:pP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-поддержка исследовательской деятельности школьников в рамках реализации ими индивидуальных и групповых исследовательских проектов, это позволяет школьникам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121695" w:rsidRPr="00121695" w:rsidRDefault="00121695" w:rsidP="00121695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6F95" w:rsidRPr="00121695" w:rsidRDefault="000A6F95" w:rsidP="00121695">
            <w:pPr>
              <w:rPr>
                <w:rStyle w:val="CharAttribute501"/>
                <w:rFonts w:eastAsia="№Е"/>
                <w:i w:val="0"/>
                <w:sz w:val="18"/>
                <w:szCs w:val="18"/>
              </w:rPr>
            </w:pPr>
          </w:p>
          <w:p w:rsidR="009A62F2" w:rsidRPr="00121695" w:rsidRDefault="009A62F2" w:rsidP="001216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2F2" w:rsidRPr="008C5F7E" w:rsidTr="009A62F2"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Алгебраические уравнения. Системы нелинейных уравнений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vMerge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2F2" w:rsidRPr="008C5F7E" w:rsidTr="009A62F2"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8" w:type="dxa"/>
            <w:vMerge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2F2" w:rsidRPr="008C5F7E" w:rsidTr="009A62F2"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Степенная функция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8" w:type="dxa"/>
            <w:vMerge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2F2" w:rsidRPr="008C5F7E" w:rsidTr="009A62F2"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Прогрессии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78" w:type="dxa"/>
            <w:vMerge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2F2" w:rsidRPr="008C5F7E" w:rsidTr="009A62F2"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Случайные события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vMerge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2F2" w:rsidRPr="008C5F7E" w:rsidTr="009A62F2"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Случайные величины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vMerge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2F2" w:rsidRPr="008C5F7E" w:rsidTr="009A62F2"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Множества. Логика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vMerge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2F2" w:rsidRPr="008C5F7E" w:rsidTr="00121695">
        <w:trPr>
          <w:trHeight w:val="2583"/>
        </w:trPr>
        <w:tc>
          <w:tcPr>
            <w:tcW w:w="709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78" w:type="dxa"/>
            <w:vMerge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2F2" w:rsidRPr="008C5F7E" w:rsidTr="009A62F2">
        <w:tc>
          <w:tcPr>
            <w:tcW w:w="709" w:type="dxa"/>
            <w:vAlign w:val="center"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A62F2" w:rsidRPr="009A62F2" w:rsidRDefault="009A62F2" w:rsidP="00EB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Итого</w:t>
            </w:r>
          </w:p>
        </w:tc>
        <w:tc>
          <w:tcPr>
            <w:tcW w:w="992" w:type="dxa"/>
            <w:vAlign w:val="center"/>
          </w:tcPr>
          <w:p w:rsidR="009A62F2" w:rsidRPr="009A62F2" w:rsidRDefault="009A62F2" w:rsidP="00EB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78" w:type="dxa"/>
          </w:tcPr>
          <w:p w:rsidR="009A62F2" w:rsidRPr="008C5F7E" w:rsidRDefault="009A62F2" w:rsidP="00E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5F7E" w:rsidRPr="008C5F7E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8C5F7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</w:t>
      </w:r>
    </w:p>
    <w:p w:rsidR="008C5F7E" w:rsidRPr="008C5F7E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8C5F7E">
        <w:rPr>
          <w:rFonts w:ascii="Times New Roman" w:hAnsi="Times New Roman" w:cs="Times New Roman"/>
          <w:b/>
          <w:sz w:val="22"/>
          <w:szCs w:val="22"/>
        </w:rPr>
        <w:t xml:space="preserve">          Учебно-методическое и материально-техническое обеспечение  </w:t>
      </w:r>
    </w:p>
    <w:p w:rsidR="008C5F7E" w:rsidRPr="008C5F7E" w:rsidRDefault="008C5F7E" w:rsidP="008C5F7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8C5F7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образовательного процесса</w:t>
      </w:r>
    </w:p>
    <w:p w:rsidR="008C5F7E" w:rsidRPr="008C5F7E" w:rsidRDefault="008C5F7E" w:rsidP="008C5F7E">
      <w:p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Данная программа ориентирована на использование следующих учебников, учебных и учебно-методических пособий:</w:t>
      </w:r>
    </w:p>
    <w:p w:rsidR="008C5F7E" w:rsidRPr="008C5F7E" w:rsidRDefault="008C5F7E" w:rsidP="008C5F7E">
      <w:pPr>
        <w:pStyle w:val="a4"/>
        <w:numPr>
          <w:ilvl w:val="0"/>
          <w:numId w:val="2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C5F7E">
        <w:rPr>
          <w:color w:val="000000"/>
          <w:sz w:val="22"/>
          <w:szCs w:val="22"/>
        </w:rPr>
        <w:t>А.Г.Мордкович « Алгебра 7-9», учебник.2013</w:t>
      </w:r>
    </w:p>
    <w:p w:rsidR="008C5F7E" w:rsidRPr="008C5F7E" w:rsidRDefault="008C5F7E" w:rsidP="008C5F7E">
      <w:pPr>
        <w:pStyle w:val="a4"/>
        <w:numPr>
          <w:ilvl w:val="0"/>
          <w:numId w:val="26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8C5F7E">
        <w:rPr>
          <w:color w:val="000000"/>
          <w:sz w:val="22"/>
          <w:szCs w:val="22"/>
        </w:rPr>
        <w:t>А.Г.Мордкович</w:t>
      </w:r>
      <w:proofErr w:type="spellEnd"/>
      <w:r w:rsidRPr="008C5F7E">
        <w:rPr>
          <w:color w:val="000000"/>
          <w:sz w:val="22"/>
          <w:szCs w:val="22"/>
        </w:rPr>
        <w:t xml:space="preserve">, </w:t>
      </w:r>
      <w:proofErr w:type="spellStart"/>
      <w:r w:rsidRPr="008C5F7E">
        <w:rPr>
          <w:color w:val="000000"/>
          <w:sz w:val="22"/>
          <w:szCs w:val="22"/>
        </w:rPr>
        <w:t>Е.Е.Тульчинская</w:t>
      </w:r>
      <w:proofErr w:type="spellEnd"/>
      <w:r w:rsidRPr="008C5F7E">
        <w:rPr>
          <w:color w:val="000000"/>
          <w:sz w:val="22"/>
          <w:szCs w:val="22"/>
        </w:rPr>
        <w:t xml:space="preserve">, </w:t>
      </w:r>
      <w:proofErr w:type="spellStart"/>
      <w:r w:rsidRPr="008C5F7E">
        <w:rPr>
          <w:color w:val="000000"/>
          <w:sz w:val="22"/>
          <w:szCs w:val="22"/>
        </w:rPr>
        <w:t>Т.Н.Мишустина</w:t>
      </w:r>
      <w:proofErr w:type="spellEnd"/>
      <w:r w:rsidRPr="008C5F7E">
        <w:rPr>
          <w:color w:val="000000"/>
          <w:sz w:val="22"/>
          <w:szCs w:val="22"/>
        </w:rPr>
        <w:t xml:space="preserve"> « Алгебра 7-9», задачник.2013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Л.А. Александрова «Алгебра 7-9. Контрольные работы».2013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Л.А. Александрова </w:t>
      </w:r>
      <w:proofErr w:type="gramStart"/>
      <w:r w:rsidRPr="008C5F7E">
        <w:rPr>
          <w:rFonts w:ascii="Times New Roman" w:hAnsi="Times New Roman" w:cs="Times New Roman"/>
          <w:sz w:val="22"/>
          <w:szCs w:val="22"/>
        </w:rPr>
        <w:t>« Алгебра</w:t>
      </w:r>
      <w:proofErr w:type="gramEnd"/>
      <w:r w:rsidRPr="008C5F7E">
        <w:rPr>
          <w:rFonts w:ascii="Times New Roman" w:hAnsi="Times New Roman" w:cs="Times New Roman"/>
          <w:sz w:val="22"/>
          <w:szCs w:val="22"/>
        </w:rPr>
        <w:t>7- 9. Самостоятельные работы». 2013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А.Г.Мордкович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Е.Е.Тульчинская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 xml:space="preserve"> « Алгебра 7 – 9 », тесты. 2012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А.Г.Мордкович, П.В.Семёнов События. Вероятности. Статистическая обработка данных: Доп. Параграфы к курсу алгебры 7-9 </w:t>
      </w: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>. общеобразовательных. учреждений. – М.; Мнемозина, 2012</w:t>
      </w:r>
    </w:p>
    <w:p w:rsidR="008C5F7E" w:rsidRPr="008C5F7E" w:rsidRDefault="008C5F7E" w:rsidP="008C5F7E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color w:val="000000"/>
          <w:sz w:val="22"/>
          <w:szCs w:val="22"/>
        </w:rPr>
      </w:pPr>
      <w:r w:rsidRPr="008C5F7E">
        <w:rPr>
          <w:color w:val="000000"/>
          <w:sz w:val="22"/>
          <w:szCs w:val="22"/>
        </w:rPr>
        <w:t>Оценка качества подготовки выпускников основной школы по математике. Г.В.Дорофеев, Л.В.Кузнецова, Г.М.Кузнецова и др.Дрофа.2000.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Ф.Ф.Лысенко «Алгебра. Тесты для промежуточной аттестации. 7 – 9 класс». 2011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Е.Е.Тульчинская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 xml:space="preserve"> «Алгебра7- 9. </w:t>
      </w: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Блицопрос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>». 2012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Л.А. Александрова «Алгебра 7-9. Тематические проверочные работы в новой форме». 2012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Е.М.Ключникова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И.В.Комиссарова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 xml:space="preserve"> « Тесты по алгебре к учебнику А.Г.Мордковича. Алгебра 7-9 класс». – М.: Экзамен 2010</w:t>
      </w:r>
    </w:p>
    <w:p w:rsidR="008C5F7E" w:rsidRPr="008C5F7E" w:rsidRDefault="008C5F7E" w:rsidP="008C5F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В.В.Кочагин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C5F7E">
        <w:rPr>
          <w:rFonts w:ascii="Times New Roman" w:hAnsi="Times New Roman" w:cs="Times New Roman"/>
          <w:sz w:val="22"/>
          <w:szCs w:val="22"/>
        </w:rPr>
        <w:t>М.Н.Кочагина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 xml:space="preserve"> «Тестовые задания к основным учебникам. 7-9 класс». – М.: </w:t>
      </w:r>
      <w:proofErr w:type="spellStart"/>
      <w:r w:rsidRPr="008C5F7E">
        <w:rPr>
          <w:rFonts w:ascii="Times New Roman" w:hAnsi="Times New Roman" w:cs="Times New Roman"/>
          <w:sz w:val="22"/>
          <w:szCs w:val="22"/>
        </w:rPr>
        <w:t>Эксмо</w:t>
      </w:r>
      <w:proofErr w:type="spellEnd"/>
      <w:r w:rsidRPr="008C5F7E">
        <w:rPr>
          <w:rFonts w:ascii="Times New Roman" w:hAnsi="Times New Roman" w:cs="Times New Roman"/>
          <w:sz w:val="22"/>
          <w:szCs w:val="22"/>
        </w:rPr>
        <w:t xml:space="preserve"> 2009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r w:rsidRPr="008C5F7E">
        <w:rPr>
          <w:sz w:val="22"/>
          <w:szCs w:val="22"/>
        </w:rPr>
        <w:t xml:space="preserve">   Математика. Еженедельное приложение к газете «Первое сентября»;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r w:rsidRPr="008C5F7E">
        <w:rPr>
          <w:sz w:val="22"/>
          <w:szCs w:val="22"/>
        </w:rPr>
        <w:t xml:space="preserve">  Математика в школе. Ежемесячный научно-методический журнал.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r w:rsidRPr="008C5F7E">
        <w:rPr>
          <w:sz w:val="22"/>
          <w:szCs w:val="22"/>
        </w:rPr>
        <w:t xml:space="preserve">  </w:t>
      </w:r>
      <w:proofErr w:type="spellStart"/>
      <w:r w:rsidRPr="008C5F7E">
        <w:rPr>
          <w:sz w:val="22"/>
          <w:szCs w:val="22"/>
        </w:rPr>
        <w:t>ЦОРы</w:t>
      </w:r>
      <w:proofErr w:type="spellEnd"/>
      <w:r w:rsidRPr="008C5F7E">
        <w:rPr>
          <w:sz w:val="22"/>
          <w:szCs w:val="22"/>
        </w:rPr>
        <w:t xml:space="preserve"> по математике.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r w:rsidRPr="008C5F7E">
        <w:rPr>
          <w:color w:val="000000"/>
          <w:sz w:val="22"/>
          <w:szCs w:val="22"/>
        </w:rPr>
        <w:t xml:space="preserve">  Кузнецова Л. В. И др. Сборник заданий для подготовки к государственной итоговой аттестации в 9классе.— </w:t>
      </w:r>
      <w:proofErr w:type="spellStart"/>
      <w:r w:rsidRPr="008C5F7E">
        <w:rPr>
          <w:color w:val="333333"/>
          <w:sz w:val="22"/>
          <w:szCs w:val="22"/>
        </w:rPr>
        <w:t>М.:Просвещение</w:t>
      </w:r>
      <w:proofErr w:type="spellEnd"/>
      <w:r w:rsidRPr="008C5F7E">
        <w:rPr>
          <w:color w:val="333333"/>
          <w:sz w:val="22"/>
          <w:szCs w:val="22"/>
        </w:rPr>
        <w:t>, 2012.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proofErr w:type="spellStart"/>
      <w:r w:rsidRPr="008C5F7E">
        <w:rPr>
          <w:color w:val="333333"/>
          <w:sz w:val="22"/>
          <w:szCs w:val="22"/>
        </w:rPr>
        <w:t>Кочагина</w:t>
      </w:r>
      <w:proofErr w:type="spellEnd"/>
      <w:r w:rsidRPr="008C5F7E">
        <w:rPr>
          <w:color w:val="333333"/>
          <w:sz w:val="22"/>
          <w:szCs w:val="22"/>
        </w:rPr>
        <w:t xml:space="preserve"> М.Н., </w:t>
      </w:r>
      <w:proofErr w:type="spellStart"/>
      <w:r w:rsidRPr="008C5F7E">
        <w:rPr>
          <w:color w:val="333333"/>
          <w:sz w:val="22"/>
          <w:szCs w:val="22"/>
        </w:rPr>
        <w:t>Кочагин</w:t>
      </w:r>
      <w:proofErr w:type="spellEnd"/>
      <w:r w:rsidRPr="008C5F7E">
        <w:rPr>
          <w:color w:val="333333"/>
          <w:sz w:val="22"/>
          <w:szCs w:val="22"/>
        </w:rPr>
        <w:t xml:space="preserve"> В.В… Математика 9 класс. Сборник заданий – М: Москва, 2010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proofErr w:type="spellStart"/>
      <w:r w:rsidRPr="008C5F7E">
        <w:rPr>
          <w:color w:val="333333"/>
          <w:sz w:val="22"/>
          <w:szCs w:val="22"/>
        </w:rPr>
        <w:t>Корешкова</w:t>
      </w:r>
      <w:proofErr w:type="spellEnd"/>
      <w:r w:rsidRPr="008C5F7E">
        <w:rPr>
          <w:color w:val="333333"/>
          <w:sz w:val="22"/>
          <w:szCs w:val="22"/>
        </w:rPr>
        <w:t xml:space="preserve"> Т.А., Шевелева Н.В., Мирошин В.В… Математика. </w:t>
      </w:r>
      <w:r w:rsidRPr="008C5F7E">
        <w:rPr>
          <w:color w:val="333333"/>
          <w:sz w:val="22"/>
          <w:szCs w:val="22"/>
        </w:rPr>
        <w:br/>
        <w:t>7-9 класс. Тренировочные задания. – М: Москва, 2010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proofErr w:type="spellStart"/>
      <w:r w:rsidRPr="008C5F7E">
        <w:rPr>
          <w:color w:val="333333"/>
          <w:sz w:val="22"/>
          <w:szCs w:val="22"/>
        </w:rPr>
        <w:t>Шеломовский</w:t>
      </w:r>
      <w:proofErr w:type="spellEnd"/>
      <w:r w:rsidRPr="008C5F7E">
        <w:rPr>
          <w:color w:val="333333"/>
          <w:sz w:val="22"/>
          <w:szCs w:val="22"/>
        </w:rPr>
        <w:t xml:space="preserve"> В.В. Алгебра, 7-9 </w:t>
      </w:r>
      <w:proofErr w:type="spellStart"/>
      <w:r w:rsidRPr="008C5F7E">
        <w:rPr>
          <w:color w:val="333333"/>
          <w:sz w:val="22"/>
          <w:szCs w:val="22"/>
        </w:rPr>
        <w:t>кл</w:t>
      </w:r>
      <w:proofErr w:type="spellEnd"/>
      <w:r w:rsidRPr="008C5F7E">
        <w:rPr>
          <w:color w:val="333333"/>
          <w:sz w:val="22"/>
          <w:szCs w:val="22"/>
        </w:rPr>
        <w:t>.: электронный помощник/ М.: Мнемозина, 2009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r w:rsidRPr="008C5F7E">
        <w:rPr>
          <w:color w:val="333333"/>
          <w:sz w:val="22"/>
          <w:szCs w:val="22"/>
        </w:rPr>
        <w:t>Бабушкина Л.Ю. Алгебра. 7-9 класс: Контрольно-измерительные материалы. М.: ВАКО, 2013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r w:rsidRPr="008C5F7E">
        <w:rPr>
          <w:color w:val="333333"/>
          <w:sz w:val="22"/>
          <w:szCs w:val="22"/>
        </w:rPr>
        <w:t xml:space="preserve">Зубарева И.И., Мильштейн М.С. Алгебра: Рабочая тетрадь для 7-9 класса общеобразовательных учреждений. </w:t>
      </w:r>
      <w:r w:rsidRPr="008C5F7E">
        <w:rPr>
          <w:color w:val="000000"/>
          <w:sz w:val="22"/>
          <w:szCs w:val="22"/>
        </w:rPr>
        <w:t>М.; Мнемозина, 2012.</w:t>
      </w:r>
    </w:p>
    <w:p w:rsidR="008C5F7E" w:rsidRPr="008C5F7E" w:rsidRDefault="008C5F7E" w:rsidP="008C5F7E">
      <w:pPr>
        <w:pStyle w:val="a8"/>
        <w:keepNext/>
        <w:numPr>
          <w:ilvl w:val="0"/>
          <w:numId w:val="15"/>
        </w:numPr>
        <w:tabs>
          <w:tab w:val="left" w:pos="426"/>
          <w:tab w:val="left" w:pos="567"/>
        </w:tabs>
        <w:suppressAutoHyphens w:val="0"/>
        <w:autoSpaceDE/>
        <w:autoSpaceDN/>
        <w:adjustRightInd/>
        <w:spacing w:line="240" w:lineRule="auto"/>
        <w:ind w:right="0"/>
        <w:rPr>
          <w:sz w:val="22"/>
          <w:szCs w:val="22"/>
        </w:rPr>
      </w:pPr>
      <w:r w:rsidRPr="008C5F7E">
        <w:rPr>
          <w:color w:val="333333"/>
          <w:sz w:val="22"/>
          <w:szCs w:val="22"/>
        </w:rPr>
        <w:t>Мордкович А.</w:t>
      </w:r>
      <w:r w:rsidRPr="008C5F7E">
        <w:rPr>
          <w:sz w:val="22"/>
          <w:szCs w:val="22"/>
        </w:rPr>
        <w:t>Г. Алгебра. 7-9 класс: Методическое пособие для учителей. М.: Мнемозина, 2011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b/>
          <w:bCs/>
          <w:sz w:val="22"/>
          <w:szCs w:val="22"/>
        </w:rPr>
        <w:t xml:space="preserve">            Компьютерное обеспечение уроков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</w:t>
      </w: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Демонстрационный материал (слайды).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                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       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</w:t>
      </w: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Задания для устного счета.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</w:t>
      </w: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Тренировочные упражнения</w:t>
      </w: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         </w:t>
      </w:r>
      <w:r w:rsidRPr="008C5F7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Электронные учебники.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8C5F7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C5F7E">
        <w:rPr>
          <w:rFonts w:ascii="Times New Roman" w:hAnsi="Times New Roman" w:cs="Times New Roman"/>
          <w:sz w:val="22"/>
          <w:szCs w:val="22"/>
        </w:rPr>
        <w:t xml:space="preserve"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   </w:t>
      </w:r>
    </w:p>
    <w:p w:rsidR="008C5F7E" w:rsidRPr="008C5F7E" w:rsidRDefault="008C5F7E" w:rsidP="008C5F7E">
      <w:p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8C5F7E" w:rsidRPr="008C5F7E" w:rsidRDefault="008C5F7E" w:rsidP="008C5F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5F7E">
        <w:rPr>
          <w:rFonts w:ascii="Times New Roman" w:hAnsi="Times New Roman" w:cs="Times New Roman"/>
          <w:b/>
          <w:sz w:val="22"/>
          <w:szCs w:val="22"/>
        </w:rPr>
        <w:t>Электронные учебные пособия</w:t>
      </w:r>
    </w:p>
    <w:p w:rsidR="008C5F7E" w:rsidRPr="008C5F7E" w:rsidRDefault="008C5F7E" w:rsidP="008C5F7E">
      <w:pPr>
        <w:pStyle w:val="a4"/>
        <w:numPr>
          <w:ilvl w:val="0"/>
          <w:numId w:val="17"/>
        </w:numPr>
        <w:spacing w:line="276" w:lineRule="auto"/>
        <w:contextualSpacing w:val="0"/>
        <w:rPr>
          <w:sz w:val="22"/>
          <w:szCs w:val="22"/>
        </w:rPr>
      </w:pPr>
      <w:r w:rsidRPr="008C5F7E">
        <w:rPr>
          <w:sz w:val="22"/>
          <w:szCs w:val="22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8C5F7E" w:rsidRPr="008C5F7E" w:rsidRDefault="008C5F7E" w:rsidP="008C5F7E">
      <w:pPr>
        <w:pStyle w:val="a4"/>
        <w:numPr>
          <w:ilvl w:val="0"/>
          <w:numId w:val="17"/>
        </w:numPr>
        <w:spacing w:line="276" w:lineRule="auto"/>
        <w:contextualSpacing w:val="0"/>
        <w:rPr>
          <w:sz w:val="22"/>
          <w:szCs w:val="22"/>
        </w:rPr>
      </w:pPr>
      <w:r w:rsidRPr="008C5F7E">
        <w:rPr>
          <w:sz w:val="22"/>
          <w:szCs w:val="22"/>
        </w:rPr>
        <w:t>Математика. Практикум. 5-11 классы. Электронное учебное издание. М., ООО «Дрофа», ООО «ДОС», 2003.</w:t>
      </w:r>
    </w:p>
    <w:p w:rsidR="008C5F7E" w:rsidRPr="008C5F7E" w:rsidRDefault="008C5F7E" w:rsidP="008C5F7E">
      <w:pPr>
        <w:pStyle w:val="a4"/>
        <w:numPr>
          <w:ilvl w:val="0"/>
          <w:numId w:val="16"/>
        </w:numPr>
        <w:spacing w:line="276" w:lineRule="auto"/>
        <w:contextualSpacing w:val="0"/>
        <w:jc w:val="both"/>
        <w:rPr>
          <w:sz w:val="22"/>
          <w:szCs w:val="22"/>
        </w:rPr>
      </w:pPr>
      <w:r w:rsidRPr="008C5F7E">
        <w:rPr>
          <w:sz w:val="22"/>
          <w:szCs w:val="22"/>
        </w:rPr>
        <w:t xml:space="preserve">Электронное приложение к учебнику «Алгебра 8» Автор А.Г.Мордкович. - М.: </w:t>
      </w:r>
    </w:p>
    <w:p w:rsidR="008C5F7E" w:rsidRPr="008C5F7E" w:rsidRDefault="008C5F7E" w:rsidP="008C5F7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        Мнемозина, 2009.</w:t>
      </w:r>
    </w:p>
    <w:p w:rsidR="008C5F7E" w:rsidRPr="008C5F7E" w:rsidRDefault="008C5F7E" w:rsidP="008C5F7E">
      <w:pPr>
        <w:pStyle w:val="a4"/>
        <w:numPr>
          <w:ilvl w:val="0"/>
          <w:numId w:val="16"/>
        </w:numPr>
        <w:spacing w:after="200" w:line="276" w:lineRule="auto"/>
        <w:contextualSpacing w:val="0"/>
        <w:jc w:val="both"/>
        <w:rPr>
          <w:sz w:val="22"/>
          <w:szCs w:val="22"/>
        </w:rPr>
      </w:pPr>
      <w:r w:rsidRPr="008C5F7E">
        <w:rPr>
          <w:sz w:val="22"/>
          <w:szCs w:val="22"/>
        </w:rPr>
        <w:t>Электронный плакат «Функции и графики»</w:t>
      </w:r>
    </w:p>
    <w:p w:rsidR="008C5F7E" w:rsidRPr="008C5F7E" w:rsidRDefault="008C5F7E" w:rsidP="008C5F7E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8C5F7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Интернет- ресурсы:</w:t>
      </w:r>
    </w:p>
    <w:p w:rsidR="008C5F7E" w:rsidRPr="008C5F7E" w:rsidRDefault="008C5F7E" w:rsidP="008C5F7E">
      <w:pPr>
        <w:pStyle w:val="a4"/>
        <w:numPr>
          <w:ilvl w:val="0"/>
          <w:numId w:val="18"/>
        </w:numPr>
        <w:rPr>
          <w:sz w:val="22"/>
          <w:szCs w:val="22"/>
        </w:rPr>
      </w:pPr>
      <w:r w:rsidRPr="008C5F7E">
        <w:rPr>
          <w:sz w:val="22"/>
          <w:szCs w:val="22"/>
        </w:rPr>
        <w:t xml:space="preserve">Министерство образования РФ: </w:t>
      </w:r>
      <w:hyperlink r:id="rId5" w:history="1">
        <w:r w:rsidRPr="008C5F7E">
          <w:rPr>
            <w:rStyle w:val="aa"/>
            <w:sz w:val="22"/>
            <w:szCs w:val="22"/>
            <w:lang w:val="en-US"/>
          </w:rPr>
          <w:t>www</w:t>
        </w:r>
        <w:r w:rsidRPr="008C5F7E">
          <w:rPr>
            <w:rStyle w:val="aa"/>
            <w:sz w:val="22"/>
            <w:szCs w:val="22"/>
          </w:rPr>
          <w:t>.</w:t>
        </w:r>
        <w:r w:rsidRPr="008C5F7E">
          <w:rPr>
            <w:rStyle w:val="aa"/>
            <w:sz w:val="22"/>
            <w:szCs w:val="22"/>
            <w:lang w:val="en-US"/>
          </w:rPr>
          <w:t>informika</w:t>
        </w:r>
        <w:r w:rsidRPr="008C5F7E">
          <w:rPr>
            <w:rStyle w:val="aa"/>
            <w:sz w:val="22"/>
            <w:szCs w:val="22"/>
          </w:rPr>
          <w:t>.</w:t>
        </w:r>
        <w:r w:rsidRPr="008C5F7E">
          <w:rPr>
            <w:rStyle w:val="aa"/>
            <w:sz w:val="22"/>
            <w:szCs w:val="22"/>
            <w:lang w:val="en-US"/>
          </w:rPr>
          <w:t>ru</w:t>
        </w:r>
      </w:hyperlink>
      <w:r w:rsidRPr="008C5F7E">
        <w:rPr>
          <w:sz w:val="22"/>
          <w:szCs w:val="22"/>
        </w:rPr>
        <w:t xml:space="preserve">, </w:t>
      </w:r>
      <w:hyperlink r:id="rId6" w:history="1">
        <w:r w:rsidRPr="008C5F7E">
          <w:rPr>
            <w:rStyle w:val="aa"/>
            <w:sz w:val="22"/>
            <w:szCs w:val="22"/>
            <w:lang w:val="en-US"/>
          </w:rPr>
          <w:t>www</w:t>
        </w:r>
        <w:r w:rsidRPr="008C5F7E">
          <w:rPr>
            <w:rStyle w:val="aa"/>
            <w:sz w:val="22"/>
            <w:szCs w:val="22"/>
          </w:rPr>
          <w:t>.</w:t>
        </w:r>
        <w:r w:rsidRPr="008C5F7E">
          <w:rPr>
            <w:rStyle w:val="aa"/>
            <w:sz w:val="22"/>
            <w:szCs w:val="22"/>
            <w:lang w:val="en-US"/>
          </w:rPr>
          <w:t>ed</w:t>
        </w:r>
        <w:r w:rsidRPr="008C5F7E">
          <w:rPr>
            <w:rStyle w:val="aa"/>
            <w:sz w:val="22"/>
            <w:szCs w:val="22"/>
          </w:rPr>
          <w:t>.</w:t>
        </w:r>
        <w:r w:rsidRPr="008C5F7E">
          <w:rPr>
            <w:rStyle w:val="aa"/>
            <w:sz w:val="22"/>
            <w:szCs w:val="22"/>
            <w:lang w:val="en-US"/>
          </w:rPr>
          <w:t>gov</w:t>
        </w:r>
        <w:r w:rsidRPr="008C5F7E">
          <w:rPr>
            <w:rStyle w:val="aa"/>
            <w:sz w:val="22"/>
            <w:szCs w:val="22"/>
          </w:rPr>
          <w:t>.</w:t>
        </w:r>
        <w:r w:rsidRPr="008C5F7E">
          <w:rPr>
            <w:rStyle w:val="aa"/>
            <w:sz w:val="22"/>
            <w:szCs w:val="22"/>
            <w:lang w:val="en-US"/>
          </w:rPr>
          <w:t>ru</w:t>
        </w:r>
      </w:hyperlink>
      <w:r w:rsidRPr="008C5F7E">
        <w:rPr>
          <w:sz w:val="22"/>
          <w:szCs w:val="22"/>
        </w:rPr>
        <w:t xml:space="preserve">, </w:t>
      </w:r>
      <w:hyperlink r:id="rId7" w:history="1">
        <w:r w:rsidRPr="008C5F7E">
          <w:rPr>
            <w:rStyle w:val="aa"/>
            <w:sz w:val="22"/>
            <w:szCs w:val="22"/>
            <w:lang w:val="en-US"/>
          </w:rPr>
          <w:t>www</w:t>
        </w:r>
        <w:r w:rsidRPr="008C5F7E">
          <w:rPr>
            <w:rStyle w:val="aa"/>
            <w:sz w:val="22"/>
            <w:szCs w:val="22"/>
          </w:rPr>
          <w:t>.</w:t>
        </w:r>
        <w:r w:rsidRPr="008C5F7E">
          <w:rPr>
            <w:rStyle w:val="aa"/>
            <w:sz w:val="22"/>
            <w:szCs w:val="22"/>
            <w:lang w:val="en-US"/>
          </w:rPr>
          <w:t>edu</w:t>
        </w:r>
        <w:r w:rsidRPr="008C5F7E">
          <w:rPr>
            <w:rStyle w:val="aa"/>
            <w:sz w:val="22"/>
            <w:szCs w:val="22"/>
          </w:rPr>
          <w:t>.</w:t>
        </w:r>
        <w:proofErr w:type="spellStart"/>
        <w:r w:rsidRPr="008C5F7E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8C5F7E" w:rsidRPr="008C5F7E" w:rsidRDefault="008C5F7E" w:rsidP="008C5F7E">
      <w:pPr>
        <w:pStyle w:val="a4"/>
        <w:numPr>
          <w:ilvl w:val="0"/>
          <w:numId w:val="18"/>
        </w:numPr>
        <w:rPr>
          <w:sz w:val="22"/>
          <w:szCs w:val="22"/>
        </w:rPr>
      </w:pPr>
      <w:r w:rsidRPr="008C5F7E">
        <w:rPr>
          <w:sz w:val="22"/>
          <w:szCs w:val="22"/>
        </w:rPr>
        <w:t xml:space="preserve">Тестирование </w:t>
      </w:r>
      <w:r w:rsidRPr="008C5F7E">
        <w:rPr>
          <w:sz w:val="22"/>
          <w:szCs w:val="22"/>
          <w:lang w:val="en-US"/>
        </w:rPr>
        <w:t>online</w:t>
      </w:r>
      <w:r w:rsidRPr="008C5F7E">
        <w:rPr>
          <w:sz w:val="22"/>
          <w:szCs w:val="22"/>
        </w:rPr>
        <w:t xml:space="preserve">: 5-11 классы: </w:t>
      </w:r>
      <w:hyperlink r:id="rId8" w:history="1">
        <w:r w:rsidRPr="008C5F7E">
          <w:rPr>
            <w:rStyle w:val="aa"/>
            <w:sz w:val="22"/>
            <w:szCs w:val="22"/>
            <w:lang w:val="en-US"/>
          </w:rPr>
          <w:t>www</w:t>
        </w:r>
        <w:r w:rsidRPr="008C5F7E">
          <w:rPr>
            <w:rStyle w:val="aa"/>
            <w:sz w:val="22"/>
            <w:szCs w:val="22"/>
          </w:rPr>
          <w:t>.</w:t>
        </w:r>
        <w:proofErr w:type="spellStart"/>
        <w:r w:rsidRPr="008C5F7E">
          <w:rPr>
            <w:rStyle w:val="aa"/>
            <w:sz w:val="22"/>
            <w:szCs w:val="22"/>
            <w:lang w:val="en-US"/>
          </w:rPr>
          <w:t>kokch</w:t>
        </w:r>
        <w:proofErr w:type="spellEnd"/>
        <w:r w:rsidRPr="008C5F7E">
          <w:rPr>
            <w:rStyle w:val="aa"/>
            <w:sz w:val="22"/>
            <w:szCs w:val="22"/>
          </w:rPr>
          <w:t>.</w:t>
        </w:r>
        <w:proofErr w:type="spellStart"/>
        <w:r w:rsidRPr="008C5F7E">
          <w:rPr>
            <w:rStyle w:val="aa"/>
            <w:sz w:val="22"/>
            <w:szCs w:val="22"/>
            <w:lang w:val="en-US"/>
          </w:rPr>
          <w:t>kts</w:t>
        </w:r>
        <w:proofErr w:type="spellEnd"/>
        <w:r w:rsidRPr="008C5F7E">
          <w:rPr>
            <w:rStyle w:val="aa"/>
            <w:sz w:val="22"/>
            <w:szCs w:val="22"/>
          </w:rPr>
          <w:t>.</w:t>
        </w:r>
        <w:proofErr w:type="spellStart"/>
        <w:r w:rsidRPr="008C5F7E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8C5F7E" w:rsidRPr="008C5F7E" w:rsidRDefault="008C5F7E" w:rsidP="008C5F7E">
      <w:pPr>
        <w:pStyle w:val="a4"/>
        <w:numPr>
          <w:ilvl w:val="0"/>
          <w:numId w:val="18"/>
        </w:numPr>
        <w:rPr>
          <w:sz w:val="22"/>
          <w:szCs w:val="22"/>
        </w:rPr>
      </w:pPr>
      <w:r w:rsidRPr="008C5F7E">
        <w:rPr>
          <w:sz w:val="22"/>
          <w:szCs w:val="22"/>
        </w:rPr>
        <w:t xml:space="preserve">Сеть творческих учителей: </w:t>
      </w:r>
      <w:hyperlink r:id="rId9" w:history="1">
        <w:r w:rsidRPr="008C5F7E">
          <w:rPr>
            <w:rStyle w:val="aa"/>
            <w:sz w:val="22"/>
            <w:szCs w:val="22"/>
            <w:lang w:val="en-US"/>
          </w:rPr>
          <w:t>www</w:t>
        </w:r>
        <w:r w:rsidRPr="008C5F7E">
          <w:rPr>
            <w:rStyle w:val="aa"/>
            <w:sz w:val="22"/>
            <w:szCs w:val="22"/>
          </w:rPr>
          <w:t>.</w:t>
        </w:r>
        <w:r w:rsidRPr="008C5F7E">
          <w:rPr>
            <w:rStyle w:val="aa"/>
            <w:sz w:val="22"/>
            <w:szCs w:val="22"/>
            <w:lang w:val="en-US"/>
          </w:rPr>
          <w:t>it</w:t>
        </w:r>
        <w:r w:rsidRPr="008C5F7E">
          <w:rPr>
            <w:rStyle w:val="aa"/>
            <w:sz w:val="22"/>
            <w:szCs w:val="22"/>
          </w:rPr>
          <w:t>-</w:t>
        </w:r>
        <w:r w:rsidRPr="008C5F7E">
          <w:rPr>
            <w:rStyle w:val="aa"/>
            <w:sz w:val="22"/>
            <w:szCs w:val="22"/>
            <w:lang w:val="en-US"/>
          </w:rPr>
          <w:t>n</w:t>
        </w:r>
        <w:r w:rsidRPr="008C5F7E">
          <w:rPr>
            <w:rStyle w:val="aa"/>
            <w:sz w:val="22"/>
            <w:szCs w:val="22"/>
          </w:rPr>
          <w:t>.</w:t>
        </w:r>
        <w:proofErr w:type="spellStart"/>
        <w:r w:rsidRPr="008C5F7E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8C5F7E" w:rsidRPr="008C5F7E" w:rsidRDefault="008C5F7E" w:rsidP="008C5F7E">
      <w:pPr>
        <w:pStyle w:val="a4"/>
        <w:numPr>
          <w:ilvl w:val="0"/>
          <w:numId w:val="18"/>
        </w:numPr>
        <w:rPr>
          <w:sz w:val="22"/>
          <w:szCs w:val="22"/>
        </w:rPr>
      </w:pPr>
      <w:proofErr w:type="spellStart"/>
      <w:r w:rsidRPr="008C5F7E">
        <w:rPr>
          <w:sz w:val="22"/>
          <w:szCs w:val="22"/>
        </w:rPr>
        <w:t>Мегаэнциклопедия</w:t>
      </w:r>
      <w:proofErr w:type="spellEnd"/>
      <w:r w:rsidRPr="008C5F7E">
        <w:rPr>
          <w:sz w:val="22"/>
          <w:szCs w:val="22"/>
        </w:rPr>
        <w:t xml:space="preserve"> Кирилла и Мефодия: </w:t>
      </w:r>
      <w:hyperlink r:id="rId10" w:history="1">
        <w:r w:rsidRPr="008C5F7E">
          <w:rPr>
            <w:rStyle w:val="aa"/>
            <w:sz w:val="22"/>
            <w:szCs w:val="22"/>
          </w:rPr>
          <w:t>http://www.megabook.ru/</w:t>
        </w:r>
      </w:hyperlink>
      <w:r w:rsidRPr="008C5F7E">
        <w:rPr>
          <w:sz w:val="22"/>
          <w:szCs w:val="22"/>
        </w:rPr>
        <w:t xml:space="preserve">, </w:t>
      </w:r>
      <w:r w:rsidRPr="008C5F7E">
        <w:rPr>
          <w:sz w:val="22"/>
          <w:szCs w:val="22"/>
          <w:u w:val="single"/>
        </w:rPr>
        <w:t>http://www.liveexpert.ru/topic/study/math</w:t>
      </w:r>
    </w:p>
    <w:p w:rsidR="008C5F7E" w:rsidRPr="008C5F7E" w:rsidRDefault="008C5F7E" w:rsidP="008C5F7E">
      <w:pPr>
        <w:pStyle w:val="a4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8C5F7E">
        <w:rPr>
          <w:sz w:val="22"/>
          <w:szCs w:val="22"/>
        </w:rPr>
        <w:t xml:space="preserve">Педагогическая мастерская: </w:t>
      </w:r>
      <w:r w:rsidRPr="008C5F7E">
        <w:rPr>
          <w:sz w:val="22"/>
          <w:szCs w:val="22"/>
          <w:u w:val="single"/>
          <w:lang w:val="en-US"/>
        </w:rPr>
        <w:t>http</w:t>
      </w:r>
      <w:r w:rsidRPr="008C5F7E">
        <w:rPr>
          <w:sz w:val="22"/>
          <w:szCs w:val="22"/>
          <w:u w:val="single"/>
        </w:rPr>
        <w:t>://</w:t>
      </w:r>
      <w:r w:rsidRPr="008C5F7E">
        <w:rPr>
          <w:sz w:val="22"/>
          <w:szCs w:val="22"/>
          <w:u w:val="single"/>
          <w:lang w:val="en-US"/>
        </w:rPr>
        <w:t>www</w:t>
      </w:r>
      <w:r w:rsidRPr="008C5F7E">
        <w:rPr>
          <w:sz w:val="22"/>
          <w:szCs w:val="22"/>
          <w:u w:val="single"/>
        </w:rPr>
        <w:t>.</w:t>
      </w:r>
      <w:r w:rsidRPr="008C5F7E">
        <w:rPr>
          <w:sz w:val="22"/>
          <w:szCs w:val="22"/>
          <w:u w:val="single"/>
          <w:lang w:val="en-US"/>
        </w:rPr>
        <w:t>teacher</w:t>
      </w:r>
      <w:r w:rsidRPr="008C5F7E">
        <w:rPr>
          <w:sz w:val="22"/>
          <w:szCs w:val="22"/>
          <w:u w:val="single"/>
        </w:rPr>
        <w:t>.</w:t>
      </w:r>
      <w:proofErr w:type="spellStart"/>
      <w:r w:rsidRPr="008C5F7E">
        <w:rPr>
          <w:sz w:val="22"/>
          <w:szCs w:val="22"/>
          <w:u w:val="single"/>
          <w:lang w:val="en-US"/>
        </w:rPr>
        <w:t>fio</w:t>
      </w:r>
      <w:proofErr w:type="spellEnd"/>
      <w:r w:rsidRPr="008C5F7E">
        <w:rPr>
          <w:sz w:val="22"/>
          <w:szCs w:val="22"/>
          <w:u w:val="single"/>
        </w:rPr>
        <w:t>.</w:t>
      </w:r>
      <w:proofErr w:type="spellStart"/>
      <w:r w:rsidRPr="008C5F7E">
        <w:rPr>
          <w:sz w:val="22"/>
          <w:szCs w:val="22"/>
          <w:u w:val="single"/>
          <w:lang w:val="en-US"/>
        </w:rPr>
        <w:t>ru</w:t>
      </w:r>
      <w:proofErr w:type="spellEnd"/>
    </w:p>
    <w:p w:rsidR="008C5F7E" w:rsidRPr="008C5F7E" w:rsidRDefault="008C5F7E" w:rsidP="008C5F7E">
      <w:pPr>
        <w:pStyle w:val="a4"/>
        <w:numPr>
          <w:ilvl w:val="0"/>
          <w:numId w:val="18"/>
        </w:numPr>
        <w:rPr>
          <w:sz w:val="22"/>
          <w:szCs w:val="22"/>
          <w:u w:val="single"/>
        </w:rPr>
      </w:pPr>
      <w:r w:rsidRPr="008C5F7E">
        <w:rPr>
          <w:sz w:val="22"/>
          <w:szCs w:val="22"/>
        </w:rPr>
        <w:t xml:space="preserve">Новые технологии в образовании: </w:t>
      </w:r>
      <w:hyperlink r:id="rId11" w:history="1">
        <w:r w:rsidRPr="008C5F7E">
          <w:rPr>
            <w:rStyle w:val="aa"/>
            <w:sz w:val="22"/>
            <w:szCs w:val="22"/>
          </w:rPr>
          <w:t>http://edu.secna.ru/main/</w:t>
        </w:r>
      </w:hyperlink>
    </w:p>
    <w:p w:rsidR="008C5F7E" w:rsidRPr="008C5F7E" w:rsidRDefault="008C5F7E" w:rsidP="008C5F7E">
      <w:pPr>
        <w:pStyle w:val="a4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8C5F7E">
        <w:rPr>
          <w:sz w:val="22"/>
          <w:szCs w:val="22"/>
        </w:rPr>
        <w:t xml:space="preserve">Интернет-ресурс «Открытая математика. Стереометрия»:  </w:t>
      </w:r>
      <w:hyperlink r:id="rId12" w:history="1">
        <w:r w:rsidRPr="008C5F7E">
          <w:rPr>
            <w:rStyle w:val="aa"/>
            <w:sz w:val="22"/>
            <w:szCs w:val="22"/>
            <w:lang w:val="en-US"/>
          </w:rPr>
          <w:t>www</w:t>
        </w:r>
        <w:r w:rsidRPr="008C5F7E">
          <w:rPr>
            <w:rStyle w:val="aa"/>
            <w:sz w:val="22"/>
            <w:szCs w:val="22"/>
          </w:rPr>
          <w:t>.</w:t>
        </w:r>
        <w:r w:rsidRPr="008C5F7E">
          <w:rPr>
            <w:rStyle w:val="aa"/>
            <w:sz w:val="22"/>
            <w:szCs w:val="22"/>
            <w:lang w:val="en-US"/>
          </w:rPr>
          <w:t>college</w:t>
        </w:r>
        <w:r w:rsidRPr="008C5F7E">
          <w:rPr>
            <w:rStyle w:val="aa"/>
            <w:sz w:val="22"/>
            <w:szCs w:val="22"/>
          </w:rPr>
          <w:t>.</w:t>
        </w:r>
        <w:proofErr w:type="spellStart"/>
        <w:r w:rsidRPr="008C5F7E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8C5F7E">
        <w:rPr>
          <w:sz w:val="22"/>
          <w:szCs w:val="22"/>
        </w:rPr>
        <w:t xml:space="preserve">. </w:t>
      </w:r>
    </w:p>
    <w:p w:rsidR="008C5F7E" w:rsidRPr="008C5F7E" w:rsidRDefault="008C5F7E" w:rsidP="008C5F7E">
      <w:pPr>
        <w:pStyle w:val="a4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8C5F7E">
        <w:rPr>
          <w:sz w:val="22"/>
          <w:szCs w:val="22"/>
        </w:rPr>
        <w:t xml:space="preserve">Интернет-ресурс «Единая коллекция цифровых образовательных ресурсов»: </w:t>
      </w:r>
      <w:hyperlink r:id="rId13" w:history="1">
        <w:r w:rsidRPr="008C5F7E">
          <w:rPr>
            <w:rStyle w:val="aa"/>
            <w:sz w:val="22"/>
            <w:szCs w:val="22"/>
          </w:rPr>
          <w:t>http://school-collection.edu.ru</w:t>
        </w:r>
      </w:hyperlink>
      <w:r w:rsidRPr="008C5F7E">
        <w:rPr>
          <w:sz w:val="22"/>
          <w:szCs w:val="22"/>
        </w:rPr>
        <w:t>.</w:t>
      </w:r>
    </w:p>
    <w:p w:rsidR="008C5F7E" w:rsidRPr="008C5F7E" w:rsidRDefault="008C5F7E" w:rsidP="008C5F7E">
      <w:pPr>
        <w:pStyle w:val="a4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8C5F7E">
        <w:rPr>
          <w:sz w:val="22"/>
          <w:szCs w:val="22"/>
        </w:rPr>
        <w:t xml:space="preserve">Интернет-ресурс «Открытый банк заданий по математике»: </w:t>
      </w:r>
      <w:hyperlink r:id="rId14" w:history="1">
        <w:r w:rsidRPr="008C5F7E">
          <w:rPr>
            <w:rStyle w:val="aa"/>
            <w:sz w:val="22"/>
            <w:szCs w:val="22"/>
          </w:rPr>
          <w:t>http://mathege.ru:8080/or/ege/Main</w:t>
        </w:r>
      </w:hyperlink>
      <w:r w:rsidRPr="008C5F7E">
        <w:rPr>
          <w:sz w:val="22"/>
          <w:szCs w:val="22"/>
        </w:rPr>
        <w:t>.</w:t>
      </w:r>
    </w:p>
    <w:p w:rsidR="008C5F7E" w:rsidRPr="008C5F7E" w:rsidRDefault="008C5F7E" w:rsidP="008C5F7E">
      <w:pPr>
        <w:pStyle w:val="a4"/>
        <w:numPr>
          <w:ilvl w:val="0"/>
          <w:numId w:val="18"/>
        </w:numPr>
        <w:rPr>
          <w:sz w:val="22"/>
          <w:szCs w:val="22"/>
          <w:u w:val="single"/>
        </w:rPr>
      </w:pPr>
      <w:r w:rsidRPr="008C5F7E">
        <w:rPr>
          <w:sz w:val="22"/>
          <w:szCs w:val="22"/>
        </w:rPr>
        <w:t>Проект Webmath.ru: Решение задач по математике в режиме онлайн</w:t>
      </w:r>
      <w:r w:rsidRPr="008C5F7E">
        <w:rPr>
          <w:sz w:val="22"/>
          <w:szCs w:val="22"/>
          <w:u w:val="single"/>
        </w:rPr>
        <w:t xml:space="preserve">  /  </w:t>
      </w:r>
      <w:hyperlink r:id="rId15" w:history="1">
        <w:r w:rsidRPr="008C5F7E">
          <w:rPr>
            <w:rStyle w:val="aa"/>
            <w:sz w:val="22"/>
            <w:szCs w:val="22"/>
          </w:rPr>
          <w:t>http://webmath.ru</w:t>
        </w:r>
      </w:hyperlink>
    </w:p>
    <w:p w:rsidR="008C5F7E" w:rsidRPr="008C5F7E" w:rsidRDefault="008C5F7E" w:rsidP="008C5F7E">
      <w:pPr>
        <w:pStyle w:val="a4"/>
        <w:numPr>
          <w:ilvl w:val="0"/>
          <w:numId w:val="18"/>
        </w:numPr>
        <w:rPr>
          <w:sz w:val="22"/>
          <w:szCs w:val="22"/>
        </w:rPr>
      </w:pPr>
      <w:r w:rsidRPr="008C5F7E">
        <w:rPr>
          <w:sz w:val="22"/>
          <w:szCs w:val="22"/>
        </w:rPr>
        <w:t xml:space="preserve">Дневник – </w:t>
      </w:r>
      <w:proofErr w:type="spellStart"/>
      <w:r w:rsidRPr="008C5F7E">
        <w:rPr>
          <w:sz w:val="22"/>
          <w:szCs w:val="22"/>
        </w:rPr>
        <w:t>ру</w:t>
      </w:r>
      <w:proofErr w:type="spellEnd"/>
      <w:r w:rsidRPr="008C5F7E">
        <w:rPr>
          <w:sz w:val="22"/>
          <w:szCs w:val="22"/>
        </w:rPr>
        <w:t xml:space="preserve">  </w:t>
      </w:r>
      <w:hyperlink r:id="rId16" w:history="1">
        <w:r w:rsidRPr="008C5F7E">
          <w:rPr>
            <w:rStyle w:val="aa"/>
            <w:sz w:val="22"/>
            <w:szCs w:val="22"/>
          </w:rPr>
          <w:t>http://lib.dnevnik.ru</w:t>
        </w:r>
      </w:hyperlink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http://www.matematika-na.ru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Решение математических задач 5-6 классы.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http://4-8class-math-forum.ru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Детский Математический Форум для школьников 4 - 8 классов.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http://eidos.ru/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Дистанционное образование: курсы, олимпиады, конкурсы, проекты, интернет-журнал "Эйдос".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0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http://umnojenie.narod.ru/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Способ умножения "треугольником".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http://www.mathprog.narod.ru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материалы по математике и информатике для учителей и учащихся средних школ, подготовленный учителем средней общеобразовательной школы Тишиным Владимиром.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http://kvant.mccme.ru/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сайт Научно-популярного физико-математического журнала "Квант".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3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http://zaba.ru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сайт "Математические олимпиады и олимпиадные задачи".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4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http://comp-science.narod.ru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 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</w:t>
      </w:r>
      <w:proofErr w:type="spellStart"/>
      <w:r w:rsidR="008C5F7E" w:rsidRPr="008C5F7E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="008C5F7E" w:rsidRPr="008C5F7E">
        <w:rPr>
          <w:rFonts w:ascii="Times New Roman" w:hAnsi="Times New Roman" w:cs="Times New Roman"/>
          <w:sz w:val="22"/>
          <w:szCs w:val="22"/>
        </w:rPr>
        <w:t xml:space="preserve">.) в формате </w:t>
      </w:r>
      <w:proofErr w:type="spellStart"/>
      <w:r w:rsidR="008C5F7E" w:rsidRPr="008C5F7E">
        <w:rPr>
          <w:rFonts w:ascii="Times New Roman" w:hAnsi="Times New Roman" w:cs="Times New Roman"/>
          <w:sz w:val="22"/>
          <w:szCs w:val="22"/>
        </w:rPr>
        <w:t>LaTeX</w:t>
      </w:r>
      <w:proofErr w:type="spellEnd"/>
      <w:r w:rsidR="008C5F7E" w:rsidRPr="008C5F7E">
        <w:rPr>
          <w:rFonts w:ascii="Times New Roman" w:hAnsi="Times New Roman" w:cs="Times New Roman"/>
          <w:sz w:val="22"/>
          <w:szCs w:val="22"/>
        </w:rPr>
        <w:t xml:space="preserve"> и др.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5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http://www.school.mos.ru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сайт поможет школьнику найти необходимую информацию для подготовки к урокам, материал для рефератов и т.д.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6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http://www.history.ru/freemath.htm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бесплатные обучающие программы по математике для школьников.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7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http://www.uic.ssu.samara.ru/~nauka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сайт "Путеводитель В МИРЕ НАУКИ для школьников".</w:t>
      </w:r>
    </w:p>
    <w:p w:rsidR="008C5F7E" w:rsidRPr="008C5F7E" w:rsidRDefault="008C5F7E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  <w:u w:val="single"/>
        </w:rPr>
        <w:t>http://www.prosv.ru</w:t>
      </w:r>
      <w:r w:rsidRPr="008C5F7E">
        <w:rPr>
          <w:rFonts w:ascii="Times New Roman" w:hAnsi="Times New Roman" w:cs="Times New Roman"/>
          <w:sz w:val="22"/>
          <w:szCs w:val="22"/>
        </w:rPr>
        <w:t> -  сайт издательства «Просвещение» (рубрика «Математика»)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8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</w:t>
        </w:r>
      </w:hyperlink>
      <w:r w:rsidR="008C5F7E" w:rsidRPr="008C5F7E">
        <w:rPr>
          <w:rFonts w:ascii="Times New Roman" w:hAnsi="Times New Roman" w:cs="Times New Roman"/>
          <w:sz w:val="22"/>
          <w:szCs w:val="22"/>
          <w:u w:val="single"/>
        </w:rPr>
        <w:t>www.mnemozina.ru</w:t>
      </w:r>
      <w:r w:rsidR="008C5F7E" w:rsidRPr="008C5F7E">
        <w:rPr>
          <w:rFonts w:ascii="Times New Roman" w:hAnsi="Times New Roman" w:cs="Times New Roman"/>
          <w:sz w:val="22"/>
          <w:szCs w:val="22"/>
        </w:rPr>
        <w:t>  - сайт издательства Мнемозина (рубрика «Математика»)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29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</w:t>
        </w:r>
      </w:hyperlink>
      <w:r w:rsidR="008C5F7E" w:rsidRPr="008C5F7E">
        <w:rPr>
          <w:rFonts w:ascii="Times New Roman" w:hAnsi="Times New Roman" w:cs="Times New Roman"/>
          <w:sz w:val="22"/>
          <w:szCs w:val="22"/>
          <w:u w:val="single"/>
        </w:rPr>
        <w:t>www.drofa.ru</w:t>
      </w:r>
      <w:r w:rsidR="008C5F7E" w:rsidRPr="008C5F7E">
        <w:rPr>
          <w:rFonts w:ascii="Times New Roman" w:hAnsi="Times New Roman" w:cs="Times New Roman"/>
          <w:sz w:val="22"/>
          <w:szCs w:val="22"/>
        </w:rPr>
        <w:t>  -  сайт издательства Дрофа (рубрика «Математика»)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0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http://www.center.fio.ru/som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1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http://www.edu.ru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Центральный образовательный портал, содержит нормативные документы Министерства, стандарты, информацию о проведение эксперимента.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2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http://www.internet-scool.ru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 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</w:t>
      </w:r>
      <w:proofErr w:type="gramStart"/>
      <w:r w:rsidR="008C5F7E" w:rsidRPr="008C5F7E">
        <w:rPr>
          <w:rFonts w:ascii="Times New Roman" w:hAnsi="Times New Roman" w:cs="Times New Roman"/>
          <w:sz w:val="22"/>
          <w:szCs w:val="22"/>
        </w:rPr>
        <w:t>ЕГЭ .</w:t>
      </w:r>
      <w:proofErr w:type="gramEnd"/>
      <w:r w:rsidR="008C5F7E" w:rsidRPr="008C5F7E">
        <w:rPr>
          <w:rFonts w:ascii="Times New Roman" w:hAnsi="Times New Roman" w:cs="Times New Roman"/>
          <w:sz w:val="22"/>
          <w:szCs w:val="22"/>
        </w:rPr>
        <w:t> 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3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http://catalog.alledu.ru/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Все образование. Каталог ссылок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4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http://som.fio.ru/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 В помощь учителю. Федерация интернет образования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5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http://www.school.edu.ru/catalog.asp?cat_ob_no=1165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Российский образовательный портал. Каталог справочно-информационных источников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6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http://teacher.fio.ru/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 - </w:t>
      </w:r>
      <w:proofErr w:type="spellStart"/>
      <w:r w:rsidR="008C5F7E" w:rsidRPr="008C5F7E">
        <w:rPr>
          <w:rFonts w:ascii="Times New Roman" w:hAnsi="Times New Roman" w:cs="Times New Roman"/>
          <w:sz w:val="22"/>
          <w:szCs w:val="22"/>
        </w:rPr>
        <w:t>Учитель.ру</w:t>
      </w:r>
      <w:proofErr w:type="spellEnd"/>
      <w:r w:rsidR="008C5F7E" w:rsidRPr="008C5F7E">
        <w:rPr>
          <w:rFonts w:ascii="Times New Roman" w:hAnsi="Times New Roman" w:cs="Times New Roman"/>
          <w:sz w:val="22"/>
          <w:szCs w:val="22"/>
        </w:rPr>
        <w:t xml:space="preserve"> – Федерация интернет образования</w:t>
      </w:r>
    </w:p>
    <w:bookmarkStart w:id="1" w:name="h.gjdgxs"/>
    <w:bookmarkEnd w:id="1"/>
    <w:p w:rsidR="008C5F7E" w:rsidRPr="008C5F7E" w:rsidRDefault="005A676E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="008C5F7E" w:rsidRPr="008C5F7E">
        <w:rPr>
          <w:rFonts w:ascii="Times New Roman" w:hAnsi="Times New Roman" w:cs="Times New Roman"/>
          <w:sz w:val="22"/>
          <w:szCs w:val="22"/>
          <w:u w:val="single"/>
        </w:rPr>
        <w:instrText xml:space="preserve"> HYPERLINK "http://allbest.ru/mat.htm" </w:instrText>
      </w:r>
      <w:r w:rsidRPr="008C5F7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C5F7E" w:rsidRPr="008C5F7E">
        <w:rPr>
          <w:rFonts w:ascii="Times New Roman" w:hAnsi="Times New Roman" w:cs="Times New Roman"/>
          <w:sz w:val="22"/>
          <w:szCs w:val="22"/>
          <w:u w:val="single"/>
        </w:rPr>
        <w:t>http://allbest.ru/mat.htm</w:t>
      </w:r>
      <w:r w:rsidRPr="008C5F7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C5F7E" w:rsidRPr="008C5F7E">
        <w:rPr>
          <w:rFonts w:ascii="Times New Roman" w:hAnsi="Times New Roman" w:cs="Times New Roman"/>
          <w:sz w:val="22"/>
          <w:szCs w:val="22"/>
        </w:rPr>
        <w:t> - Электронные бесплатные библиотеки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7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http://en.edu.ru/db/sect/3217/3284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- Естественно-научный образовательный портал (учебники, тесты, олимпиады, контрольные)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8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http://mathem.by.ru/index.html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 -  Математика </w:t>
      </w:r>
      <w:proofErr w:type="spellStart"/>
      <w:r w:rsidR="008C5F7E" w:rsidRPr="008C5F7E">
        <w:rPr>
          <w:rFonts w:ascii="Times New Roman" w:hAnsi="Times New Roman" w:cs="Times New Roman"/>
          <w:sz w:val="22"/>
          <w:szCs w:val="22"/>
        </w:rPr>
        <w:t>online</w:t>
      </w:r>
      <w:proofErr w:type="spellEnd"/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39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http://comp-science.narod.ru/</w:t>
        </w:r>
      </w:hyperlink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0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http://matematika.agava.ru/</w:t>
        </w:r>
      </w:hyperlink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1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http://center.fio.ru/som/subject.asp?id=10000191</w:t>
        </w:r>
      </w:hyperlink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2" w:anchor="mate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http://www.samara.fio.ru/resourse/teachelp.shtml#mate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3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http://refportal.ru/mathemaics/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 Рефераты по математике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4" w:history="1">
        <w:r w:rsidR="008C5F7E" w:rsidRPr="008C5F7E">
          <w:rPr>
            <w:rFonts w:ascii="Times New Roman" w:hAnsi="Times New Roman" w:cs="Times New Roman"/>
            <w:sz w:val="22"/>
            <w:szCs w:val="22"/>
            <w:u w:val="single"/>
          </w:rPr>
          <w:t>http://www.otbet.ru/ 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>Делаем уроки вместе!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5" w:history="1"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rusolymp</w:t>
        </w:r>
        <w:proofErr w:type="spellEnd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  Интернет-портал Всероссийской олимпиады школьников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6" w:history="1"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http://www.</w:t>
        </w:r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eidos</w:t>
        </w:r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olymp</w:t>
        </w:r>
        <w:proofErr w:type="spellEnd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mathem</w:t>
        </w:r>
        <w:proofErr w:type="spellEnd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/</w:t>
        </w:r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index</w:t>
        </w:r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htm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 Всероссийские дистанционные эвристические олимпиады по математике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7" w:history="1"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http://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zadachi</w:t>
        </w:r>
        <w:proofErr w:type="spellEnd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mccme</w:t>
        </w:r>
        <w:proofErr w:type="spellEnd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/</w:t>
        </w:r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easy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 Информационно-поисковая система «Задачи»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8" w:history="1"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http://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uztest</w:t>
        </w:r>
        <w:proofErr w:type="spellEnd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 ЕГЭ по математике</w:t>
      </w:r>
    </w:p>
    <w:p w:rsidR="008C5F7E" w:rsidRPr="008C5F7E" w:rsidRDefault="001F6361" w:rsidP="008C5F7E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49" w:history="1">
        <w:r w:rsidR="008C5F7E" w:rsidRPr="008C5F7E">
          <w:rPr>
            <w:rStyle w:val="aa"/>
            <w:rFonts w:ascii="Times New Roman" w:hAnsi="Times New Roman" w:cs="Times New Roman"/>
            <w:sz w:val="22"/>
            <w:szCs w:val="22"/>
          </w:rPr>
          <w:t>http://alexlarin.net/</w:t>
        </w:r>
      </w:hyperlink>
      <w:r w:rsidR="008C5F7E" w:rsidRPr="008C5F7E">
        <w:rPr>
          <w:rFonts w:ascii="Times New Roman" w:hAnsi="Times New Roman" w:cs="Times New Roman"/>
          <w:sz w:val="22"/>
          <w:szCs w:val="22"/>
        </w:rPr>
        <w:t xml:space="preserve"> Сайт Александра Ларина, подготовка к ОГЭ</w:t>
      </w:r>
    </w:p>
    <w:p w:rsidR="008C5F7E" w:rsidRPr="008C5F7E" w:rsidRDefault="008C5F7E" w:rsidP="008C5F7E">
      <w:pPr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C5F7E" w:rsidRPr="008C5F7E" w:rsidRDefault="008C5F7E" w:rsidP="008C5F7E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8C5F7E">
        <w:rPr>
          <w:rFonts w:ascii="Times New Roman" w:hAnsi="Times New Roman" w:cs="Times New Roman"/>
          <w:b/>
          <w:iCs/>
          <w:sz w:val="22"/>
          <w:szCs w:val="22"/>
        </w:rPr>
        <w:t xml:space="preserve">Планируемые результаты изучения курса «Алгебра» </w:t>
      </w:r>
    </w:p>
    <w:p w:rsidR="008C5F7E" w:rsidRPr="008C5F7E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8C5F7E">
        <w:rPr>
          <w:rFonts w:ascii="Times New Roman" w:hAnsi="Times New Roman" w:cs="Times New Roman"/>
          <w:b/>
          <w:sz w:val="22"/>
          <w:szCs w:val="22"/>
        </w:rPr>
        <w:t>1. В направлении личностного развития:</w:t>
      </w:r>
    </w:p>
    <w:p w:rsidR="008C5F7E" w:rsidRPr="008C5F7E" w:rsidRDefault="008C5F7E" w:rsidP="008C5F7E">
      <w:pPr>
        <w:pStyle w:val="a4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8C5F7E">
        <w:rPr>
          <w:iCs/>
          <w:color w:val="000000"/>
          <w:sz w:val="22"/>
          <w:szCs w:val="22"/>
        </w:rPr>
        <w:t>формирование положительного отношения к учению, познавательной деятельности желания приобретать новые знания, умения, совершенствовать имеющиеся;</w:t>
      </w:r>
    </w:p>
    <w:p w:rsidR="008C5F7E" w:rsidRPr="008C5F7E" w:rsidRDefault="008C5F7E" w:rsidP="008C5F7E">
      <w:pPr>
        <w:pStyle w:val="a4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8C5F7E">
        <w:rPr>
          <w:iCs/>
          <w:color w:val="000000"/>
          <w:sz w:val="22"/>
          <w:szCs w:val="22"/>
        </w:rPr>
        <w:t>формирование нравственно-этического оценивания усваиваемого содержания;</w:t>
      </w:r>
    </w:p>
    <w:p w:rsidR="008C5F7E" w:rsidRPr="008C5F7E" w:rsidRDefault="008C5F7E" w:rsidP="008C5F7E">
      <w:pPr>
        <w:pStyle w:val="a4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8C5F7E">
        <w:rPr>
          <w:iCs/>
          <w:color w:val="000000"/>
          <w:sz w:val="22"/>
          <w:szCs w:val="22"/>
        </w:rPr>
        <w:t>формирование желания осознавать свои трудности и стремиться к их преодолению; проявлять способность к самооценке своих действий, поступков;</w:t>
      </w:r>
    </w:p>
    <w:p w:rsidR="008C5F7E" w:rsidRPr="008C5F7E" w:rsidRDefault="008C5F7E" w:rsidP="008C5F7E">
      <w:pPr>
        <w:pStyle w:val="a4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8C5F7E">
        <w:rPr>
          <w:iCs/>
          <w:color w:val="000000"/>
          <w:sz w:val="22"/>
          <w:szCs w:val="22"/>
        </w:rPr>
        <w:t>формирование навыков работы по алгоритму;</w:t>
      </w:r>
    </w:p>
    <w:p w:rsidR="008C5F7E" w:rsidRPr="008C5F7E" w:rsidRDefault="008C5F7E" w:rsidP="008C5F7E">
      <w:pPr>
        <w:pStyle w:val="a4"/>
        <w:numPr>
          <w:ilvl w:val="0"/>
          <w:numId w:val="19"/>
        </w:num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8C5F7E">
        <w:rPr>
          <w:iCs/>
          <w:color w:val="000000"/>
          <w:sz w:val="22"/>
          <w:szCs w:val="22"/>
        </w:rPr>
        <w:t>формирование навыка осознанного выбора наиболее эффективного способа решения.</w:t>
      </w:r>
    </w:p>
    <w:p w:rsidR="008C5F7E" w:rsidRPr="008C5F7E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8C5F7E">
        <w:rPr>
          <w:rFonts w:ascii="Times New Roman" w:hAnsi="Times New Roman" w:cs="Times New Roman"/>
          <w:b/>
          <w:sz w:val="22"/>
          <w:szCs w:val="22"/>
        </w:rPr>
        <w:t>2. В метапредметном направлении:</w:t>
      </w:r>
    </w:p>
    <w:p w:rsidR="008C5F7E" w:rsidRPr="008C5F7E" w:rsidRDefault="008C5F7E" w:rsidP="008C5F7E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8C5F7E">
        <w:rPr>
          <w:sz w:val="22"/>
          <w:szCs w:val="22"/>
        </w:rPr>
        <w:t>умение при необходимости отстаивать свою точку зрения, аргументируя её, подтверждая фактами;</w:t>
      </w:r>
    </w:p>
    <w:p w:rsidR="008C5F7E" w:rsidRPr="008C5F7E" w:rsidRDefault="008C5F7E" w:rsidP="008C5F7E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8C5F7E">
        <w:rPr>
          <w:sz w:val="22"/>
          <w:szCs w:val="22"/>
        </w:rPr>
        <w:t>определение цели учебной деятельности, осуществление поиска её достижения; вносить коррективы и дополнения в составленные планы;</w:t>
      </w:r>
    </w:p>
    <w:p w:rsidR="008C5F7E" w:rsidRPr="008C5F7E" w:rsidRDefault="008C5F7E" w:rsidP="008C5F7E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8C5F7E">
        <w:rPr>
          <w:sz w:val="22"/>
          <w:szCs w:val="22"/>
        </w:rPr>
        <w:t>умение передавать основное содержание в сжатом, выборочном или развёрнутом виде;</w:t>
      </w:r>
    </w:p>
    <w:p w:rsidR="008C5F7E" w:rsidRPr="008C5F7E" w:rsidRDefault="008C5F7E" w:rsidP="008C5F7E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8C5F7E">
        <w:rPr>
          <w:sz w:val="22"/>
          <w:szCs w:val="22"/>
        </w:rPr>
        <w:t>продуктивно общаться и взаимодействовать с коллегами по совместной деятельности;</w:t>
      </w:r>
    </w:p>
    <w:p w:rsidR="008C5F7E" w:rsidRPr="008C5F7E" w:rsidRDefault="008C5F7E" w:rsidP="008C5F7E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8C5F7E">
        <w:rPr>
          <w:sz w:val="22"/>
          <w:szCs w:val="22"/>
        </w:rPr>
        <w:lastRenderedPageBreak/>
        <w:t>анализировать условия и требования задачи; уметь выбирать обобщённые стратегии решения задачи;</w:t>
      </w:r>
    </w:p>
    <w:p w:rsidR="008C5F7E" w:rsidRPr="008C5F7E" w:rsidRDefault="008C5F7E" w:rsidP="008C5F7E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8C5F7E">
        <w:rPr>
          <w:sz w:val="22"/>
          <w:szCs w:val="22"/>
        </w:rPr>
        <w:t>проводить анализ способов решения задачи с точки зрения их рациональности и экономичности;</w:t>
      </w:r>
    </w:p>
    <w:p w:rsidR="008C5F7E" w:rsidRPr="008C5F7E" w:rsidRDefault="008C5F7E" w:rsidP="008C5F7E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8C5F7E">
        <w:rPr>
          <w:sz w:val="22"/>
          <w:szCs w:val="22"/>
        </w:rPr>
        <w:t>сопоставлять и отбирать информацию, полученную из разных источников (справочники, Интернет и др.);</w:t>
      </w:r>
    </w:p>
    <w:p w:rsidR="008C5F7E" w:rsidRPr="008C5F7E" w:rsidRDefault="008C5F7E" w:rsidP="008C5F7E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8C5F7E">
        <w:rPr>
          <w:sz w:val="22"/>
          <w:szCs w:val="22"/>
        </w:rPr>
        <w:t>сличать способ и результат своих действий с заданным эталоном, обнаруживать отклонения и отличия от эталона.</w:t>
      </w:r>
    </w:p>
    <w:p w:rsidR="008C5F7E" w:rsidRPr="008C5F7E" w:rsidRDefault="008C5F7E" w:rsidP="008C5F7E">
      <w:pPr>
        <w:rPr>
          <w:rFonts w:ascii="Times New Roman" w:hAnsi="Times New Roman" w:cs="Times New Roman"/>
          <w:b/>
          <w:sz w:val="22"/>
          <w:szCs w:val="22"/>
        </w:rPr>
      </w:pPr>
      <w:r w:rsidRPr="008C5F7E">
        <w:rPr>
          <w:rFonts w:ascii="Times New Roman" w:hAnsi="Times New Roman" w:cs="Times New Roman"/>
          <w:b/>
          <w:sz w:val="22"/>
          <w:szCs w:val="22"/>
        </w:rPr>
        <w:t xml:space="preserve">3. В предметном направлении: </w:t>
      </w:r>
    </w:p>
    <w:p w:rsidR="008C5F7E" w:rsidRPr="008C5F7E" w:rsidRDefault="008C5F7E" w:rsidP="008C5F7E">
      <w:pPr>
        <w:pStyle w:val="a4"/>
        <w:numPr>
          <w:ilvl w:val="0"/>
          <w:numId w:val="25"/>
        </w:numPr>
        <w:rPr>
          <w:sz w:val="22"/>
          <w:szCs w:val="22"/>
        </w:rPr>
      </w:pPr>
      <w:r w:rsidRPr="008C5F7E">
        <w:rPr>
          <w:sz w:val="22"/>
          <w:szCs w:val="22"/>
        </w:rPr>
        <w:t xml:space="preserve">решать линейные, квадратные, рациональные неравенства и их системы; </w:t>
      </w:r>
    </w:p>
    <w:p w:rsidR="008C5F7E" w:rsidRPr="008C5F7E" w:rsidRDefault="008C5F7E" w:rsidP="008C5F7E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8C5F7E">
        <w:rPr>
          <w:sz w:val="22"/>
          <w:szCs w:val="22"/>
        </w:rPr>
        <w:t>использовать неравенства для решения математических и практических задач;</w:t>
      </w:r>
    </w:p>
    <w:p w:rsidR="008C5F7E" w:rsidRPr="008C5F7E" w:rsidRDefault="008C5F7E" w:rsidP="008C5F7E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8C5F7E">
        <w:rPr>
          <w:sz w:val="22"/>
          <w:szCs w:val="22"/>
        </w:rPr>
        <w:t>решать неравенства с модулем;</w:t>
      </w:r>
    </w:p>
    <w:p w:rsidR="008C5F7E" w:rsidRPr="008C5F7E" w:rsidRDefault="008C5F7E" w:rsidP="008C5F7E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8C5F7E">
        <w:rPr>
          <w:sz w:val="22"/>
          <w:szCs w:val="22"/>
        </w:rPr>
        <w:t>производить операции над множествами;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решать нелинейные системы уравнений различными методами;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исследовании построенных моделей с использованием аппарата алгебры; 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строить графики уравнений с двумя неизвестными;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решать неравенства и системы неравенств с двумя неизвестными;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определять свойства квадратичной функции по ее графику;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описывать свойства квадратичной функции, строить ее график;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знать свойства степенной функции с натуральным и целым показателем;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знать свойства функции </w:t>
      </w:r>
      <w:r w:rsidRPr="008C5F7E">
        <w:rPr>
          <w:rFonts w:ascii="Times New Roman" w:hAnsi="Times New Roman" w:cs="Times New Roman"/>
          <w:position w:val="-10"/>
          <w:sz w:val="22"/>
          <w:szCs w:val="22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2.5pt" o:ole="">
            <v:imagedata r:id="rId50" o:title=""/>
          </v:shape>
          <o:OLEObject Type="Embed" ProgID="Equation.DSMT4" ShapeID="_x0000_i1025" DrawAspect="Content" ObjectID="_1698485225" r:id="rId51"/>
        </w:object>
      </w:r>
      <w:r w:rsidRPr="008C5F7E">
        <w:rPr>
          <w:rFonts w:ascii="Times New Roman" w:hAnsi="Times New Roman" w:cs="Times New Roman"/>
          <w:sz w:val="22"/>
          <w:szCs w:val="22"/>
        </w:rPr>
        <w:t>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строить графики различных функций с помощью параллельных переносов; 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8C5F7E" w:rsidRPr="008C5F7E" w:rsidRDefault="008C5F7E" w:rsidP="008C5F7E">
      <w:pPr>
        <w:pStyle w:val="a4"/>
        <w:numPr>
          <w:ilvl w:val="0"/>
          <w:numId w:val="24"/>
        </w:numPr>
        <w:rPr>
          <w:sz w:val="22"/>
          <w:szCs w:val="22"/>
        </w:rPr>
      </w:pPr>
      <w:r w:rsidRPr="008C5F7E">
        <w:rPr>
          <w:sz w:val="22"/>
          <w:szCs w:val="22"/>
        </w:rPr>
        <w:t>распознавать арифметические и геометрические прогрессии;</w:t>
      </w:r>
    </w:p>
    <w:p w:rsidR="008C5F7E" w:rsidRPr="008C5F7E" w:rsidRDefault="008C5F7E" w:rsidP="008C5F7E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решать задачи с применением формул общего члена и нескольких первых членов прогрессий;</w:t>
      </w:r>
    </w:p>
    <w:p w:rsidR="008C5F7E" w:rsidRPr="008C5F7E" w:rsidRDefault="008C5F7E" w:rsidP="008C5F7E">
      <w:pPr>
        <w:pStyle w:val="a4"/>
        <w:numPr>
          <w:ilvl w:val="0"/>
          <w:numId w:val="24"/>
        </w:numPr>
        <w:spacing w:before="60"/>
        <w:jc w:val="both"/>
        <w:rPr>
          <w:sz w:val="22"/>
          <w:szCs w:val="22"/>
        </w:rPr>
      </w:pPr>
      <w:r w:rsidRPr="008C5F7E">
        <w:rPr>
          <w:sz w:val="22"/>
          <w:szCs w:val="22"/>
        </w:rPr>
        <w:t xml:space="preserve">решать комбинаторные задачи путем систематического перебора возможных    вариантов; </w:t>
      </w:r>
    </w:p>
    <w:p w:rsidR="008C5F7E" w:rsidRPr="00A4643D" w:rsidRDefault="008C5F7E" w:rsidP="00A4643D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A4643D">
        <w:rPr>
          <w:sz w:val="22"/>
          <w:szCs w:val="22"/>
        </w:rPr>
        <w:t>решать комбинаторные задачи с использованием правила умножения;</w:t>
      </w:r>
    </w:p>
    <w:p w:rsidR="008C5F7E" w:rsidRPr="008C5F7E" w:rsidRDefault="008C5F7E" w:rsidP="008C5F7E">
      <w:pPr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извлекать информацию, представленную в таблицах, на диаграммах, графиках;</w:t>
      </w:r>
    </w:p>
    <w:p w:rsidR="008C5F7E" w:rsidRPr="008C5F7E" w:rsidRDefault="008C5F7E" w:rsidP="008C5F7E">
      <w:pPr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составлять таблицы, строить диаграммы, графики; </w:t>
      </w:r>
    </w:p>
    <w:p w:rsidR="008C5F7E" w:rsidRPr="008C5F7E" w:rsidRDefault="008C5F7E" w:rsidP="008C5F7E">
      <w:pPr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 xml:space="preserve">вычислять средние значения результатов измерений; </w:t>
      </w:r>
    </w:p>
    <w:p w:rsidR="008C5F7E" w:rsidRPr="008C5F7E" w:rsidRDefault="008C5F7E" w:rsidP="008C5F7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находить вероятности случайных событий в простейших случаях;</w:t>
      </w:r>
    </w:p>
    <w:p w:rsidR="008C5F7E" w:rsidRPr="008C5F7E" w:rsidRDefault="008C5F7E" w:rsidP="008C5F7E">
      <w:pPr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8C5F7E">
        <w:rPr>
          <w:rFonts w:ascii="Times New Roman" w:hAnsi="Times New Roman" w:cs="Times New Roman"/>
          <w:sz w:val="22"/>
          <w:szCs w:val="22"/>
        </w:rPr>
        <w:t>понимать различные статистические утверждения.</w:t>
      </w:r>
    </w:p>
    <w:p w:rsidR="008C5F7E" w:rsidRPr="008C5F7E" w:rsidRDefault="008C5F7E" w:rsidP="008C5F7E">
      <w:pPr>
        <w:rPr>
          <w:rFonts w:ascii="Times New Roman" w:hAnsi="Times New Roman" w:cs="Times New Roman"/>
          <w:sz w:val="22"/>
          <w:szCs w:val="22"/>
        </w:rPr>
      </w:pPr>
    </w:p>
    <w:p w:rsidR="008C5F7E" w:rsidRPr="008C5F7E" w:rsidRDefault="008C5F7E" w:rsidP="008C5F7E">
      <w:pPr>
        <w:rPr>
          <w:rFonts w:ascii="Times New Roman" w:hAnsi="Times New Roman" w:cs="Times New Roman"/>
          <w:sz w:val="22"/>
          <w:szCs w:val="22"/>
        </w:rPr>
      </w:pPr>
    </w:p>
    <w:p w:rsidR="008C5F7E" w:rsidRPr="008C5F7E" w:rsidRDefault="008C5F7E">
      <w:pPr>
        <w:rPr>
          <w:rFonts w:ascii="Times New Roman" w:hAnsi="Times New Roman" w:cs="Times New Roman"/>
          <w:sz w:val="22"/>
          <w:szCs w:val="22"/>
        </w:rPr>
      </w:pPr>
    </w:p>
    <w:sectPr w:rsidR="008C5F7E" w:rsidRPr="008C5F7E" w:rsidSect="00EB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EE4"/>
    <w:multiLevelType w:val="hybridMultilevel"/>
    <w:tmpl w:val="CF6A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231"/>
    <w:multiLevelType w:val="hybridMultilevel"/>
    <w:tmpl w:val="612E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9B0E8C"/>
    <w:multiLevelType w:val="hybridMultilevel"/>
    <w:tmpl w:val="A41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756"/>
    <w:multiLevelType w:val="hybridMultilevel"/>
    <w:tmpl w:val="0552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410C4"/>
    <w:multiLevelType w:val="hybridMultilevel"/>
    <w:tmpl w:val="B72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72A"/>
    <w:multiLevelType w:val="hybridMultilevel"/>
    <w:tmpl w:val="BD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4FDE"/>
    <w:multiLevelType w:val="hybridMultilevel"/>
    <w:tmpl w:val="85FE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1334"/>
    <w:multiLevelType w:val="hybridMultilevel"/>
    <w:tmpl w:val="AD9C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57929"/>
    <w:multiLevelType w:val="hybridMultilevel"/>
    <w:tmpl w:val="F444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5864"/>
    <w:multiLevelType w:val="hybridMultilevel"/>
    <w:tmpl w:val="5998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E5208"/>
    <w:multiLevelType w:val="hybridMultilevel"/>
    <w:tmpl w:val="94DC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A1959"/>
    <w:multiLevelType w:val="hybridMultilevel"/>
    <w:tmpl w:val="2E88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C056F"/>
    <w:multiLevelType w:val="hybridMultilevel"/>
    <w:tmpl w:val="3D62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332"/>
    <w:multiLevelType w:val="hybridMultilevel"/>
    <w:tmpl w:val="E33C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E31B6"/>
    <w:multiLevelType w:val="hybridMultilevel"/>
    <w:tmpl w:val="958A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A7A3D"/>
    <w:multiLevelType w:val="hybridMultilevel"/>
    <w:tmpl w:val="88C0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3DD1"/>
    <w:multiLevelType w:val="hybridMultilevel"/>
    <w:tmpl w:val="72582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CE6533"/>
    <w:multiLevelType w:val="hybridMultilevel"/>
    <w:tmpl w:val="5F70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113D2"/>
    <w:multiLevelType w:val="hybridMultilevel"/>
    <w:tmpl w:val="298AEC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69E5328D"/>
    <w:multiLevelType w:val="hybridMultilevel"/>
    <w:tmpl w:val="15DA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F0011"/>
    <w:multiLevelType w:val="hybridMultilevel"/>
    <w:tmpl w:val="81262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F6A58"/>
    <w:multiLevelType w:val="hybridMultilevel"/>
    <w:tmpl w:val="01A45E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1630C"/>
    <w:multiLevelType w:val="multilevel"/>
    <w:tmpl w:val="3C76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15"/>
  </w:num>
  <w:num w:numId="5">
    <w:abstractNumId w:val="7"/>
  </w:num>
  <w:num w:numId="6">
    <w:abstractNumId w:val="9"/>
  </w:num>
  <w:num w:numId="7">
    <w:abstractNumId w:val="19"/>
  </w:num>
  <w:num w:numId="8">
    <w:abstractNumId w:val="13"/>
  </w:num>
  <w:num w:numId="9">
    <w:abstractNumId w:val="24"/>
  </w:num>
  <w:num w:numId="10">
    <w:abstractNumId w:val="6"/>
  </w:num>
  <w:num w:numId="11">
    <w:abstractNumId w:val="22"/>
  </w:num>
  <w:num w:numId="12">
    <w:abstractNumId w:val="2"/>
  </w:num>
  <w:num w:numId="13">
    <w:abstractNumId w:val="0"/>
  </w:num>
  <w:num w:numId="14">
    <w:abstractNumId w:val="4"/>
  </w:num>
  <w:num w:numId="15">
    <w:abstractNumId w:val="27"/>
  </w:num>
  <w:num w:numId="16">
    <w:abstractNumId w:val="17"/>
  </w:num>
  <w:num w:numId="17">
    <w:abstractNumId w:val="12"/>
  </w:num>
  <w:num w:numId="18">
    <w:abstractNumId w:val="18"/>
  </w:num>
  <w:num w:numId="19">
    <w:abstractNumId w:val="16"/>
  </w:num>
  <w:num w:numId="20">
    <w:abstractNumId w:val="20"/>
  </w:num>
  <w:num w:numId="21">
    <w:abstractNumId w:val="11"/>
  </w:num>
  <w:num w:numId="22">
    <w:abstractNumId w:val="8"/>
  </w:num>
  <w:num w:numId="23">
    <w:abstractNumId w:val="10"/>
  </w:num>
  <w:num w:numId="24">
    <w:abstractNumId w:val="25"/>
  </w:num>
  <w:num w:numId="25">
    <w:abstractNumId w:val="14"/>
  </w:num>
  <w:num w:numId="26">
    <w:abstractNumId w:val="21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F7E"/>
    <w:rsid w:val="000A6F95"/>
    <w:rsid w:val="00121695"/>
    <w:rsid w:val="001E1AC4"/>
    <w:rsid w:val="001F6361"/>
    <w:rsid w:val="0025423C"/>
    <w:rsid w:val="00465E42"/>
    <w:rsid w:val="005A676E"/>
    <w:rsid w:val="008C5F7E"/>
    <w:rsid w:val="009A62F2"/>
    <w:rsid w:val="00A4643D"/>
    <w:rsid w:val="00BD3F50"/>
    <w:rsid w:val="00E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AC2C"/>
  <w15:docId w15:val="{410A1D1A-7C45-4ADA-AFC3-F46B6105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5F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список"/>
    <w:basedOn w:val="a"/>
    <w:link w:val="a5"/>
    <w:uiPriority w:val="99"/>
    <w:qFormat/>
    <w:rsid w:val="008C5F7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_"/>
    <w:link w:val="16"/>
    <w:locked/>
    <w:rsid w:val="008C5F7E"/>
    <w:rPr>
      <w:rFonts w:ascii="Century Schoolbook" w:eastAsia="Times New Roman" w:hAnsi="Century Schoolbook"/>
      <w:sz w:val="18"/>
      <w:shd w:val="clear" w:color="auto" w:fill="FFFFFF"/>
    </w:rPr>
  </w:style>
  <w:style w:type="paragraph" w:customStyle="1" w:styleId="16">
    <w:name w:val="Основной текст16"/>
    <w:basedOn w:val="a"/>
    <w:link w:val="a6"/>
    <w:rsid w:val="008C5F7E"/>
    <w:pPr>
      <w:shd w:val="clear" w:color="auto" w:fill="FFFFFF"/>
      <w:spacing w:line="202" w:lineRule="exact"/>
      <w:jc w:val="both"/>
    </w:pPr>
    <w:rPr>
      <w:rFonts w:ascii="Century Schoolbook" w:eastAsia="Times New Roman" w:hAnsi="Century Schoolbook" w:cstheme="minorBidi"/>
      <w:color w:val="auto"/>
      <w:sz w:val="18"/>
      <w:szCs w:val="22"/>
      <w:lang w:eastAsia="en-US"/>
    </w:rPr>
  </w:style>
  <w:style w:type="character" w:customStyle="1" w:styleId="u">
    <w:name w:val="u"/>
    <w:basedOn w:val="a0"/>
    <w:rsid w:val="008C5F7E"/>
  </w:style>
  <w:style w:type="paragraph" w:customStyle="1" w:styleId="Default">
    <w:name w:val="Default"/>
    <w:rsid w:val="008C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C5F7E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auto"/>
      <w:lang w:bidi="hi-IN"/>
    </w:rPr>
  </w:style>
  <w:style w:type="paragraph" w:styleId="a8">
    <w:name w:val="Body Text"/>
    <w:basedOn w:val="a"/>
    <w:link w:val="a9"/>
    <w:rsid w:val="008C5F7E"/>
    <w:pPr>
      <w:suppressAutoHyphens/>
      <w:autoSpaceDE w:val="0"/>
      <w:autoSpaceDN w:val="0"/>
      <w:adjustRightInd w:val="0"/>
      <w:spacing w:line="360" w:lineRule="auto"/>
      <w:ind w:right="85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basedOn w:val="a0"/>
    <w:link w:val="a8"/>
    <w:rsid w:val="008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C5F7E"/>
    <w:rPr>
      <w:color w:val="0000FF" w:themeColor="hyperlink"/>
      <w:u w:val="single"/>
    </w:rPr>
  </w:style>
  <w:style w:type="character" w:customStyle="1" w:styleId="a5">
    <w:name w:val="Абзац списка Знак"/>
    <w:aliases w:val="- список Знак"/>
    <w:link w:val="a4"/>
    <w:uiPriority w:val="99"/>
    <w:qFormat/>
    <w:locked/>
    <w:rsid w:val="00EB1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0A6F95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4-8class-math-forum.ru/" TargetMode="External"/><Relationship Id="rId26" Type="http://schemas.openxmlformats.org/officeDocument/2006/relationships/hyperlink" Target="http://www.history.ru/freemath.htm" TargetMode="External"/><Relationship Id="rId39" Type="http://schemas.openxmlformats.org/officeDocument/2006/relationships/hyperlink" Target="http://comp-science.narod.ru/" TargetMode="External"/><Relationship Id="rId21" Type="http://schemas.openxmlformats.org/officeDocument/2006/relationships/hyperlink" Target="http://www.mathprog.narod.ru/" TargetMode="External"/><Relationship Id="rId34" Type="http://schemas.openxmlformats.org/officeDocument/2006/relationships/hyperlink" Target="http://som.fio.ru/" TargetMode="External"/><Relationship Id="rId42" Type="http://schemas.openxmlformats.org/officeDocument/2006/relationships/hyperlink" Target="http://www.samara.fio.ru/resourse/teachelp.shtml" TargetMode="External"/><Relationship Id="rId47" Type="http://schemas.openxmlformats.org/officeDocument/2006/relationships/hyperlink" Target="http://zadachi.mccme.ru/easy" TargetMode="External"/><Relationship Id="rId50" Type="http://schemas.openxmlformats.org/officeDocument/2006/relationships/image" Target="media/image1.wmf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dnevnik.ru/" TargetMode="External"/><Relationship Id="rId29" Type="http://schemas.openxmlformats.org/officeDocument/2006/relationships/hyperlink" Target="http://www.ege.edu.ru/" TargetMode="External"/><Relationship Id="rId11" Type="http://schemas.openxmlformats.org/officeDocument/2006/relationships/hyperlink" Target="http://edu.secna.ru/main/" TargetMode="External"/><Relationship Id="rId24" Type="http://schemas.openxmlformats.org/officeDocument/2006/relationships/hyperlink" Target="http://comp-science.narod.ru/" TargetMode="External"/><Relationship Id="rId32" Type="http://schemas.openxmlformats.org/officeDocument/2006/relationships/hyperlink" Target="http://www.internet-scool.ru/" TargetMode="External"/><Relationship Id="rId37" Type="http://schemas.openxmlformats.org/officeDocument/2006/relationships/hyperlink" Target="http://en.edu.ru/db/sect/3217/3284" TargetMode="External"/><Relationship Id="rId40" Type="http://schemas.openxmlformats.org/officeDocument/2006/relationships/hyperlink" Target="http://matematika.agava.ru/" TargetMode="External"/><Relationship Id="rId45" Type="http://schemas.openxmlformats.org/officeDocument/2006/relationships/hyperlink" Target="http://www.rusolymp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informika.ru" TargetMode="External"/><Relationship Id="rId10" Type="http://schemas.openxmlformats.org/officeDocument/2006/relationships/hyperlink" Target="http://www.megabook.ru/" TargetMode="External"/><Relationship Id="rId19" Type="http://schemas.openxmlformats.org/officeDocument/2006/relationships/hyperlink" Target="http://eidos.ru/" TargetMode="External"/><Relationship Id="rId31" Type="http://schemas.openxmlformats.org/officeDocument/2006/relationships/hyperlink" Target="http://www.profile.edu.ru/" TargetMode="External"/><Relationship Id="rId44" Type="http://schemas.openxmlformats.org/officeDocument/2006/relationships/hyperlink" Target="http://www.otbet.ru/%D0%9E%D1%88%D0%B8%D0%B1%D0%BA%D0%B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mathege.ru:8080/or/ege/Main" TargetMode="External"/><Relationship Id="rId22" Type="http://schemas.openxmlformats.org/officeDocument/2006/relationships/hyperlink" Target="http://kvant.mccme.ru/" TargetMode="External"/><Relationship Id="rId27" Type="http://schemas.openxmlformats.org/officeDocument/2006/relationships/hyperlink" Target="http://www.uic.ssu.samara.ru/~nauka" TargetMode="External"/><Relationship Id="rId30" Type="http://schemas.openxmlformats.org/officeDocument/2006/relationships/hyperlink" Target="http://www.center.fio.ru/som" TargetMode="External"/><Relationship Id="rId35" Type="http://schemas.openxmlformats.org/officeDocument/2006/relationships/hyperlink" Target="http://www.school.edu.ru/catalog.asp?cat_ob_no=1165" TargetMode="External"/><Relationship Id="rId43" Type="http://schemas.openxmlformats.org/officeDocument/2006/relationships/hyperlink" Target="http://refportal.ru/mathemaics/" TargetMode="External"/><Relationship Id="rId48" Type="http://schemas.openxmlformats.org/officeDocument/2006/relationships/hyperlink" Target="http://uztest.ru" TargetMode="External"/><Relationship Id="rId8" Type="http://schemas.openxmlformats.org/officeDocument/2006/relationships/hyperlink" Target="http://www.kokch.kts.ru" TargetMode="External"/><Relationship Id="rId51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http://www.college.ru" TargetMode="External"/><Relationship Id="rId17" Type="http://schemas.openxmlformats.org/officeDocument/2006/relationships/hyperlink" Target="http://www.matematika-na.ru/" TargetMode="External"/><Relationship Id="rId25" Type="http://schemas.openxmlformats.org/officeDocument/2006/relationships/hyperlink" Target="http://www.school.mos.ru/" TargetMode="External"/><Relationship Id="rId33" Type="http://schemas.openxmlformats.org/officeDocument/2006/relationships/hyperlink" Target="http://catalog.alledu.ru/" TargetMode="External"/><Relationship Id="rId38" Type="http://schemas.openxmlformats.org/officeDocument/2006/relationships/hyperlink" Target="http://mathem.by.ru/index.html" TargetMode="External"/><Relationship Id="rId46" Type="http://schemas.openxmlformats.org/officeDocument/2006/relationships/hyperlink" Target="http://www.eidos.ru/olymp/mathem/index.htm" TargetMode="External"/><Relationship Id="rId20" Type="http://schemas.openxmlformats.org/officeDocument/2006/relationships/hyperlink" Target="http://umnojenie.narod.ru/" TargetMode="External"/><Relationship Id="rId41" Type="http://schemas.openxmlformats.org/officeDocument/2006/relationships/hyperlink" Target="http://center.fio.ru/som/subject.asp?id=100001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gov.ru" TargetMode="External"/><Relationship Id="rId15" Type="http://schemas.openxmlformats.org/officeDocument/2006/relationships/hyperlink" Target="http://webmath.ru" TargetMode="External"/><Relationship Id="rId23" Type="http://schemas.openxmlformats.org/officeDocument/2006/relationships/hyperlink" Target="http://zaba.ru/" TargetMode="External"/><Relationship Id="rId28" Type="http://schemas.openxmlformats.org/officeDocument/2006/relationships/hyperlink" Target="http://www.ege.edu.ru/" TargetMode="External"/><Relationship Id="rId36" Type="http://schemas.openxmlformats.org/officeDocument/2006/relationships/hyperlink" Target="http://teacher.fio.ru/" TargetMode="External"/><Relationship Id="rId49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7270</Words>
  <Characters>41443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2019-10-29T12:30:00Z</dcterms:created>
  <dcterms:modified xsi:type="dcterms:W3CDTF">2021-11-15T09:41:00Z</dcterms:modified>
</cp:coreProperties>
</file>