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8F4" w:rsidRDefault="00AE5D40" w:rsidP="002B5E6E">
      <w:pPr>
        <w:shd w:val="clear" w:color="auto" w:fill="FFFFFF"/>
        <w:suppressAutoHyphens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242B2D"/>
          <w:sz w:val="28"/>
          <w:szCs w:val="28"/>
          <w:shd w:val="clear" w:color="auto" w:fill="FFFFFF"/>
        </w:rPr>
      </w:pPr>
      <w:r w:rsidRPr="00AE5D40">
        <w:rPr>
          <w:rFonts w:ascii="Times New Roman" w:hAnsi="Times New Roman" w:cs="Times New Roman"/>
          <w:b/>
          <w:color w:val="242B2D"/>
          <w:sz w:val="28"/>
          <w:szCs w:val="28"/>
          <w:shd w:val="clear" w:color="auto" w:fill="FFFFFF"/>
        </w:rPr>
        <w:t>Формы взаимодействия ОДОД и внеурочной деятельности в</w:t>
      </w:r>
    </w:p>
    <w:p w:rsidR="002B5E6E" w:rsidRPr="002B5E6E" w:rsidRDefault="00AE5D40" w:rsidP="002B5E6E">
      <w:pPr>
        <w:shd w:val="clear" w:color="auto" w:fill="FFFFFF"/>
        <w:suppressAutoHyphens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242B2D"/>
          <w:sz w:val="28"/>
          <w:szCs w:val="28"/>
          <w:shd w:val="clear" w:color="auto" w:fill="FFFFFF"/>
        </w:rPr>
      </w:pPr>
      <w:r w:rsidRPr="00AE5D40">
        <w:rPr>
          <w:rFonts w:ascii="Times New Roman" w:hAnsi="Times New Roman" w:cs="Times New Roman"/>
          <w:b/>
          <w:color w:val="242B2D"/>
          <w:sz w:val="28"/>
          <w:szCs w:val="28"/>
          <w:shd w:val="clear" w:color="auto" w:fill="FFFFFF"/>
        </w:rPr>
        <w:t xml:space="preserve"> </w:t>
      </w:r>
      <w:r w:rsidR="002B5E6E" w:rsidRPr="002B5E6E">
        <w:rPr>
          <w:rFonts w:ascii="Times New Roman" w:hAnsi="Times New Roman" w:cs="Times New Roman"/>
          <w:b/>
          <w:color w:val="242B2D"/>
          <w:sz w:val="28"/>
          <w:szCs w:val="28"/>
          <w:shd w:val="clear" w:color="auto" w:fill="FFFFFF"/>
        </w:rPr>
        <w:t>ГБОУ «Морская школа» Московского района Санкт-Петербурга</w:t>
      </w:r>
    </w:p>
    <w:p w:rsidR="009966B0" w:rsidRPr="00AE5D40" w:rsidRDefault="009966B0" w:rsidP="00AE5D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5C6" w:rsidRPr="00F23511" w:rsidRDefault="00AE5D40" w:rsidP="002B5E6E">
      <w:pPr>
        <w:shd w:val="clear" w:color="auto" w:fill="FFFFFF"/>
        <w:suppressAutoHyphens/>
        <w:spacing w:after="0" w:line="360" w:lineRule="auto"/>
        <w:ind w:firstLine="360"/>
        <w:jc w:val="both"/>
        <w:rPr>
          <w:rFonts w:ascii="Calibri" w:eastAsia="font532" w:hAnsi="Calibri" w:cs="font532"/>
          <w:sz w:val="28"/>
          <w:szCs w:val="28"/>
          <w:lang w:eastAsia="ru-RU"/>
        </w:rPr>
      </w:pPr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дополнительного образования и внеурочной деятельности </w:t>
      </w:r>
      <w:r w:rsidR="00D815C6"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формированию у</w:t>
      </w:r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кадет</w:t>
      </w:r>
      <w:r w:rsidR="00D815C6"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полного погружения в </w:t>
      </w:r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творческу</w:t>
      </w:r>
      <w:r w:rsid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15C6"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среду. Особенно это важно для ребят подросткового возраста, которые и являются учащимися ГБОУ «Морская школа» Московского района Санкт-Петербурга. </w:t>
      </w:r>
    </w:p>
    <w:p w:rsidR="00D815C6" w:rsidRPr="00F23511" w:rsidRDefault="00D815C6" w:rsidP="002B5E6E">
      <w:pPr>
        <w:shd w:val="clear" w:color="auto" w:fill="FFFFFF"/>
        <w:suppressAutoHyphens/>
        <w:spacing w:after="0" w:line="360" w:lineRule="auto"/>
        <w:ind w:firstLine="360"/>
        <w:jc w:val="both"/>
        <w:rPr>
          <w:rFonts w:ascii="Calibri" w:eastAsia="font532" w:hAnsi="Calibri" w:cs="font532"/>
          <w:sz w:val="28"/>
          <w:szCs w:val="28"/>
          <w:lang w:eastAsia="ru-RU"/>
        </w:rPr>
      </w:pPr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стены Морской школы приходят учащиеся, начиная с пятого класса из разных школ города. Поэтому начиная с самого начала происходит сложная адаптация, учащиеся привыкают не только к новой школе, но и к новым одноклассникам и старшим товарищам. Процесс адаптации проходит намного быстрее и легче, когда ребята взаимодействуют в школе не только в рамках класса, но и в рамках внеурочных занятий в ОДОД. Такой подход благотворно влияет на создание комфортной общешкольной обстановки, на полноценное личностное развитие учащихся. </w:t>
      </w:r>
    </w:p>
    <w:p w:rsidR="00AE5D40" w:rsidRPr="00F23511" w:rsidRDefault="00AE5D40" w:rsidP="002B5E6E">
      <w:pPr>
        <w:spacing w:line="360" w:lineRule="auto"/>
        <w:ind w:firstLine="360"/>
        <w:jc w:val="both"/>
        <w:rPr>
          <w:rFonts w:ascii="Calibri" w:eastAsia="font532" w:hAnsi="Calibri" w:cs="font532"/>
          <w:sz w:val="28"/>
          <w:szCs w:val="28"/>
          <w:lang w:eastAsia="ru-RU"/>
        </w:rPr>
      </w:pPr>
      <w:r w:rsidRPr="00F23511">
        <w:rPr>
          <w:rFonts w:ascii="Times New Roman" w:eastAsia="font532" w:hAnsi="Times New Roman" w:cs="Times New Roman"/>
          <w:bCs/>
          <w:iCs/>
          <w:sz w:val="28"/>
          <w:szCs w:val="28"/>
          <w:lang w:eastAsia="ru-RU"/>
        </w:rPr>
        <w:t>Некоторые педагоги называют занятия в дополнительном образовании «основной учебной деятельностью» детей, так как она в первую очередь возникает на желании быть успешным и понятым в какой-то близкой ребенку деятельности. А это один из самых важнейших факторов качественной работы учащихся. Успех в деятельности — огромный стимул для достижения учебных вершин. И вот именно эта взаимосвязь успешности в дополнительном образовании и успешности в учебе, а впоследствии и успешности в жизни</w:t>
      </w:r>
      <w:r w:rsidR="00FE2FA8">
        <w:rPr>
          <w:rFonts w:ascii="Times New Roman" w:eastAsia="font532" w:hAnsi="Times New Roman" w:cs="Times New Roman"/>
          <w:bCs/>
          <w:iCs/>
          <w:sz w:val="28"/>
          <w:szCs w:val="28"/>
          <w:lang w:eastAsia="ru-RU"/>
        </w:rPr>
        <w:t>.</w:t>
      </w:r>
    </w:p>
    <w:p w:rsidR="00AE5D40" w:rsidRPr="00F23511" w:rsidRDefault="00AE5D40" w:rsidP="002B5E6E">
      <w:pPr>
        <w:suppressAutoHyphens/>
        <w:spacing w:after="0" w:line="360" w:lineRule="auto"/>
        <w:ind w:firstLine="708"/>
        <w:jc w:val="both"/>
        <w:rPr>
          <w:rFonts w:ascii="Calibri" w:eastAsia="font532" w:hAnsi="Calibri" w:cs="font532"/>
          <w:sz w:val="28"/>
          <w:szCs w:val="28"/>
          <w:lang w:eastAsia="ru-RU"/>
        </w:rPr>
      </w:pPr>
      <w:r w:rsidRPr="00F23511">
        <w:rPr>
          <w:rFonts w:ascii="Times New Roman" w:eastAsia="font532" w:hAnsi="Times New Roman" w:cs="Times New Roman"/>
          <w:sz w:val="28"/>
          <w:szCs w:val="28"/>
          <w:shd w:val="clear" w:color="auto" w:fill="FFFFFF"/>
          <w:lang w:eastAsia="ru-RU"/>
        </w:rPr>
        <w:t>Внеурочная деятельность</w:t>
      </w:r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подразумевает углубленное изучение отдельных учебных предметов в рамках элективных курсов </w:t>
      </w:r>
      <w:proofErr w:type="gramStart"/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>и  факультативных</w:t>
      </w:r>
      <w:proofErr w:type="gramEnd"/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курсов по выбору с целью предпрофильной подготовки; участие в образовательных событиях, проводимых на базе школы и учреждений социальных партнеров (является обязательным компонентом).</w:t>
      </w:r>
    </w:p>
    <w:p w:rsidR="00AE5D40" w:rsidRPr="00F23511" w:rsidRDefault="00AE5D40" w:rsidP="002B5E6E">
      <w:pPr>
        <w:suppressAutoHyphens/>
        <w:spacing w:after="0" w:line="360" w:lineRule="auto"/>
        <w:ind w:firstLine="708"/>
        <w:jc w:val="both"/>
        <w:rPr>
          <w:rFonts w:ascii="Times New Roman" w:eastAsia="font532" w:hAnsi="Times New Roman" w:cs="Times New Roman"/>
          <w:sz w:val="28"/>
          <w:szCs w:val="28"/>
          <w:shd w:val="clear" w:color="auto" w:fill="FFFFFF"/>
          <w:lang w:eastAsia="ru-RU"/>
        </w:rPr>
      </w:pPr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Дополнительное образование осуществляется по выбору обучающегося, исходя из </w:t>
      </w:r>
      <w:r w:rsidR="002B5E6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F23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интересов (не является обязательным компонентом)</w:t>
      </w:r>
      <w:r w:rsidR="002B5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оказывает влияние </w:t>
      </w:r>
      <w:r w:rsidRPr="00F23511">
        <w:rPr>
          <w:rFonts w:ascii="Times New Roman" w:eastAsia="font532" w:hAnsi="Times New Roman" w:cs="Times New Roman"/>
          <w:sz w:val="28"/>
          <w:szCs w:val="28"/>
          <w:shd w:val="clear" w:color="auto" w:fill="FFFFFF"/>
          <w:lang w:eastAsia="ru-RU"/>
        </w:rPr>
        <w:t>на формировани</w:t>
      </w:r>
      <w:bookmarkStart w:id="0" w:name="_GoBack"/>
      <w:bookmarkEnd w:id="0"/>
      <w:r w:rsidRPr="00F23511">
        <w:rPr>
          <w:rFonts w:ascii="Times New Roman" w:eastAsia="font532" w:hAnsi="Times New Roman" w:cs="Times New Roman"/>
          <w:sz w:val="28"/>
          <w:szCs w:val="28"/>
          <w:shd w:val="clear" w:color="auto" w:fill="FFFFFF"/>
          <w:lang w:eastAsia="ru-RU"/>
        </w:rPr>
        <w:t>е определённого образа жизни ребёнка. Это связано с тем, что во внешкольном дополнительном образовании удовлетворяются не только образовательные, но и иные социальные потребности детей.</w:t>
      </w:r>
    </w:p>
    <w:p w:rsidR="00F23511" w:rsidRDefault="00F23511" w:rsidP="00AE5D40">
      <w:pPr>
        <w:suppressAutoHyphens/>
        <w:spacing w:after="0" w:line="240" w:lineRule="auto"/>
        <w:jc w:val="both"/>
        <w:rPr>
          <w:rFonts w:ascii="Times New Roman" w:eastAsia="font532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F23511" w:rsidRDefault="00F23511" w:rsidP="00AE5D40">
      <w:pPr>
        <w:suppressAutoHyphens/>
        <w:spacing w:after="0" w:line="240" w:lineRule="auto"/>
        <w:jc w:val="both"/>
        <w:rPr>
          <w:rFonts w:ascii="Times New Roman" w:eastAsia="font532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F23511" w:rsidRDefault="00F23511" w:rsidP="00AE5D40">
      <w:pPr>
        <w:suppressAutoHyphens/>
        <w:spacing w:after="0" w:line="240" w:lineRule="auto"/>
        <w:jc w:val="both"/>
        <w:rPr>
          <w:rFonts w:ascii="Times New Roman" w:eastAsia="font532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F23511">
        <w:rPr>
          <w:noProof/>
        </w:rPr>
        <w:drawing>
          <wp:inline distT="0" distB="0" distL="0" distR="0" wp14:anchorId="4EDB9574" wp14:editId="29D39ECF">
            <wp:extent cx="6141627" cy="551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61" t="17104" r="29770" b="17331"/>
                    <a:stretch/>
                  </pic:blipFill>
                  <pic:spPr bwMode="auto">
                    <a:xfrm>
                      <a:off x="0" y="0"/>
                      <a:ext cx="6143534" cy="5516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511" w:rsidRPr="002B5E6E" w:rsidRDefault="00F23511" w:rsidP="00AE5D40">
      <w:pPr>
        <w:suppressAutoHyphens/>
        <w:spacing w:after="0" w:line="240" w:lineRule="auto"/>
        <w:jc w:val="both"/>
        <w:rPr>
          <w:rFonts w:ascii="Times New Roman" w:eastAsia="font532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AE5D40" w:rsidRPr="002B5E6E" w:rsidRDefault="002B5E6E" w:rsidP="002B5E6E">
      <w:pPr>
        <w:suppressAutoHyphens/>
        <w:spacing w:after="0" w:line="360" w:lineRule="auto"/>
        <w:jc w:val="both"/>
        <w:rPr>
          <w:rFonts w:ascii="Calibri" w:eastAsia="font532" w:hAnsi="Calibri" w:cs="font532"/>
          <w:b/>
          <w:lang w:eastAsia="ru-RU"/>
        </w:rPr>
      </w:pPr>
      <w:r w:rsidRPr="002B5E6E"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Рис.1 </w:t>
      </w:r>
      <w:r w:rsidR="00FE2FA8"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  <w:t>Реализация деятельности Морской школы Московского района</w:t>
      </w:r>
    </w:p>
    <w:p w:rsidR="00F57992" w:rsidRPr="00F57992" w:rsidRDefault="00F23511" w:rsidP="004D0E4E">
      <w:pPr>
        <w:tabs>
          <w:tab w:val="left" w:pos="186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EDD9634" wp14:editId="35D7FD6B">
            <wp:extent cx="6077268" cy="4857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2-02-11_13-12-2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876" cy="487262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57992" w:rsidRPr="002B5E6E" w:rsidRDefault="002B5E6E" w:rsidP="002B5E6E">
      <w:pPr>
        <w:tabs>
          <w:tab w:val="left" w:pos="1860"/>
        </w:tabs>
        <w:jc w:val="center"/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B5E6E"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  <w:t>Рис.2 Связь между занятиями внеурочной деятельности и дополнительн</w:t>
      </w:r>
      <w:r w:rsidR="00FE2FA8"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  <w:t>ого образования</w:t>
      </w:r>
    </w:p>
    <w:p w:rsidR="00AE5D40" w:rsidRPr="00F23511" w:rsidRDefault="00AE5D40" w:rsidP="004D0E4E">
      <w:pPr>
        <w:tabs>
          <w:tab w:val="left" w:pos="18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7992" w:rsidRPr="00F23511" w:rsidRDefault="002B5E6E" w:rsidP="0093319B">
      <w:pPr>
        <w:tabs>
          <w:tab w:val="left" w:pos="1860"/>
        </w:tabs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Связь между внеурочной деятельностью и дополнительным образованием наблюдается т</w:t>
      </w:r>
      <w:r w:rsidR="00F23511" w:rsidRPr="00F23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23511" w:rsidRPr="00F23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совместных мероприятий, акций, концертов,  у</w:t>
      </w:r>
      <w:r w:rsidR="00F57992" w:rsidRPr="00F23511">
        <w:rPr>
          <w:rFonts w:ascii="Times New Roman" w:hAnsi="Times New Roman" w:cs="Times New Roman"/>
          <w:color w:val="000000" w:themeColor="text1"/>
          <w:sz w:val="28"/>
          <w:szCs w:val="28"/>
        </w:rPr>
        <w:t>части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57992" w:rsidRPr="00F23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конкурсах, смотрах и соревнованиях.</w:t>
      </w:r>
    </w:p>
    <w:p w:rsidR="0093319B" w:rsidRDefault="0093319B" w:rsidP="004D0E4E">
      <w:pPr>
        <w:tabs>
          <w:tab w:val="left" w:pos="1860"/>
        </w:tabs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319B" w:rsidRDefault="0093319B" w:rsidP="004D0E4E">
      <w:pPr>
        <w:tabs>
          <w:tab w:val="left" w:pos="1860"/>
        </w:tabs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319B" w:rsidRDefault="0093319B" w:rsidP="004D0E4E">
      <w:pPr>
        <w:tabs>
          <w:tab w:val="left" w:pos="1860"/>
        </w:tabs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319B" w:rsidRDefault="0093319B" w:rsidP="004D0E4E">
      <w:pPr>
        <w:tabs>
          <w:tab w:val="left" w:pos="1860"/>
        </w:tabs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319B" w:rsidRDefault="0093319B" w:rsidP="004D0E4E">
      <w:pPr>
        <w:tabs>
          <w:tab w:val="left" w:pos="1860"/>
        </w:tabs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319B" w:rsidRDefault="0093319B" w:rsidP="004D0E4E">
      <w:pPr>
        <w:tabs>
          <w:tab w:val="left" w:pos="1860"/>
        </w:tabs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319B" w:rsidRDefault="0093319B" w:rsidP="004D0E4E">
      <w:pPr>
        <w:tabs>
          <w:tab w:val="left" w:pos="1860"/>
        </w:tabs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319B" w:rsidRDefault="0093319B" w:rsidP="004D0E4E">
      <w:pPr>
        <w:tabs>
          <w:tab w:val="left" w:pos="1860"/>
        </w:tabs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57992" w:rsidRPr="0093319B" w:rsidRDefault="0093319B" w:rsidP="0093319B">
      <w:pPr>
        <w:tabs>
          <w:tab w:val="left" w:pos="1860"/>
        </w:tabs>
        <w:jc w:val="center"/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3319B">
        <w:rPr>
          <w:rFonts w:ascii="Times New Roman" w:eastAsia="font532" w:hAnsi="Times New Roman" w:cs="Times New Roman"/>
          <w:b/>
          <w:sz w:val="28"/>
          <w:szCs w:val="28"/>
          <w:shd w:val="clear" w:color="auto" w:fill="FFFFFF"/>
          <w:lang w:eastAsia="ru-RU"/>
        </w:rPr>
        <w:t>Фотоотчёт о проведённых мероприятиях</w:t>
      </w:r>
    </w:p>
    <w:p w:rsidR="00F57992" w:rsidRPr="00F57992" w:rsidRDefault="00F57992" w:rsidP="00F57992">
      <w:pPr>
        <w:rPr>
          <w:rFonts w:ascii="Times New Roman" w:hAnsi="Times New Roman" w:cs="Times New Roman"/>
        </w:rPr>
      </w:pPr>
    </w:p>
    <w:p w:rsidR="00F57992" w:rsidRDefault="0093319B" w:rsidP="004D0E4E">
      <w:pPr>
        <w:tabs>
          <w:tab w:val="left" w:pos="186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2777490</wp:posOffset>
            </wp:positionH>
            <wp:positionV relativeFrom="paragraph">
              <wp:posOffset>274955</wp:posOffset>
            </wp:positionV>
            <wp:extent cx="2581275" cy="1935480"/>
            <wp:effectExtent l="0" t="0" r="9525" b="7620"/>
            <wp:wrapTight wrapText="bothSides">
              <wp:wrapPolygon edited="0">
                <wp:start x="638" y="0"/>
                <wp:lineTo x="0" y="425"/>
                <wp:lineTo x="0" y="20835"/>
                <wp:lineTo x="319" y="21472"/>
                <wp:lineTo x="638" y="21472"/>
                <wp:lineTo x="20883" y="21472"/>
                <wp:lineTo x="21201" y="21472"/>
                <wp:lineTo x="21520" y="20835"/>
                <wp:lineTo x="21520" y="425"/>
                <wp:lineTo x="20883" y="0"/>
                <wp:lineTo x="63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Sf9IzV-dQ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-461010</wp:posOffset>
            </wp:positionH>
            <wp:positionV relativeFrom="paragraph">
              <wp:posOffset>274955</wp:posOffset>
            </wp:positionV>
            <wp:extent cx="2800350" cy="1866900"/>
            <wp:effectExtent l="0" t="0" r="0" b="0"/>
            <wp:wrapTight wrapText="bothSides">
              <wp:wrapPolygon edited="0">
                <wp:start x="588" y="0"/>
                <wp:lineTo x="0" y="441"/>
                <wp:lineTo x="0" y="20278"/>
                <wp:lineTo x="147" y="21159"/>
                <wp:lineTo x="588" y="21380"/>
                <wp:lineTo x="20865" y="21380"/>
                <wp:lineTo x="21306" y="21159"/>
                <wp:lineTo x="21453" y="20278"/>
                <wp:lineTo x="21453" y="441"/>
                <wp:lineTo x="20865" y="0"/>
                <wp:lineTo x="58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-284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92" w:rsidRPr="00F57992" w:rsidRDefault="0093319B" w:rsidP="00F57992">
      <w:pPr>
        <w:tabs>
          <w:tab w:val="center" w:pos="2367"/>
        </w:tabs>
        <w:rPr>
          <w:rFonts w:ascii="Times New Roman" w:hAnsi="Times New Roman" w:cs="Times New Roman"/>
          <w:color w:val="000000" w:themeColor="text1"/>
        </w:rPr>
      </w:pPr>
      <w:r w:rsidRPr="0093319B">
        <w:rPr>
          <w:rFonts w:ascii="Times New Roman" w:eastAsia="font532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2037080</wp:posOffset>
            </wp:positionV>
            <wp:extent cx="1533525" cy="2275205"/>
            <wp:effectExtent l="0" t="0" r="9525" b="0"/>
            <wp:wrapTight wrapText="bothSides">
              <wp:wrapPolygon edited="0">
                <wp:start x="1073" y="0"/>
                <wp:lineTo x="0" y="362"/>
                <wp:lineTo x="0" y="21160"/>
                <wp:lineTo x="1073" y="21341"/>
                <wp:lineTo x="20393" y="21341"/>
                <wp:lineTo x="21466" y="21160"/>
                <wp:lineTo x="21466" y="362"/>
                <wp:lineTo x="20393" y="0"/>
                <wp:lineTo x="107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218_204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352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3244215</wp:posOffset>
            </wp:positionH>
            <wp:positionV relativeFrom="paragraph">
              <wp:posOffset>4591050</wp:posOffset>
            </wp:positionV>
            <wp:extent cx="2731135" cy="18192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df0b5b5-e559-4855-a82b-999f4ba48d1a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4381500</wp:posOffset>
            </wp:positionV>
            <wp:extent cx="3286760" cy="2190750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YTRgONpq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1914525</wp:posOffset>
            </wp:positionV>
            <wp:extent cx="2940685" cy="2204720"/>
            <wp:effectExtent l="0" t="0" r="0" b="5080"/>
            <wp:wrapTight wrapText="bothSides">
              <wp:wrapPolygon edited="0">
                <wp:start x="560" y="0"/>
                <wp:lineTo x="0" y="373"/>
                <wp:lineTo x="0" y="21090"/>
                <wp:lineTo x="420" y="21463"/>
                <wp:lineTo x="560" y="21463"/>
                <wp:lineTo x="20849" y="21463"/>
                <wp:lineTo x="20989" y="21463"/>
                <wp:lineTo x="21409" y="21090"/>
                <wp:lineTo x="21409" y="373"/>
                <wp:lineTo x="20849" y="0"/>
                <wp:lineTo x="56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220_1613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992">
        <w:rPr>
          <w:rFonts w:ascii="Times New Roman" w:hAnsi="Times New Roman" w:cs="Times New Roman"/>
          <w:color w:val="000000" w:themeColor="text1"/>
        </w:rPr>
        <w:tab/>
      </w:r>
      <w:r w:rsidR="00F57992">
        <w:rPr>
          <w:rFonts w:ascii="Times New Roman" w:hAnsi="Times New Roman" w:cs="Times New Roman"/>
          <w:color w:val="000000" w:themeColor="text1"/>
        </w:rPr>
        <w:br w:type="textWrapping" w:clear="all"/>
      </w:r>
    </w:p>
    <w:p w:rsidR="004D0E4E" w:rsidRPr="004D0E4E" w:rsidRDefault="0093319B" w:rsidP="004D0E4E">
      <w:pPr>
        <w:tabs>
          <w:tab w:val="left" w:pos="1860"/>
        </w:tabs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6102985</wp:posOffset>
            </wp:positionV>
            <wp:extent cx="3962400" cy="2641600"/>
            <wp:effectExtent l="0" t="0" r="0" b="6350"/>
            <wp:wrapTight wrapText="bothSides">
              <wp:wrapPolygon edited="0">
                <wp:start x="415" y="0"/>
                <wp:lineTo x="0" y="312"/>
                <wp:lineTo x="0" y="21340"/>
                <wp:lineTo x="415" y="21496"/>
                <wp:lineTo x="21081" y="21496"/>
                <wp:lineTo x="21496" y="21340"/>
                <wp:lineTo x="21496" y="312"/>
                <wp:lineTo x="21081" y="0"/>
                <wp:lineTo x="41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sUAe1q-5-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4039235" cy="2695575"/>
            <wp:effectExtent l="0" t="0" r="0" b="9525"/>
            <wp:wrapTight wrapText="bothSides">
              <wp:wrapPolygon edited="0">
                <wp:start x="407" y="0"/>
                <wp:lineTo x="0" y="305"/>
                <wp:lineTo x="0" y="21371"/>
                <wp:lineTo x="407" y="21524"/>
                <wp:lineTo x="21087" y="21524"/>
                <wp:lineTo x="21495" y="21371"/>
                <wp:lineTo x="21495" y="305"/>
                <wp:lineTo x="21087" y="0"/>
                <wp:lineTo x="40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XoUsjot1g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3051810</wp:posOffset>
            </wp:positionV>
            <wp:extent cx="3722370" cy="2790825"/>
            <wp:effectExtent l="0" t="0" r="0" b="9525"/>
            <wp:wrapTight wrapText="bothSides">
              <wp:wrapPolygon edited="0">
                <wp:start x="442" y="0"/>
                <wp:lineTo x="0" y="295"/>
                <wp:lineTo x="0" y="21231"/>
                <wp:lineTo x="332" y="21526"/>
                <wp:lineTo x="442" y="21526"/>
                <wp:lineTo x="21003" y="21526"/>
                <wp:lineTo x="21114" y="21526"/>
                <wp:lineTo x="21445" y="21231"/>
                <wp:lineTo x="21445" y="295"/>
                <wp:lineTo x="21003" y="0"/>
                <wp:lineTo x="44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dM4ZRnlc5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0E4E" w:rsidRPr="004D0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ont532">
    <w:altName w:val="Calibri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E4E"/>
    <w:rsid w:val="00252489"/>
    <w:rsid w:val="002B5E6E"/>
    <w:rsid w:val="00482C63"/>
    <w:rsid w:val="004D0E4E"/>
    <w:rsid w:val="005F585A"/>
    <w:rsid w:val="0062607E"/>
    <w:rsid w:val="00876389"/>
    <w:rsid w:val="0093319B"/>
    <w:rsid w:val="009966B0"/>
    <w:rsid w:val="00A248F4"/>
    <w:rsid w:val="00AE5D40"/>
    <w:rsid w:val="00CB7458"/>
    <w:rsid w:val="00D815C6"/>
    <w:rsid w:val="00D87823"/>
    <w:rsid w:val="00F001C3"/>
    <w:rsid w:val="00F23511"/>
    <w:rsid w:val="00F57992"/>
    <w:rsid w:val="00FE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158CA"/>
  <w15:chartTrackingRefBased/>
  <w15:docId w15:val="{DC585CD5-E5C9-4C6C-AEB5-A87A53FB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f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 305</dc:creator>
  <cp:keywords/>
  <dc:description/>
  <cp:lastModifiedBy>каб. 305</cp:lastModifiedBy>
  <cp:revision>3</cp:revision>
  <dcterms:created xsi:type="dcterms:W3CDTF">2022-02-11T14:33:00Z</dcterms:created>
  <dcterms:modified xsi:type="dcterms:W3CDTF">2022-02-11T14:40:00Z</dcterms:modified>
</cp:coreProperties>
</file>