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color w:val="000000"/>
        </w:rPr>
        <w:t>Государственное бюджетное  общеобразовательное учреждение</w:t>
      </w: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color w:val="000000"/>
        </w:rPr>
        <w:t>«Морская школа»</w:t>
      </w: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Normaltextrun"/>
          <w:color w:val="000000"/>
        </w:rPr>
        <w:t>Московского района Санкт-Петербурга</w:t>
      </w: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rPr>
        <w:t> </w:t>
      </w:r>
    </w:p>
    <w:p>
      <w:pPr>
        <w:pStyle w:val="Normal"/>
        <w:spacing w:beforeAutospacing="0" w:before="0" w:afterAutospacing="0" w:after="0"/>
        <w:textAlignment w:val="baseline"/>
        <w:rPr>
          <w:rFonts w:ascii="Segoe UI" w:hAnsi="Segoe UI" w:cs="Segoe UI"/>
          <w:color w:val="000000"/>
          <w:sz w:val="18"/>
          <w:szCs w:val="18"/>
        </w:rPr>
      </w:pPr>
      <w:r>
        <w:rPr>
          <w:rStyle w:val="Eop"/>
          <w:rFonts w:cs="Segoe UI" w:ascii="Segoe UI" w:hAnsi="Segoe UI"/>
          <w:color w:val="000000"/>
          <w:sz w:val="18"/>
          <w:szCs w:val="18"/>
        </w:rPr>
        <w:t>Р</w:t>
      </w:r>
      <w:r>
        <w:rPr>
          <w:sz w:val="18"/>
          <w:szCs w:val="18"/>
        </w:rPr>
        <w:t xml:space="preserve">АССМОТРЕНО                          ПРИНЯТО                                                        УТВЕРЖДЕНО </w:t>
      </w:r>
    </w:p>
    <w:p>
      <w:pPr>
        <w:pStyle w:val="Normal"/>
        <w:spacing w:lineRule="auto" w:line="276" w:before="0" w:after="0"/>
        <w:rPr>
          <w:rFonts w:ascii="Segoe UI" w:hAnsi="Segoe UI" w:cs="Segoe UI"/>
          <w:color w:val="000000"/>
          <w:sz w:val="18"/>
          <w:szCs w:val="18"/>
        </w:rPr>
      </w:pPr>
      <w:r>
        <w:rPr>
          <w:rFonts w:eastAsia="Times New Roman"/>
          <w:color w:val="000000"/>
          <w:sz w:val="18"/>
          <w:szCs w:val="18"/>
        </w:rPr>
        <w:t>кафедрой  учителей                 решением педагогического совета        приказом от 22.06.2022 № 62</w:t>
      </w:r>
      <w:r>
        <w:rPr>
          <w:rFonts w:eastAsia="Times New Roman"/>
          <w:b/>
          <w:bCs/>
          <w:color w:val="000000"/>
          <w:sz w:val="18"/>
          <w:szCs w:val="18"/>
        </w:rPr>
        <w:t>-</w:t>
      </w:r>
      <w:r>
        <w:rPr>
          <w:rFonts w:eastAsia="Times New Roman"/>
          <w:b w:val="false"/>
          <w:bCs w:val="false"/>
          <w:color w:val="000000"/>
          <w:sz w:val="18"/>
          <w:szCs w:val="18"/>
        </w:rPr>
        <w:t>ОБ</w:t>
      </w:r>
    </w:p>
    <w:p>
      <w:pPr>
        <w:pStyle w:val="Normal"/>
        <w:spacing w:lineRule="auto" w:line="276" w:before="0" w:after="0"/>
        <w:rPr>
          <w:rFonts w:ascii="Segoe UI" w:hAnsi="Segoe UI" w:cs="Segoe UI"/>
          <w:color w:val="000000"/>
          <w:sz w:val="18"/>
          <w:szCs w:val="18"/>
        </w:rPr>
      </w:pPr>
      <w:r>
        <w:rPr>
          <w:sz w:val="18"/>
          <w:szCs w:val="18"/>
        </w:rPr>
        <w:t xml:space="preserve">естественных </w:t>
      </w:r>
      <w:r>
        <w:rPr>
          <w:rFonts w:eastAsia="0"/>
          <w:sz w:val="18"/>
          <w:szCs w:val="18"/>
          <w:lang w:eastAsia="ar-SA"/>
        </w:rPr>
        <w:t xml:space="preserve">наук    </w:t>
      </w:r>
      <w:r>
        <w:rPr>
          <w:sz w:val="18"/>
          <w:szCs w:val="18"/>
        </w:rPr>
        <w:t xml:space="preserve">               ГБОУ «Морская школа»                              Директор ГБОУ «Морская школа»</w:t>
      </w:r>
    </w:p>
    <w:p>
      <w:pPr>
        <w:pStyle w:val="Normal"/>
        <w:spacing w:lineRule="auto" w:line="276" w:before="0" w:after="0"/>
        <w:rPr>
          <w:rFonts w:ascii="Segoe UI" w:hAnsi="Segoe UI" w:cs="Segoe UI"/>
          <w:color w:val="000000"/>
          <w:sz w:val="18"/>
          <w:szCs w:val="18"/>
        </w:rPr>
      </w:pPr>
      <w:r>
        <w:rPr>
          <w:sz w:val="18"/>
          <w:szCs w:val="18"/>
        </w:rPr>
        <w:t>ГБОУ «Морская школа»          Московского района                                   Московского района</w:t>
      </w:r>
    </w:p>
    <w:p>
      <w:pPr>
        <w:pStyle w:val="Normal"/>
        <w:spacing w:lineRule="auto" w:line="276" w:before="0" w:after="0"/>
        <w:rPr>
          <w:rFonts w:ascii="Segoe UI" w:hAnsi="Segoe UI" w:cs="Segoe UI"/>
          <w:color w:val="000000"/>
          <w:sz w:val="18"/>
          <w:szCs w:val="18"/>
        </w:rPr>
      </w:pPr>
      <w:r>
        <w:rPr>
          <w:sz w:val="18"/>
          <w:szCs w:val="18"/>
        </w:rPr>
        <w:t xml:space="preserve">Московского района                Санкт-Петербурга                                        Санкт-Петербурга                   </w:t>
      </w:r>
    </w:p>
    <w:p>
      <w:pPr>
        <w:pStyle w:val="Normal"/>
        <w:spacing w:lineRule="auto" w:line="276" w:before="0" w:after="0"/>
        <w:rPr>
          <w:rFonts w:ascii="Segoe UI" w:hAnsi="Segoe UI" w:cs="Segoe UI"/>
          <w:color w:val="000000"/>
          <w:sz w:val="18"/>
          <w:szCs w:val="18"/>
        </w:rPr>
      </w:pPr>
      <w:r>
        <w:rPr>
          <w:sz w:val="18"/>
          <w:szCs w:val="18"/>
        </w:rPr>
        <w:t xml:space="preserve">Санкт-Петербурга                     протокол от  22.06.2022 № 7                                                                                                                                                                         </w:t>
      </w:r>
    </w:p>
    <w:p>
      <w:pPr>
        <w:pStyle w:val="Normal"/>
        <w:spacing w:lineRule="auto" w:line="276" w:before="0" w:after="0"/>
        <w:rPr>
          <w:rFonts w:ascii="Segoe UI" w:hAnsi="Segoe UI" w:cs="Segoe UI"/>
          <w:color w:val="000000"/>
          <w:sz w:val="18"/>
          <w:szCs w:val="18"/>
        </w:rPr>
      </w:pPr>
      <w:r>
        <w:rPr>
          <w:sz w:val="18"/>
          <w:szCs w:val="18"/>
        </w:rPr>
        <w:t>протокол от  22.06.2022 № 6                                                                           ________________    А.В.Шепелев</w:t>
      </w:r>
    </w:p>
    <w:p>
      <w:pPr>
        <w:pStyle w:val="Normal"/>
        <w:spacing w:lineRule="auto" w:line="276" w:before="0" w:after="0"/>
        <w:rPr>
          <w:rFonts w:ascii="Segoe UI" w:hAnsi="Segoe UI" w:cs="Segoe UI"/>
          <w:color w:val="000000"/>
          <w:sz w:val="18"/>
          <w:szCs w:val="18"/>
        </w:rPr>
      </w:pPr>
      <w:r>
        <w:rPr>
          <w:sz w:val="18"/>
          <w:szCs w:val="18"/>
        </w:rPr>
        <w:t xml:space="preserve">                                                                                                   </w:t>
      </w:r>
    </w:p>
    <w:p>
      <w:pPr>
        <w:pStyle w:val="Normal"/>
        <w:spacing w:lineRule="auto" w:line="276" w:before="0" w:after="0"/>
        <w:rPr>
          <w:rFonts w:ascii="Segoe UI" w:hAnsi="Segoe UI" w:cs="Segoe UI"/>
          <w:color w:val="000000"/>
          <w:sz w:val="18"/>
          <w:szCs w:val="18"/>
        </w:rPr>
      </w:pPr>
      <w:r>
        <w:rPr>
          <w:sz w:val="18"/>
          <w:szCs w:val="18"/>
        </w:rPr>
        <w:t>СОГЛАСОВАНО</w:t>
      </w:r>
    </w:p>
    <w:p>
      <w:pPr>
        <w:pStyle w:val="Normal"/>
        <w:spacing w:lineRule="auto" w:line="276" w:before="0" w:after="0"/>
        <w:rPr>
          <w:rFonts w:ascii="Segoe UI" w:hAnsi="Segoe UI" w:cs="Segoe UI"/>
          <w:color w:val="000000"/>
          <w:sz w:val="18"/>
          <w:szCs w:val="18"/>
        </w:rPr>
      </w:pPr>
      <w:r>
        <w:rPr>
          <w:sz w:val="18"/>
          <w:szCs w:val="18"/>
        </w:rPr>
        <w:t>С Советом родителей</w:t>
      </w:r>
    </w:p>
    <w:p>
      <w:pPr>
        <w:pStyle w:val="Normal"/>
        <w:spacing w:lineRule="auto" w:line="276" w:before="0" w:after="0"/>
        <w:rPr>
          <w:rFonts w:ascii="Segoe UI" w:hAnsi="Segoe UI" w:cs="Segoe UI"/>
          <w:color w:val="000000"/>
          <w:sz w:val="18"/>
          <w:szCs w:val="18"/>
        </w:rPr>
      </w:pPr>
      <w:r>
        <w:rPr>
          <w:sz w:val="18"/>
          <w:szCs w:val="18"/>
        </w:rPr>
        <w:t xml:space="preserve">ГБОУ «Морская школа»         </w:t>
      </w:r>
    </w:p>
    <w:p>
      <w:pPr>
        <w:pStyle w:val="Normal"/>
        <w:spacing w:lineRule="auto" w:line="276" w:before="0" w:after="0"/>
        <w:rPr>
          <w:rFonts w:ascii="Segoe UI" w:hAnsi="Segoe UI" w:cs="Segoe UI"/>
          <w:color w:val="000000"/>
          <w:sz w:val="18"/>
          <w:szCs w:val="18"/>
        </w:rPr>
      </w:pPr>
      <w:r>
        <w:rPr>
          <w:sz w:val="18"/>
          <w:szCs w:val="18"/>
        </w:rPr>
        <w:t xml:space="preserve">Московского района  Санкт-Петербурга                                                                                                                       </w:t>
      </w:r>
    </w:p>
    <w:p>
      <w:pPr>
        <w:pStyle w:val="Paragraph"/>
        <w:spacing w:beforeAutospacing="0" w:before="0" w:afterAutospacing="0" w:after="0"/>
        <w:textAlignment w:val="baseline"/>
        <w:rPr>
          <w:rFonts w:ascii="Segoe UI" w:hAnsi="Segoe UI" w:cs="Segoe UI"/>
          <w:color w:val="000000"/>
          <w:sz w:val="18"/>
          <w:szCs w:val="18"/>
        </w:rPr>
      </w:pPr>
      <w:r>
        <w:rPr>
          <w:rFonts w:eastAsia="Times New Roman" w:cs="Times New Roman"/>
          <w:color w:val="000000"/>
          <w:sz w:val="18"/>
          <w:szCs w:val="18"/>
        </w:rPr>
        <w:t xml:space="preserve">протокол от  22.06.2022 № 7 </w:t>
      </w:r>
      <w:r>
        <w:rPr>
          <w:rFonts w:eastAsia="Times New Roman" w:cs="Times New Roman"/>
          <w:color w:val="000000"/>
          <w:sz w:val="20"/>
          <w:szCs w:val="20"/>
        </w:rPr>
        <w:t xml:space="preserve">  </w:t>
      </w:r>
      <w:r>
        <w:rPr>
          <w:rStyle w:val="Normaltextrun"/>
          <w:color w:val="000000"/>
          <w:sz w:val="20"/>
          <w:szCs w:val="20"/>
        </w:rPr>
        <w:t>                                                                                  </w:t>
      </w:r>
      <w:r>
        <w:rPr>
          <w:rStyle w:val="Eop"/>
          <w:color w:val="000000"/>
          <w:sz w:val="20"/>
          <w:szCs w:val="20"/>
        </w:rPr>
        <w:t> </w:t>
      </w:r>
    </w:p>
    <w:p>
      <w:pPr>
        <w:pStyle w:val="Paragraph"/>
        <w:spacing w:beforeAutospacing="0" w:before="0" w:afterAutospacing="0" w:after="0"/>
        <w:textAlignment w:val="baseline"/>
        <w:rPr>
          <w:rFonts w:ascii="Segoe UI" w:hAnsi="Segoe UI" w:cs="Segoe UI"/>
          <w:color w:val="000000"/>
          <w:sz w:val="18"/>
          <w:szCs w:val="18"/>
        </w:rPr>
      </w:pPr>
      <w:r>
        <w:rPr>
          <w:rStyle w:val="Eop"/>
          <w:color w:val="000000"/>
          <w:sz w:val="20"/>
          <w:szCs w:val="20"/>
        </w:rPr>
        <w:t> </w:t>
      </w:r>
    </w:p>
    <w:p>
      <w:pPr>
        <w:pStyle w:val="Paragraph"/>
        <w:spacing w:beforeAutospacing="0" w:before="0" w:afterAutospacing="0" w:after="0"/>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jc w:val="center"/>
        <w:textAlignment w:val="baseline"/>
        <w:rPr>
          <w:rFonts w:ascii="Segoe UI" w:hAnsi="Segoe UI" w:cs="Segoe UI"/>
          <w:b/>
          <w:b/>
          <w:bCs/>
          <w:color w:val="000000"/>
          <w:sz w:val="28"/>
          <w:szCs w:val="28"/>
        </w:rPr>
      </w:pPr>
      <w:r>
        <w:rPr>
          <w:rStyle w:val="Normaltextrun"/>
          <w:b/>
          <w:bCs/>
          <w:color w:val="000000"/>
          <w:sz w:val="28"/>
          <w:szCs w:val="28"/>
        </w:rPr>
        <w:t>РАБОЧАЯ ПРОГРАММА</w:t>
      </w:r>
      <w:r>
        <w:rPr>
          <w:rStyle w:val="Eop"/>
          <w:b/>
          <w:bCs/>
          <w:color w:val="000000"/>
          <w:sz w:val="28"/>
          <w:szCs w:val="28"/>
        </w:rPr>
        <w:t> </w:t>
      </w:r>
    </w:p>
    <w:p>
      <w:pPr>
        <w:pStyle w:val="Paragraph"/>
        <w:spacing w:beforeAutospacing="0" w:before="0" w:afterAutospacing="0" w:after="0"/>
        <w:jc w:val="center"/>
        <w:textAlignment w:val="baseline"/>
        <w:rPr>
          <w:rFonts w:ascii="Segoe UI" w:hAnsi="Segoe UI" w:cs="Segoe UI"/>
          <w:b/>
          <w:b/>
          <w:bCs/>
          <w:color w:val="000000"/>
          <w:sz w:val="28"/>
          <w:szCs w:val="28"/>
        </w:rPr>
      </w:pPr>
      <w:r>
        <w:rPr>
          <w:rStyle w:val="Normaltextrun"/>
          <w:b/>
          <w:bCs/>
          <w:color w:val="000000"/>
          <w:sz w:val="28"/>
          <w:szCs w:val="28"/>
        </w:rPr>
        <w:t>по химии</w:t>
      </w:r>
    </w:p>
    <w:p>
      <w:pPr>
        <w:pStyle w:val="Paragraph"/>
        <w:spacing w:beforeAutospacing="0" w:before="0" w:afterAutospacing="0" w:after="0"/>
        <w:jc w:val="center"/>
        <w:textAlignment w:val="baseline"/>
        <w:rPr>
          <w:rFonts w:ascii="Segoe UI" w:hAnsi="Segoe UI" w:cs="Segoe UI"/>
          <w:color w:val="000000"/>
          <w:sz w:val="28"/>
          <w:szCs w:val="28"/>
        </w:rPr>
      </w:pPr>
      <w:r>
        <w:rPr>
          <w:rStyle w:val="Eop"/>
          <w:color w:val="000000"/>
          <w:sz w:val="28"/>
          <w:szCs w:val="28"/>
        </w:rPr>
        <w:t> </w:t>
      </w:r>
    </w:p>
    <w:p>
      <w:pPr>
        <w:pStyle w:val="Paragraph"/>
        <w:spacing w:beforeAutospacing="0" w:before="0" w:afterAutospacing="0" w:after="0"/>
        <w:jc w:val="center"/>
        <w:textAlignment w:val="baseline"/>
        <w:rPr>
          <w:rFonts w:ascii="Segoe UI" w:hAnsi="Segoe UI" w:cs="Segoe UI"/>
          <w:color w:val="000000"/>
          <w:sz w:val="28"/>
          <w:szCs w:val="28"/>
        </w:rPr>
      </w:pPr>
      <w:r>
        <w:rPr>
          <w:rStyle w:val="Normaltextrun"/>
          <w:color w:val="000000"/>
          <w:sz w:val="28"/>
          <w:szCs w:val="28"/>
        </w:rPr>
        <w:t>ДЛЯ    9    КЛАССА</w:t>
      </w:r>
      <w:r>
        <w:rPr>
          <w:rStyle w:val="Eop"/>
          <w:color w:val="000000"/>
          <w:sz w:val="28"/>
          <w:szCs w:val="28"/>
        </w:rPr>
        <w:t> </w:t>
      </w:r>
    </w:p>
    <w:p>
      <w:pPr>
        <w:pStyle w:val="Paragraph"/>
        <w:spacing w:beforeAutospacing="0" w:before="0" w:afterAutospacing="0" w:after="0"/>
        <w:jc w:val="center"/>
        <w:textAlignment w:val="baseline"/>
        <w:rPr>
          <w:rFonts w:ascii="Segoe UI" w:hAnsi="Segoe UI" w:cs="Segoe UI"/>
          <w:color w:val="000000"/>
          <w:sz w:val="28"/>
          <w:szCs w:val="28"/>
        </w:rPr>
      </w:pPr>
      <w:r>
        <w:rPr>
          <w:rStyle w:val="Eop"/>
          <w:color w:val="000000"/>
          <w:sz w:val="28"/>
          <w:szCs w:val="28"/>
        </w:rPr>
        <w:t> </w:t>
      </w:r>
    </w:p>
    <w:p>
      <w:pPr>
        <w:pStyle w:val="Paragraph"/>
        <w:spacing w:beforeAutospacing="0" w:before="0" w:afterAutospacing="0" w:after="0"/>
        <w:jc w:val="center"/>
        <w:textAlignment w:val="baseline"/>
        <w:rPr>
          <w:rFonts w:ascii="Segoe UI" w:hAnsi="Segoe UI" w:cs="Segoe UI"/>
          <w:color w:val="000000"/>
          <w:sz w:val="28"/>
          <w:szCs w:val="28"/>
        </w:rPr>
      </w:pPr>
      <w:r>
        <w:rPr>
          <w:rStyle w:val="Eop"/>
          <w:color w:val="000000"/>
          <w:sz w:val="28"/>
          <w:szCs w:val="28"/>
        </w:rPr>
        <w:t> </w:t>
      </w:r>
    </w:p>
    <w:p>
      <w:pPr>
        <w:pStyle w:val="Paragraph"/>
        <w:spacing w:beforeAutospacing="0" w:before="0" w:afterAutospacing="0" w:after="0"/>
        <w:jc w:val="center"/>
        <w:textAlignment w:val="baseline"/>
        <w:rPr>
          <w:rFonts w:ascii="Segoe UI" w:hAnsi="Segoe UI" w:cs="Segoe UI"/>
          <w:color w:val="000000"/>
          <w:sz w:val="28"/>
          <w:szCs w:val="28"/>
        </w:rPr>
      </w:pPr>
      <w:r>
        <w:rPr>
          <w:rStyle w:val="Normaltextrun"/>
          <w:color w:val="000000"/>
          <w:sz w:val="28"/>
          <w:szCs w:val="28"/>
        </w:rPr>
        <w:t>НА  2022-2023 УЧ. ГОД</w:t>
      </w:r>
      <w:r>
        <w:rPr>
          <w:rStyle w:val="Eop"/>
          <w:color w:val="000000"/>
          <w:sz w:val="28"/>
          <w:szCs w:val="28"/>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36"/>
          <w:szCs w:val="36"/>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36"/>
          <w:szCs w:val="36"/>
        </w:rPr>
        <w:t> </w:t>
      </w:r>
    </w:p>
    <w:p>
      <w:pPr>
        <w:pStyle w:val="Paragraph"/>
        <w:spacing w:beforeAutospacing="0" w:before="0" w:afterAutospacing="0" w:after="0"/>
        <w:jc w:val="right"/>
        <w:textAlignment w:val="baseline"/>
        <w:rPr>
          <w:sz w:val="28"/>
          <w:szCs w:val="28"/>
        </w:rPr>
      </w:pPr>
      <w:r>
        <w:rPr>
          <w:rStyle w:val="Normaltextrun"/>
          <w:color w:val="000000"/>
          <w:sz w:val="28"/>
          <w:szCs w:val="28"/>
        </w:rPr>
        <w:t>Составители:</w:t>
      </w:r>
    </w:p>
    <w:p>
      <w:pPr>
        <w:pStyle w:val="Paragraph"/>
        <w:spacing w:beforeAutospacing="0" w:before="0" w:afterAutospacing="0" w:after="0"/>
        <w:jc w:val="right"/>
        <w:textAlignment w:val="baseline"/>
        <w:rPr>
          <w:sz w:val="28"/>
          <w:szCs w:val="28"/>
        </w:rPr>
      </w:pPr>
      <w:r>
        <w:rPr>
          <w:rStyle w:val="Eop"/>
          <w:color w:val="000000"/>
          <w:sz w:val="28"/>
          <w:szCs w:val="28"/>
        </w:rPr>
        <w:t>методическое объединение</w:t>
      </w:r>
      <w:r>
        <w:rPr>
          <w:sz w:val="28"/>
          <w:szCs w:val="28"/>
        </w:rPr>
        <w:t xml:space="preserve"> </w:t>
      </w:r>
    </w:p>
    <w:p>
      <w:pPr>
        <w:pStyle w:val="Paragraph"/>
        <w:spacing w:beforeAutospacing="0" w:before="0" w:afterAutospacing="0" w:after="0"/>
        <w:jc w:val="right"/>
        <w:textAlignment w:val="baseline"/>
        <w:rPr>
          <w:sz w:val="28"/>
          <w:szCs w:val="28"/>
        </w:rPr>
      </w:pPr>
      <w:r>
        <w:rPr>
          <w:sz w:val="28"/>
          <w:szCs w:val="28"/>
        </w:rPr>
        <w:t>учителей естественн</w:t>
      </w:r>
      <w:r>
        <w:rPr>
          <w:rFonts w:eastAsia="Times New Roman" w:cs="Times New Roman"/>
          <w:sz w:val="28"/>
          <w:szCs w:val="28"/>
          <w:lang w:eastAsia="ru-RU"/>
        </w:rPr>
        <w:t>ых наук</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sz w:val="40"/>
          <w:szCs w:val="4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jc w:val="center"/>
        <w:textAlignment w:val="baseline"/>
        <w:rPr>
          <w:rStyle w:val="Eop"/>
          <w:color w:val="000000"/>
        </w:rPr>
      </w:pPr>
      <w:r>
        <w:rPr>
          <w:rStyle w:val="Eop"/>
          <w:color w:val="000000"/>
        </w:rPr>
        <w:t> </w:t>
      </w:r>
    </w:p>
    <w:p>
      <w:pPr>
        <w:pStyle w:val="Paragraph"/>
        <w:spacing w:beforeAutospacing="0" w:before="0" w:afterAutospacing="0" w:after="0"/>
        <w:jc w:val="center"/>
        <w:textAlignment w:val="baseline"/>
        <w:rPr>
          <w:rStyle w:val="Eop"/>
          <w:color w:val="000000"/>
        </w:rPr>
      </w:pPr>
      <w:r>
        <w:rPr>
          <w:color w:val="000000"/>
        </w:rPr>
      </w:r>
    </w:p>
    <w:p>
      <w:pPr>
        <w:pStyle w:val="Paragraph"/>
        <w:spacing w:beforeAutospacing="0" w:before="0" w:afterAutospacing="0" w:after="0"/>
        <w:jc w:val="center"/>
        <w:textAlignment w:val="baseline"/>
        <w:rPr>
          <w:rStyle w:val="Eop"/>
          <w:color w:val="000000"/>
        </w:rPr>
      </w:pPr>
      <w:r>
        <w:rPr>
          <w:color w:val="000000"/>
        </w:rPr>
      </w:r>
    </w:p>
    <w:p>
      <w:pPr>
        <w:pStyle w:val="Paragraph"/>
        <w:spacing w:beforeAutospacing="0" w:before="0" w:afterAutospacing="0" w:after="0"/>
        <w:jc w:val="center"/>
        <w:textAlignment w:val="baseline"/>
        <w:rPr>
          <w:rStyle w:val="Eop"/>
          <w:color w:val="000000"/>
        </w:rPr>
      </w:pPr>
      <w:r>
        <w:rPr>
          <w:color w:val="000000"/>
        </w:rPr>
      </w:r>
    </w:p>
    <w:p>
      <w:pPr>
        <w:pStyle w:val="Paragraph"/>
        <w:spacing w:beforeAutospacing="0" w:before="0" w:afterAutospacing="0" w:after="0"/>
        <w:jc w:val="center"/>
        <w:textAlignment w:val="baseline"/>
        <w:rPr>
          <w:rFonts w:ascii="Segoe UI" w:hAnsi="Segoe UI" w:cs="Segoe UI"/>
          <w:color w:val="000000"/>
          <w:sz w:val="18"/>
          <w:szCs w:val="18"/>
        </w:rPr>
      </w:pPr>
      <w:r>
        <w:rPr>
          <w:rFonts w:cs="Segoe UI" w:ascii="Segoe UI" w:hAnsi="Segoe UI"/>
          <w:color w:val="000000"/>
          <w:sz w:val="18"/>
          <w:szCs w:val="18"/>
        </w:rPr>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jc w:val="center"/>
        <w:textAlignment w:val="baseline"/>
        <w:rPr>
          <w:rFonts w:ascii="Segoe UI" w:hAnsi="Segoe UI" w:cs="Segoe UI"/>
          <w:color w:val="000000"/>
          <w:sz w:val="18"/>
          <w:szCs w:val="18"/>
        </w:rPr>
      </w:pPr>
      <w:r>
        <w:rPr>
          <w:rStyle w:val="Eop"/>
          <w:color w:val="000000"/>
        </w:rPr>
        <w:t> </w:t>
      </w:r>
    </w:p>
    <w:p>
      <w:pPr>
        <w:pStyle w:val="Paragraph"/>
        <w:spacing w:beforeAutospacing="0" w:before="0" w:afterAutospacing="0" w:after="0"/>
        <w:jc w:val="center"/>
        <w:textAlignment w:val="baseline"/>
        <w:rPr>
          <w:rStyle w:val="Normaltextrun"/>
          <w:color w:val="000000"/>
        </w:rPr>
      </w:pPr>
      <w:r>
        <w:rPr>
          <w:color w:val="000000"/>
        </w:rPr>
      </w:r>
    </w:p>
    <w:p>
      <w:pPr>
        <w:pStyle w:val="Paragraph"/>
        <w:spacing w:beforeAutospacing="0" w:before="0" w:afterAutospacing="0" w:after="0"/>
        <w:jc w:val="center"/>
        <w:textAlignment w:val="baseline"/>
        <w:rPr>
          <w:rStyle w:val="Normaltextrun"/>
          <w:color w:val="000000"/>
        </w:rPr>
      </w:pPr>
      <w:r>
        <w:rPr>
          <w:color w:val="000000"/>
        </w:rPr>
      </w:r>
    </w:p>
    <w:p>
      <w:pPr>
        <w:pStyle w:val="Paragraph"/>
        <w:spacing w:beforeAutospacing="0" w:before="0" w:afterAutospacing="0" w:after="0"/>
        <w:jc w:val="center"/>
        <w:textAlignment w:val="baseline"/>
        <w:rPr>
          <w:rStyle w:val="Normaltextrun"/>
          <w:color w:val="000000"/>
        </w:rPr>
      </w:pPr>
      <w:r>
        <w:rPr>
          <w:color w:val="000000"/>
        </w:rPr>
      </w:r>
    </w:p>
    <w:p>
      <w:pPr>
        <w:pStyle w:val="Paragraph"/>
        <w:spacing w:beforeAutospacing="0" w:before="0" w:afterAutospacing="0" w:after="0"/>
        <w:jc w:val="center"/>
        <w:textAlignment w:val="baseline"/>
        <w:rPr>
          <w:rStyle w:val="Normaltextrun"/>
          <w:color w:val="000000"/>
        </w:rPr>
      </w:pPr>
      <w:r>
        <w:rPr>
          <w:color w:val="000000"/>
        </w:rPr>
      </w:r>
    </w:p>
    <w:p>
      <w:pPr>
        <w:pStyle w:val="Paragraph"/>
        <w:spacing w:beforeAutospacing="0" w:before="0" w:afterAutospacing="0" w:after="0"/>
        <w:jc w:val="center"/>
        <w:textAlignment w:val="baseline"/>
        <w:rPr>
          <w:rStyle w:val="Normaltextrun"/>
          <w:color w:val="000000"/>
        </w:rPr>
      </w:pPr>
      <w:r>
        <w:rPr>
          <w:color w:val="000000"/>
        </w:rPr>
      </w:r>
    </w:p>
    <w:p>
      <w:pPr>
        <w:pStyle w:val="Paragraph"/>
        <w:spacing w:beforeAutospacing="0" w:before="0" w:afterAutospacing="0" w:after="0"/>
        <w:jc w:val="center"/>
        <w:textAlignment w:val="baseline"/>
        <w:rPr/>
      </w:pPr>
      <w:r>
        <w:rPr>
          <w:rStyle w:val="Normaltextrun"/>
          <w:color w:val="000000"/>
          <w:sz w:val="22"/>
          <w:szCs w:val="22"/>
        </w:rPr>
        <w:t>Санкт-Петербург</w:t>
      </w:r>
      <w:r>
        <w:rPr>
          <w:rStyle w:val="Eop"/>
          <w:color w:val="000000"/>
          <w:sz w:val="22"/>
          <w:szCs w:val="22"/>
        </w:rPr>
        <w:t> </w:t>
      </w:r>
    </w:p>
    <w:p>
      <w:pPr>
        <w:pStyle w:val="Paragraph"/>
        <w:spacing w:beforeAutospacing="0" w:before="0" w:afterAutospacing="0" w:after="0"/>
        <w:jc w:val="center"/>
        <w:textAlignment w:val="baseline"/>
        <w:rPr/>
      </w:pPr>
      <w:r>
        <w:rPr>
          <w:rStyle w:val="Eop"/>
          <w:color w:val="000000"/>
          <w:sz w:val="22"/>
          <w:szCs w:val="22"/>
        </w:rPr>
        <w:t>2022 год</w:t>
      </w:r>
    </w:p>
    <w:p>
      <w:pPr>
        <w:pStyle w:val="Paragraph"/>
        <w:spacing w:beforeAutospacing="0" w:before="0" w:afterAutospacing="0" w:after="0"/>
        <w:jc w:val="center"/>
        <w:textAlignment w:val="baseline"/>
        <w:rPr>
          <w:rStyle w:val="Eop"/>
          <w:color w:val="000000"/>
          <w:szCs w:val="28"/>
        </w:rPr>
      </w:pPr>
      <w:r>
        <w:rPr>
          <w:color w:val="000000"/>
          <w:szCs w:val="28"/>
        </w:rPr>
      </w:r>
    </w:p>
    <w:p>
      <w:pPr>
        <w:pStyle w:val="NormalWeb"/>
        <w:spacing w:lineRule="atLeast" w:line="12"/>
        <w:jc w:val="center"/>
        <w:rPr>
          <w:b/>
          <w:b/>
          <w:bCs/>
          <w:color w:val="000000"/>
          <w:szCs w:val="28"/>
          <w:lang w:val="ru-RU"/>
        </w:rPr>
      </w:pPr>
      <w:r>
        <w:rPr>
          <w:b/>
          <w:bCs/>
          <w:color w:val="000000"/>
          <w:szCs w:val="28"/>
          <w:lang w:val="ru-RU"/>
        </w:rPr>
        <w:t>Содержание</w:t>
      </w:r>
    </w:p>
    <w:p>
      <w:pPr>
        <w:pStyle w:val="NormalWeb"/>
        <w:spacing w:lineRule="atLeast" w:line="12"/>
        <w:jc w:val="center"/>
        <w:rPr>
          <w:b/>
          <w:b/>
          <w:bCs/>
          <w:color w:val="000000"/>
          <w:szCs w:val="28"/>
          <w:lang w:val="ru-RU"/>
        </w:rPr>
      </w:pPr>
      <w:r>
        <w:rPr>
          <w:b/>
          <w:bCs/>
          <w:color w:val="000000"/>
          <w:szCs w:val="28"/>
          <w:lang w:val="ru-RU"/>
        </w:rPr>
      </w:r>
    </w:p>
    <w:tbl>
      <w:tblPr>
        <w:tblStyle w:val="a8"/>
        <w:tblW w:w="10613"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453"/>
        <w:gridCol w:w="9262"/>
        <w:gridCol w:w="898"/>
      </w:tblGrid>
      <w:tr>
        <w:trPr/>
        <w:tc>
          <w:tcPr>
            <w:tcW w:w="453" w:type="dxa"/>
            <w:tcBorders>
              <w:top w:val="nil"/>
              <w:left w:val="nil"/>
              <w:bottom w:val="nil"/>
              <w:right w:val="nil"/>
            </w:tcBorders>
          </w:tcPr>
          <w:p>
            <w:pPr>
              <w:pStyle w:val="NormalWeb"/>
              <w:widowControl/>
              <w:spacing w:lineRule="atLeast" w:line="12" w:beforeAutospacing="0" w:before="280" w:afterAutospacing="0" w:after="280"/>
              <w:jc w:val="center"/>
              <w:rPr>
                <w:b/>
                <w:b/>
                <w:bCs/>
                <w:color w:val="000000"/>
                <w:sz w:val="22"/>
                <w:lang w:val="ru-RU"/>
              </w:rPr>
            </w:pPr>
            <w:r>
              <w:rPr>
                <w:b/>
                <w:bCs/>
                <w:color w:val="000000"/>
                <w:kern w:val="0"/>
                <w:sz w:val="22"/>
                <w:lang w:val="ru-RU" w:bidi="ar-SA"/>
              </w:rPr>
            </w:r>
          </w:p>
        </w:tc>
        <w:tc>
          <w:tcPr>
            <w:tcW w:w="9262" w:type="dxa"/>
            <w:tcBorders>
              <w:top w:val="nil"/>
              <w:left w:val="nil"/>
              <w:bottom w:val="nil"/>
              <w:right w:val="nil"/>
            </w:tcBorders>
          </w:tcPr>
          <w:p>
            <w:pPr>
              <w:pStyle w:val="NormalWeb"/>
              <w:widowControl/>
              <w:spacing w:lineRule="atLeast" w:line="12" w:beforeAutospacing="0" w:before="280" w:afterAutospacing="0" w:after="280"/>
              <w:jc w:val="center"/>
              <w:rPr>
                <w:b/>
                <w:b/>
                <w:bCs/>
                <w:color w:val="000000"/>
                <w:sz w:val="22"/>
                <w:lang w:val="ru-RU"/>
              </w:rPr>
            </w:pPr>
            <w:r>
              <w:rPr>
                <w:b/>
                <w:bCs/>
                <w:color w:val="000000"/>
                <w:kern w:val="0"/>
                <w:sz w:val="22"/>
                <w:lang w:val="ru-RU" w:bidi="ar-SA"/>
              </w:rPr>
            </w:r>
          </w:p>
        </w:tc>
        <w:tc>
          <w:tcPr>
            <w:tcW w:w="898" w:type="dxa"/>
            <w:tcBorders>
              <w:top w:val="nil"/>
              <w:left w:val="nil"/>
              <w:bottom w:val="nil"/>
              <w:right w:val="nil"/>
            </w:tcBorders>
          </w:tcPr>
          <w:p>
            <w:pPr>
              <w:pStyle w:val="NormalWeb"/>
              <w:widowControl/>
              <w:spacing w:lineRule="atLeast" w:line="12" w:beforeAutospacing="0" w:before="280" w:afterAutospacing="0" w:after="280"/>
              <w:jc w:val="center"/>
              <w:rPr>
                <w:b/>
                <w:b/>
                <w:bCs/>
                <w:color w:val="000000"/>
                <w:sz w:val="22"/>
                <w:lang w:val="ru-RU"/>
              </w:rPr>
            </w:pPr>
            <w:r>
              <w:rPr>
                <w:b/>
                <w:bCs/>
                <w:color w:val="000000"/>
                <w:kern w:val="0"/>
                <w:sz w:val="22"/>
                <w:lang w:val="ru-RU" w:bidi="ar-SA"/>
              </w:rPr>
              <w:t>стр</w:t>
            </w:r>
          </w:p>
          <w:p>
            <w:pPr>
              <w:pStyle w:val="NormalWeb"/>
              <w:widowControl/>
              <w:spacing w:lineRule="atLeast" w:line="12" w:beforeAutospacing="0" w:before="280" w:afterAutospacing="0" w:after="280"/>
              <w:jc w:val="center"/>
              <w:rPr>
                <w:b/>
                <w:b/>
                <w:bCs/>
                <w:color w:val="000000"/>
                <w:sz w:val="22"/>
                <w:lang w:val="ru-RU"/>
              </w:rPr>
            </w:pPr>
            <w:r>
              <w:rPr>
                <w:b/>
                <w:bCs/>
                <w:color w:val="000000"/>
                <w:kern w:val="0"/>
                <w:sz w:val="22"/>
                <w:lang w:val="ru-RU" w:bidi="ar-SA"/>
              </w:rPr>
            </w:r>
          </w:p>
        </w:tc>
      </w:tr>
      <w:tr>
        <w:trPr/>
        <w:tc>
          <w:tcPr>
            <w:tcW w:w="453" w:type="dxa"/>
            <w:tcBorders>
              <w:top w:val="nil"/>
              <w:left w:val="nil"/>
              <w:bottom w:val="nil"/>
              <w:right w:val="nil"/>
            </w:tcBorders>
          </w:tcPr>
          <w:p>
            <w:pPr>
              <w:pStyle w:val="NormalWeb"/>
              <w:widowControl/>
              <w:spacing w:lineRule="atLeast" w:line="12" w:beforeAutospacing="0" w:before="280" w:afterAutospacing="0" w:after="280"/>
              <w:jc w:val="center"/>
              <w:rPr>
                <w:b/>
                <w:b/>
                <w:bCs/>
                <w:color w:val="000000"/>
                <w:szCs w:val="28"/>
                <w:lang w:val="ru-RU"/>
              </w:rPr>
            </w:pPr>
            <w:r>
              <w:rPr>
                <w:b/>
                <w:bCs/>
                <w:color w:val="000000"/>
                <w:kern w:val="0"/>
                <w:szCs w:val="28"/>
                <w:lang w:val="ru-RU" w:bidi="ar-SA"/>
              </w:rPr>
              <w:t>1.</w:t>
            </w:r>
          </w:p>
        </w:tc>
        <w:tc>
          <w:tcPr>
            <w:tcW w:w="9262" w:type="dxa"/>
            <w:tcBorders>
              <w:top w:val="nil"/>
              <w:left w:val="nil"/>
              <w:bottom w:val="nil"/>
              <w:right w:val="nil"/>
            </w:tcBorders>
          </w:tcPr>
          <w:p>
            <w:pPr>
              <w:pStyle w:val="NormalWeb"/>
              <w:widowControl/>
              <w:spacing w:lineRule="atLeast" w:line="12" w:beforeAutospacing="0" w:before="280" w:afterAutospacing="0" w:after="280"/>
              <w:jc w:val="left"/>
              <w:rPr>
                <w:b/>
                <w:b/>
                <w:bCs/>
                <w:color w:val="000000"/>
                <w:szCs w:val="28"/>
                <w:lang w:val="ru-RU"/>
              </w:rPr>
            </w:pPr>
            <w:r>
              <w:rPr>
                <w:b/>
                <w:bCs/>
                <w:color w:val="000000"/>
                <w:kern w:val="0"/>
                <w:szCs w:val="28"/>
                <w:lang w:val="ru-RU" w:bidi="ar-SA"/>
              </w:rPr>
              <w:t>Пояснительная записка</w:t>
            </w:r>
          </w:p>
          <w:p>
            <w:pPr>
              <w:pStyle w:val="NormalWeb"/>
              <w:widowControl/>
              <w:spacing w:lineRule="atLeast" w:line="12" w:beforeAutospacing="0" w:before="280" w:afterAutospacing="0" w:after="280"/>
              <w:jc w:val="left"/>
              <w:rPr>
                <w:b/>
                <w:b/>
                <w:bCs/>
                <w:color w:val="000000"/>
                <w:szCs w:val="28"/>
                <w:lang w:val="ru-RU"/>
              </w:rPr>
            </w:pPr>
            <w:r>
              <w:rPr>
                <w:b/>
                <w:bCs/>
                <w:color w:val="000000"/>
                <w:kern w:val="0"/>
                <w:szCs w:val="28"/>
                <w:lang w:val="ru-RU" w:bidi="ar-SA"/>
              </w:rPr>
            </w:r>
          </w:p>
        </w:tc>
        <w:tc>
          <w:tcPr>
            <w:tcW w:w="898" w:type="dxa"/>
            <w:tcBorders>
              <w:top w:val="nil"/>
              <w:left w:val="nil"/>
              <w:bottom w:val="nil"/>
              <w:right w:val="nil"/>
            </w:tcBorders>
          </w:tcPr>
          <w:p>
            <w:pPr>
              <w:pStyle w:val="NormalWeb"/>
              <w:widowControl/>
              <w:spacing w:lineRule="atLeast" w:line="12" w:beforeAutospacing="0" w:before="280" w:afterAutospacing="0" w:after="280"/>
              <w:jc w:val="center"/>
              <w:rPr>
                <w:b/>
                <w:b/>
                <w:bCs/>
                <w:color w:val="000000"/>
                <w:sz w:val="22"/>
                <w:lang w:val="ru-RU"/>
              </w:rPr>
            </w:pPr>
            <w:r>
              <w:rPr>
                <w:b/>
                <w:bCs/>
                <w:color w:val="000000"/>
                <w:kern w:val="0"/>
                <w:sz w:val="22"/>
                <w:lang w:val="ru-RU" w:bidi="ar-SA"/>
              </w:rPr>
              <w:t>3-4</w:t>
            </w:r>
          </w:p>
        </w:tc>
      </w:tr>
      <w:tr>
        <w:trPr/>
        <w:tc>
          <w:tcPr>
            <w:tcW w:w="453" w:type="dxa"/>
            <w:tcBorders>
              <w:top w:val="nil"/>
              <w:left w:val="nil"/>
              <w:bottom w:val="nil"/>
              <w:right w:val="nil"/>
            </w:tcBorders>
          </w:tcPr>
          <w:p>
            <w:pPr>
              <w:pStyle w:val="NormalWeb"/>
              <w:widowControl/>
              <w:spacing w:lineRule="atLeast" w:line="12" w:beforeAutospacing="0" w:before="280" w:afterAutospacing="0" w:after="280"/>
              <w:jc w:val="center"/>
              <w:rPr>
                <w:b/>
                <w:b/>
                <w:bCs/>
                <w:color w:val="000000"/>
                <w:szCs w:val="28"/>
                <w:lang w:val="ru-RU"/>
              </w:rPr>
            </w:pPr>
            <w:r>
              <w:rPr>
                <w:b/>
                <w:bCs/>
                <w:color w:val="000000"/>
                <w:kern w:val="0"/>
                <w:szCs w:val="28"/>
                <w:lang w:val="ru-RU" w:bidi="ar-SA"/>
              </w:rPr>
              <w:t>2.</w:t>
            </w:r>
          </w:p>
        </w:tc>
        <w:tc>
          <w:tcPr>
            <w:tcW w:w="9262" w:type="dxa"/>
            <w:tcBorders>
              <w:top w:val="nil"/>
              <w:left w:val="nil"/>
              <w:bottom w:val="nil"/>
              <w:right w:val="nil"/>
            </w:tcBorders>
          </w:tcPr>
          <w:p>
            <w:pPr>
              <w:pStyle w:val="NormalWeb"/>
              <w:widowControl/>
              <w:spacing w:lineRule="atLeast" w:line="12" w:beforeAutospacing="0" w:before="280" w:afterAutospacing="0" w:after="280"/>
              <w:jc w:val="left"/>
              <w:rPr>
                <w:b/>
                <w:b/>
                <w:bCs/>
                <w:color w:val="000000"/>
                <w:szCs w:val="28"/>
                <w:lang w:val="ru-RU"/>
              </w:rPr>
            </w:pPr>
            <w:r>
              <w:rPr>
                <w:b/>
                <w:bCs/>
                <w:color w:val="000000"/>
                <w:kern w:val="0"/>
                <w:szCs w:val="28"/>
                <w:lang w:val="ru-RU" w:bidi="ar-SA"/>
              </w:rPr>
              <w:t>Планируемые результаты усвоения учебного предмета уровень ООО</w:t>
            </w:r>
          </w:p>
          <w:p>
            <w:pPr>
              <w:pStyle w:val="NormalWeb"/>
              <w:widowControl/>
              <w:spacing w:lineRule="atLeast" w:line="12" w:beforeAutospacing="0" w:before="280" w:afterAutospacing="0" w:after="280"/>
              <w:jc w:val="left"/>
              <w:rPr>
                <w:b/>
                <w:b/>
                <w:bCs/>
                <w:color w:val="000000"/>
                <w:szCs w:val="28"/>
                <w:lang w:val="ru-RU"/>
              </w:rPr>
            </w:pPr>
            <w:r>
              <w:rPr>
                <w:b/>
                <w:bCs/>
                <w:color w:val="000000"/>
                <w:kern w:val="0"/>
                <w:szCs w:val="28"/>
                <w:lang w:val="ru-RU" w:bidi="ar-SA"/>
              </w:rPr>
            </w:r>
          </w:p>
        </w:tc>
        <w:tc>
          <w:tcPr>
            <w:tcW w:w="898" w:type="dxa"/>
            <w:tcBorders>
              <w:top w:val="nil"/>
              <w:left w:val="nil"/>
              <w:bottom w:val="nil"/>
              <w:right w:val="nil"/>
            </w:tcBorders>
          </w:tcPr>
          <w:p>
            <w:pPr>
              <w:pStyle w:val="NormalWeb"/>
              <w:widowControl/>
              <w:spacing w:lineRule="atLeast" w:line="12" w:beforeAutospacing="0" w:before="280" w:afterAutospacing="0" w:after="280"/>
              <w:jc w:val="center"/>
              <w:rPr>
                <w:b/>
                <w:b/>
                <w:bCs/>
                <w:color w:val="000000"/>
                <w:sz w:val="22"/>
                <w:lang w:val="ru-RU"/>
              </w:rPr>
            </w:pPr>
            <w:r>
              <w:rPr>
                <w:b/>
                <w:bCs/>
                <w:color w:val="000000"/>
                <w:kern w:val="0"/>
                <w:sz w:val="22"/>
                <w:lang w:val="ru-RU" w:bidi="ar-SA"/>
              </w:rPr>
              <w:t>4-12</w:t>
            </w:r>
          </w:p>
        </w:tc>
      </w:tr>
      <w:tr>
        <w:trPr/>
        <w:tc>
          <w:tcPr>
            <w:tcW w:w="453" w:type="dxa"/>
            <w:tcBorders>
              <w:top w:val="nil"/>
              <w:left w:val="nil"/>
              <w:bottom w:val="nil"/>
              <w:right w:val="nil"/>
            </w:tcBorders>
          </w:tcPr>
          <w:p>
            <w:pPr>
              <w:pStyle w:val="NormalWeb"/>
              <w:widowControl/>
              <w:spacing w:lineRule="atLeast" w:line="12" w:beforeAutospacing="0" w:before="280" w:afterAutospacing="0" w:after="280"/>
              <w:jc w:val="center"/>
              <w:rPr>
                <w:b/>
                <w:b/>
                <w:bCs/>
                <w:color w:val="000000"/>
                <w:szCs w:val="28"/>
                <w:lang w:val="ru-RU"/>
              </w:rPr>
            </w:pPr>
            <w:r>
              <w:rPr>
                <w:b/>
                <w:bCs/>
                <w:color w:val="000000"/>
                <w:kern w:val="0"/>
                <w:szCs w:val="28"/>
                <w:lang w:val="ru-RU" w:bidi="ar-SA"/>
              </w:rPr>
              <w:t>3.</w:t>
            </w:r>
          </w:p>
        </w:tc>
        <w:tc>
          <w:tcPr>
            <w:tcW w:w="9262" w:type="dxa"/>
            <w:tcBorders>
              <w:top w:val="nil"/>
              <w:left w:val="nil"/>
              <w:bottom w:val="nil"/>
              <w:right w:val="nil"/>
            </w:tcBorders>
          </w:tcPr>
          <w:p>
            <w:pPr>
              <w:pStyle w:val="NormalWeb"/>
              <w:widowControl/>
              <w:spacing w:lineRule="atLeast" w:line="12" w:beforeAutospacing="0" w:before="280" w:afterAutospacing="0" w:after="280"/>
              <w:jc w:val="left"/>
              <w:rPr>
                <w:b/>
                <w:b/>
                <w:bCs/>
                <w:color w:val="000000"/>
                <w:szCs w:val="28"/>
                <w:lang w:val="ru-RU"/>
              </w:rPr>
            </w:pPr>
            <w:r>
              <w:rPr>
                <w:b/>
                <w:bCs/>
                <w:color w:val="000000"/>
                <w:kern w:val="0"/>
                <w:szCs w:val="28"/>
                <w:lang w:val="ru-RU" w:bidi="ar-SA"/>
              </w:rPr>
              <w:t>Содержание учебного предмета уровень ООО</w:t>
            </w:r>
          </w:p>
          <w:p>
            <w:pPr>
              <w:pStyle w:val="NormalWeb"/>
              <w:widowControl/>
              <w:spacing w:lineRule="atLeast" w:line="12" w:beforeAutospacing="0" w:before="280" w:afterAutospacing="0" w:after="280"/>
              <w:jc w:val="left"/>
              <w:rPr>
                <w:b/>
                <w:b/>
                <w:bCs/>
                <w:color w:val="000000"/>
                <w:szCs w:val="28"/>
                <w:lang w:val="ru-RU"/>
              </w:rPr>
            </w:pPr>
            <w:r>
              <w:rPr>
                <w:b/>
                <w:bCs/>
                <w:color w:val="000000"/>
                <w:kern w:val="0"/>
                <w:szCs w:val="28"/>
                <w:lang w:val="ru-RU" w:bidi="ar-SA"/>
              </w:rPr>
            </w:r>
          </w:p>
        </w:tc>
        <w:tc>
          <w:tcPr>
            <w:tcW w:w="898" w:type="dxa"/>
            <w:tcBorders>
              <w:top w:val="nil"/>
              <w:left w:val="nil"/>
              <w:bottom w:val="nil"/>
              <w:right w:val="nil"/>
            </w:tcBorders>
          </w:tcPr>
          <w:p>
            <w:pPr>
              <w:pStyle w:val="NormalWeb"/>
              <w:widowControl/>
              <w:spacing w:lineRule="atLeast" w:line="12" w:beforeAutospacing="0" w:before="280" w:afterAutospacing="0" w:after="280"/>
              <w:jc w:val="center"/>
              <w:rPr>
                <w:b/>
                <w:b/>
                <w:bCs/>
                <w:color w:val="000000"/>
                <w:sz w:val="22"/>
                <w:lang w:val="ru-RU"/>
              </w:rPr>
            </w:pPr>
            <w:r>
              <w:rPr>
                <w:b/>
                <w:bCs/>
                <w:color w:val="000000"/>
                <w:kern w:val="0"/>
                <w:sz w:val="22"/>
                <w:lang w:val="ru-RU" w:bidi="ar-SA"/>
              </w:rPr>
              <w:t>12-15</w:t>
            </w:r>
          </w:p>
        </w:tc>
      </w:tr>
      <w:tr>
        <w:trPr>
          <w:trHeight w:val="157" w:hRule="atLeast"/>
        </w:trPr>
        <w:tc>
          <w:tcPr>
            <w:tcW w:w="453" w:type="dxa"/>
            <w:tcBorders>
              <w:top w:val="nil"/>
              <w:left w:val="nil"/>
              <w:bottom w:val="nil"/>
              <w:right w:val="nil"/>
            </w:tcBorders>
          </w:tcPr>
          <w:p>
            <w:pPr>
              <w:pStyle w:val="NormalWeb"/>
              <w:widowControl/>
              <w:spacing w:lineRule="atLeast" w:line="12" w:beforeAutospacing="0" w:before="280" w:afterAutospacing="0" w:after="280"/>
              <w:jc w:val="center"/>
              <w:rPr>
                <w:b/>
                <w:b/>
                <w:bCs/>
                <w:color w:val="000000"/>
                <w:szCs w:val="28"/>
                <w:lang w:val="ru-RU"/>
              </w:rPr>
            </w:pPr>
            <w:r>
              <w:rPr>
                <w:b/>
                <w:bCs/>
                <w:color w:val="000000"/>
                <w:kern w:val="0"/>
                <w:szCs w:val="28"/>
                <w:lang w:val="ru-RU" w:bidi="ar-SA"/>
              </w:rPr>
              <w:t>4.</w:t>
            </w:r>
          </w:p>
        </w:tc>
        <w:tc>
          <w:tcPr>
            <w:tcW w:w="9262" w:type="dxa"/>
            <w:tcBorders>
              <w:top w:val="nil"/>
              <w:left w:val="nil"/>
              <w:bottom w:val="nil"/>
              <w:right w:val="nil"/>
            </w:tcBorders>
          </w:tcPr>
          <w:p>
            <w:pPr>
              <w:pStyle w:val="NormalWeb"/>
              <w:widowControl/>
              <w:spacing w:lineRule="atLeast" w:line="12" w:beforeAutospacing="0" w:before="280" w:afterAutospacing="0" w:after="280"/>
              <w:jc w:val="left"/>
              <w:rPr>
                <w:b/>
                <w:b/>
                <w:bCs/>
                <w:color w:val="000000"/>
                <w:szCs w:val="28"/>
                <w:lang w:val="ru-RU"/>
              </w:rPr>
            </w:pPr>
            <w:r>
              <w:rPr>
                <w:b/>
                <w:bCs/>
                <w:color w:val="000000"/>
                <w:kern w:val="0"/>
                <w:szCs w:val="28"/>
                <w:lang w:val="ru-RU" w:bidi="ar-SA"/>
              </w:rPr>
              <w:t>Тематическое планирование с учетом программы воспитания</w:t>
            </w:r>
          </w:p>
          <w:p>
            <w:pPr>
              <w:pStyle w:val="NormalWeb"/>
              <w:widowControl/>
              <w:spacing w:lineRule="atLeast" w:line="12" w:beforeAutospacing="0" w:before="280" w:afterAutospacing="0" w:after="280"/>
              <w:jc w:val="left"/>
              <w:rPr>
                <w:b/>
                <w:b/>
                <w:bCs/>
                <w:color w:val="000000"/>
                <w:szCs w:val="28"/>
                <w:lang w:val="ru-RU"/>
              </w:rPr>
            </w:pPr>
            <w:r>
              <w:rPr>
                <w:b/>
                <w:bCs/>
                <w:color w:val="000000"/>
                <w:kern w:val="0"/>
                <w:szCs w:val="28"/>
                <w:lang w:val="ru-RU" w:bidi="ar-SA"/>
              </w:rPr>
            </w:r>
          </w:p>
        </w:tc>
        <w:tc>
          <w:tcPr>
            <w:tcW w:w="898" w:type="dxa"/>
            <w:tcBorders>
              <w:top w:val="nil"/>
              <w:left w:val="nil"/>
              <w:bottom w:val="nil"/>
              <w:right w:val="nil"/>
            </w:tcBorders>
          </w:tcPr>
          <w:p>
            <w:pPr>
              <w:pStyle w:val="NormalWeb"/>
              <w:widowControl/>
              <w:spacing w:lineRule="atLeast" w:line="12" w:beforeAutospacing="0" w:before="280" w:afterAutospacing="0" w:after="280"/>
              <w:jc w:val="center"/>
              <w:rPr>
                <w:b/>
                <w:b/>
                <w:bCs/>
                <w:color w:val="000000"/>
                <w:sz w:val="22"/>
                <w:lang w:val="ru-RU"/>
              </w:rPr>
            </w:pPr>
            <w:r>
              <w:rPr>
                <w:b/>
                <w:bCs/>
                <w:color w:val="000000"/>
                <w:kern w:val="0"/>
                <w:sz w:val="22"/>
                <w:lang w:val="ru-RU" w:bidi="ar-SA"/>
              </w:rPr>
              <w:t>16-21</w:t>
            </w:r>
          </w:p>
        </w:tc>
      </w:tr>
      <w:tr>
        <w:trPr/>
        <w:tc>
          <w:tcPr>
            <w:tcW w:w="453" w:type="dxa"/>
            <w:tcBorders>
              <w:top w:val="nil"/>
              <w:left w:val="nil"/>
              <w:bottom w:val="nil"/>
              <w:right w:val="nil"/>
            </w:tcBorders>
          </w:tcPr>
          <w:p>
            <w:pPr>
              <w:pStyle w:val="NormalWeb"/>
              <w:widowControl/>
              <w:spacing w:lineRule="atLeast" w:line="12" w:beforeAutospacing="0" w:before="280" w:afterAutospacing="0" w:after="280"/>
              <w:jc w:val="center"/>
              <w:rPr>
                <w:b/>
                <w:b/>
                <w:bCs/>
                <w:color w:val="000000"/>
                <w:szCs w:val="28"/>
                <w:lang w:val="ru-RU"/>
              </w:rPr>
            </w:pPr>
            <w:r>
              <w:rPr>
                <w:b/>
                <w:bCs/>
                <w:color w:val="000000"/>
                <w:kern w:val="0"/>
                <w:szCs w:val="28"/>
                <w:lang w:val="ru-RU" w:bidi="ar-SA"/>
              </w:rPr>
              <w:t>5.</w:t>
            </w:r>
          </w:p>
        </w:tc>
        <w:tc>
          <w:tcPr>
            <w:tcW w:w="9262" w:type="dxa"/>
            <w:tcBorders>
              <w:top w:val="nil"/>
              <w:left w:val="nil"/>
              <w:bottom w:val="nil"/>
              <w:right w:val="nil"/>
            </w:tcBorders>
          </w:tcPr>
          <w:p>
            <w:pPr>
              <w:pStyle w:val="NormalWeb"/>
              <w:widowControl/>
              <w:spacing w:lineRule="atLeast" w:line="12" w:beforeAutospacing="0" w:before="280" w:afterAutospacing="0" w:after="280"/>
              <w:jc w:val="left"/>
              <w:rPr>
                <w:b/>
                <w:b/>
                <w:bCs/>
                <w:color w:val="000000"/>
                <w:szCs w:val="28"/>
                <w:lang w:val="ru-RU"/>
              </w:rPr>
            </w:pPr>
            <w:r>
              <w:rPr>
                <w:b/>
                <w:bCs/>
                <w:color w:val="000000"/>
                <w:kern w:val="0"/>
                <w:szCs w:val="28"/>
                <w:lang w:val="ru-RU" w:bidi="ar-SA"/>
              </w:rPr>
              <w:t>Календарно-тематический план для 9 класса на 2022-23 учебный год</w:t>
            </w:r>
          </w:p>
        </w:tc>
        <w:tc>
          <w:tcPr>
            <w:tcW w:w="898" w:type="dxa"/>
            <w:tcBorders>
              <w:top w:val="nil"/>
              <w:left w:val="nil"/>
              <w:bottom w:val="nil"/>
              <w:right w:val="nil"/>
            </w:tcBorders>
          </w:tcPr>
          <w:p>
            <w:pPr>
              <w:pStyle w:val="NormalWeb"/>
              <w:widowControl/>
              <w:spacing w:lineRule="atLeast" w:line="12" w:beforeAutospacing="0" w:before="280" w:afterAutospacing="0" w:after="280"/>
              <w:jc w:val="center"/>
              <w:rPr>
                <w:b/>
                <w:b/>
                <w:bCs/>
                <w:color w:val="000000"/>
                <w:sz w:val="22"/>
                <w:lang w:val="ru-RU"/>
              </w:rPr>
            </w:pPr>
            <w:r>
              <w:rPr>
                <w:b/>
                <w:bCs/>
                <w:color w:val="000000"/>
                <w:kern w:val="0"/>
                <w:sz w:val="22"/>
                <w:lang w:val="ru-RU" w:bidi="ar-SA"/>
              </w:rPr>
              <w:t>22-37</w:t>
            </w:r>
          </w:p>
          <w:p>
            <w:pPr>
              <w:pStyle w:val="NormalWeb"/>
              <w:widowControl/>
              <w:spacing w:lineRule="atLeast" w:line="12" w:beforeAutospacing="0" w:before="280" w:afterAutospacing="0" w:after="280"/>
              <w:jc w:val="center"/>
              <w:rPr>
                <w:b/>
                <w:b/>
                <w:bCs/>
                <w:color w:val="000000"/>
                <w:sz w:val="22"/>
                <w:lang w:val="ru-RU"/>
              </w:rPr>
            </w:pPr>
            <w:r>
              <w:rPr>
                <w:b/>
                <w:bCs/>
                <w:color w:val="000000"/>
                <w:kern w:val="0"/>
                <w:sz w:val="22"/>
                <w:lang w:val="ru-RU" w:bidi="ar-SA"/>
              </w:rPr>
            </w:r>
          </w:p>
        </w:tc>
      </w:tr>
    </w:tbl>
    <w:p>
      <w:pPr>
        <w:pStyle w:val="Normal"/>
        <w:spacing w:lineRule="auto" w:line="240" w:before="0" w:after="0"/>
        <w:jc w:val="center"/>
        <w:rPr>
          <w:rFonts w:ascii="Times New Roman" w:hAnsi="Times New Roman"/>
          <w:b/>
          <w:b/>
          <w:szCs w:val="24"/>
          <w:lang w:eastAsia="ru-RU"/>
        </w:rPr>
      </w:pPr>
      <w:r>
        <w:rPr>
          <w:rFonts w:ascii="Times New Roman" w:hAnsi="Times New Roman"/>
          <w:b/>
          <w:szCs w:val="24"/>
          <w:lang w:eastAsia="ru-RU"/>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t>ПОЯСНИТЕЛЬНАЯ ЗАПИСКА</w:t>
      </w:r>
    </w:p>
    <w:p>
      <w:pPr>
        <w:pStyle w:val="Normal"/>
        <w:tabs>
          <w:tab w:val="clear" w:pos="709"/>
          <w:tab w:val="left" w:pos="11467" w:leader="none"/>
        </w:tabs>
        <w:spacing w:lineRule="auto" w:line="240" w:before="0" w:after="0"/>
        <w:jc w:val="center"/>
        <w:rPr>
          <w:rFonts w:ascii="Times New Roman" w:hAnsi="Times New Roman" w:cs="Times New Roman"/>
          <w:b/>
          <w:b/>
          <w:sz w:val="24"/>
          <w:szCs w:val="28"/>
        </w:rPr>
      </w:pPr>
      <w:r>
        <w:rPr>
          <w:rFonts w:cs="Times New Roman" w:ascii="Times New Roman" w:hAnsi="Times New Roman"/>
          <w:b/>
          <w:sz w:val="24"/>
          <w:szCs w:val="28"/>
        </w:rPr>
      </w:r>
    </w:p>
    <w:p>
      <w:pPr>
        <w:pStyle w:val="Normal"/>
        <w:spacing w:lineRule="auto" w:line="240" w:before="0" w:after="0"/>
        <w:ind w:firstLine="567"/>
        <w:jc w:val="both"/>
        <w:rPr>
          <w:rFonts w:ascii="Times New Roman" w:hAnsi="Times New Roman" w:eastAsia="SimSun" w:cs="Times New Roman"/>
          <w:sz w:val="24"/>
          <w:szCs w:val="28"/>
        </w:rPr>
      </w:pPr>
      <w:r>
        <w:rPr>
          <w:rFonts w:eastAsia="Calibri" w:cs="Times New Roman" w:ascii="Times New Roman" w:hAnsi="Times New Roman"/>
          <w:sz w:val="24"/>
          <w:szCs w:val="28"/>
        </w:rPr>
        <w:t>Рабочая программа учебного предмета «Х</w:t>
      </w:r>
      <w:r>
        <w:rPr>
          <w:rFonts w:cs="Times New Roman" w:ascii="Times New Roman" w:hAnsi="Times New Roman"/>
          <w:sz w:val="24"/>
          <w:szCs w:val="28"/>
        </w:rPr>
        <w:t>имия» предназначена для обучающихся 9</w:t>
      </w:r>
      <w:r>
        <w:rPr>
          <w:rFonts w:eastAsia="Calibri" w:cs="Times New Roman" w:ascii="Times New Roman" w:hAnsi="Times New Roman"/>
          <w:sz w:val="24"/>
          <w:szCs w:val="28"/>
        </w:rPr>
        <w:t xml:space="preserve"> классов ГБОУ «Морская школа» Московского района Санкт-Петербурга </w:t>
      </w:r>
      <w:r>
        <w:rPr>
          <w:rFonts w:eastAsia="SimSun" w:cs="Times New Roman" w:ascii="Times New Roman" w:hAnsi="Times New Roman"/>
          <w:sz w:val="24"/>
          <w:szCs w:val="28"/>
        </w:rPr>
        <w:t xml:space="preserve">в 2022/2023 учебном году по основным образовательным программам основного общего образования разработана в соответствии со следующими нормативными и распорядительными документами: </w:t>
      </w:r>
    </w:p>
    <w:p>
      <w:pPr>
        <w:pStyle w:val="ListParagraph"/>
        <w:numPr>
          <w:ilvl w:val="0"/>
          <w:numId w:val="10"/>
        </w:numPr>
        <w:tabs>
          <w:tab w:val="clear" w:pos="709"/>
          <w:tab w:val="left" w:pos="0" w:leader="none"/>
          <w:tab w:val="left" w:pos="993" w:leader="none"/>
          <w:tab w:val="left" w:pos="1418" w:leader="none"/>
        </w:tabs>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 xml:space="preserve">Федеральный Закон Российской Федерации от 29.12.2012 № 273-ФЗ </w:t>
      </w:r>
      <w:r>
        <w:rPr>
          <w:rFonts w:ascii="Times New Roman" w:hAnsi="Times New Roman"/>
          <w:spacing w:val="-3"/>
          <w:sz w:val="24"/>
          <w:szCs w:val="28"/>
        </w:rPr>
        <w:t xml:space="preserve">«Об </w:t>
      </w:r>
      <w:r>
        <w:rPr>
          <w:rFonts w:ascii="Times New Roman" w:hAnsi="Times New Roman"/>
          <w:sz w:val="24"/>
          <w:szCs w:val="28"/>
        </w:rPr>
        <w:t>образовании в Российской Федерации»;</w:t>
      </w:r>
    </w:p>
    <w:p>
      <w:pPr>
        <w:pStyle w:val="ListParagraph"/>
        <w:numPr>
          <w:ilvl w:val="0"/>
          <w:numId w:val="10"/>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 xml:space="preserve">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 </w:t>
      </w:r>
    </w:p>
    <w:p>
      <w:pPr>
        <w:pStyle w:val="ListParagraph"/>
        <w:numPr>
          <w:ilvl w:val="0"/>
          <w:numId w:val="10"/>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numPr>
          <w:ilvl w:val="0"/>
          <w:numId w:val="10"/>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ListParagraph"/>
        <w:numPr>
          <w:ilvl w:val="0"/>
          <w:numId w:val="10"/>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ListParagraph"/>
        <w:numPr>
          <w:ilvl w:val="0"/>
          <w:numId w:val="10"/>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numPr>
          <w:ilvl w:val="0"/>
          <w:numId w:val="10"/>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ListParagraph"/>
        <w:numPr>
          <w:ilvl w:val="0"/>
          <w:numId w:val="10"/>
        </w:numPr>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ListParagraph"/>
        <w:numPr>
          <w:ilvl w:val="0"/>
          <w:numId w:val="10"/>
        </w:numPr>
        <w:tabs>
          <w:tab w:val="clear" w:pos="709"/>
          <w:tab w:val="left" w:pos="0" w:leader="none"/>
          <w:tab w:val="left" w:pos="993" w:leader="none"/>
          <w:tab w:val="left" w:pos="1418" w:leader="none"/>
        </w:tabs>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 xml:space="preserve">Закон Санкт-Петербурга от 17.07.2013 № 461-83 </w:t>
      </w:r>
      <w:r>
        <w:rPr>
          <w:rFonts w:ascii="Times New Roman" w:hAnsi="Times New Roman"/>
          <w:spacing w:val="-3"/>
          <w:sz w:val="24"/>
          <w:szCs w:val="28"/>
        </w:rPr>
        <w:t xml:space="preserve">«Об </w:t>
      </w:r>
      <w:r>
        <w:rPr>
          <w:rFonts w:ascii="Times New Roman" w:hAnsi="Times New Roman"/>
          <w:sz w:val="24"/>
          <w:szCs w:val="28"/>
        </w:rPr>
        <w:t>образовании в Санкт-Петербурге» с изменениями на 30.06.2022 г.;</w:t>
      </w:r>
    </w:p>
    <w:p>
      <w:pPr>
        <w:pStyle w:val="ListParagraph"/>
        <w:numPr>
          <w:ilvl w:val="0"/>
          <w:numId w:val="10"/>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 xml:space="preserve">Распоряжение Комитета по образованию Правительства Санкт-Петербурга от 15.04.2022 № 801-р </w:t>
      </w:r>
      <w:r>
        <w:rPr>
          <w:rFonts w:ascii="Times New Roman" w:hAnsi="Times New Roman"/>
          <w:spacing w:val="-4"/>
          <w:sz w:val="24"/>
          <w:szCs w:val="28"/>
        </w:rPr>
        <w:t xml:space="preserve">«О </w:t>
      </w:r>
      <w:r>
        <w:rPr>
          <w:rFonts w:ascii="Times New Roman" w:hAnsi="Times New Roman"/>
          <w:sz w:val="24"/>
          <w:szCs w:val="28"/>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ListParagraph"/>
        <w:numPr>
          <w:ilvl w:val="0"/>
          <w:numId w:val="10"/>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Примерная основная образовательная программа основного общего образования, о</w:t>
      </w:r>
      <w:r>
        <w:rPr>
          <w:rFonts w:ascii="Times New Roman" w:hAnsi="Times New Roman"/>
          <w:sz w:val="24"/>
          <w:szCs w:val="28"/>
          <w:shd w:fill="FFFFFF" w:val="clear"/>
        </w:rPr>
        <w:t>добрена решением федерального учебно-методического объединения по общему образованию, протокол от 08.04.15 г. № 1/155, в редакции от 04.02.2020 г.</w:t>
      </w:r>
    </w:p>
    <w:p>
      <w:pPr>
        <w:pStyle w:val="ListParagraph"/>
        <w:numPr>
          <w:ilvl w:val="0"/>
          <w:numId w:val="10"/>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Устав ГБОУ «Морская школа» Московского района Санкт-Петербурга;</w:t>
      </w:r>
    </w:p>
    <w:p>
      <w:pPr>
        <w:pStyle w:val="ListParagraph"/>
        <w:numPr>
          <w:ilvl w:val="0"/>
          <w:numId w:val="10"/>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Программа воспитания ГБОУ «Морская школа» Московского района Санкт-Петербурга;</w:t>
      </w:r>
    </w:p>
    <w:p>
      <w:pPr>
        <w:pStyle w:val="ListParagraph"/>
        <w:numPr>
          <w:ilvl w:val="0"/>
          <w:numId w:val="10"/>
        </w:numPr>
        <w:tabs>
          <w:tab w:val="clear" w:pos="709"/>
          <w:tab w:val="left" w:pos="0" w:leader="none"/>
          <w:tab w:val="left" w:pos="993" w:leader="none"/>
        </w:tabs>
        <w:spacing w:lineRule="auto" w:line="240" w:before="0" w:after="0"/>
        <w:ind w:left="0" w:hanging="360"/>
        <w:contextualSpacing/>
        <w:jc w:val="both"/>
        <w:rPr>
          <w:rFonts w:ascii="Times New Roman" w:hAnsi="Times New Roman"/>
          <w:sz w:val="24"/>
          <w:szCs w:val="28"/>
        </w:rPr>
      </w:pPr>
      <w:r>
        <w:rPr>
          <w:rFonts w:ascii="Times New Roman" w:hAnsi="Times New Roman"/>
          <w:sz w:val="24"/>
          <w:szCs w:val="28"/>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учебный план и календарный учебный график, (утверждена приказом ГБОУ «Морская школа» Московского района Санкт-Петербурга </w:t>
      </w:r>
      <w:r>
        <w:rPr>
          <w:rFonts w:ascii="Times New Roman" w:hAnsi="Times New Roman"/>
          <w:sz w:val="24"/>
          <w:szCs w:val="28"/>
          <w:shd w:fill="auto" w:val="clear"/>
        </w:rPr>
        <w:t xml:space="preserve">от </w:t>
      </w:r>
      <w:r>
        <w:rPr>
          <w:rFonts w:ascii="Times New Roman" w:hAnsi="Times New Roman"/>
          <w:sz w:val="24"/>
          <w:szCs w:val="28"/>
          <w:shd w:fill="auto" w:val="clear"/>
          <w:lang w:eastAsia="en-US"/>
        </w:rPr>
        <w:t>22</w:t>
      </w:r>
      <w:r>
        <w:rPr>
          <w:rFonts w:ascii="Times New Roman" w:hAnsi="Times New Roman"/>
          <w:sz w:val="24"/>
          <w:szCs w:val="28"/>
          <w:shd w:fill="auto" w:val="clear"/>
        </w:rPr>
        <w:t xml:space="preserve">.06.2022 № </w:t>
      </w:r>
      <w:r>
        <w:rPr>
          <w:rFonts w:ascii="Times New Roman" w:hAnsi="Times New Roman"/>
          <w:sz w:val="24"/>
          <w:szCs w:val="28"/>
          <w:shd w:fill="auto" w:val="clear"/>
          <w:lang w:eastAsia="en-US"/>
        </w:rPr>
        <w:t>62-ОБ</w:t>
      </w:r>
      <w:r>
        <w:rPr>
          <w:rFonts w:ascii="Times New Roman" w:hAnsi="Times New Roman"/>
          <w:sz w:val="24"/>
          <w:szCs w:val="28"/>
        </w:rPr>
        <w:t xml:space="preserve"> «Об утверждении основной образовательной программы основного общего образования»)</w:t>
      </w:r>
    </w:p>
    <w:p>
      <w:pPr>
        <w:pStyle w:val="ListParagraph"/>
        <w:tabs>
          <w:tab w:val="clear" w:pos="709"/>
          <w:tab w:val="left" w:pos="0" w:leader="none"/>
          <w:tab w:val="left" w:pos="993" w:leader="none"/>
        </w:tabs>
        <w:spacing w:lineRule="auto" w:line="240" w:before="0" w:after="0"/>
        <w:ind w:left="0" w:hanging="0"/>
        <w:contextualSpacing/>
        <w:jc w:val="both"/>
        <w:rPr>
          <w:rFonts w:ascii="Times New Roman" w:hAnsi="Times New Roman"/>
          <w:sz w:val="24"/>
          <w:szCs w:val="28"/>
        </w:rPr>
      </w:pPr>
      <w:r>
        <w:rPr>
          <w:rFonts w:ascii="Times New Roman" w:hAnsi="Times New Roman"/>
          <w:sz w:val="24"/>
          <w:szCs w:val="28"/>
        </w:rPr>
      </w:r>
      <w:bookmarkStart w:id="0" w:name="_Hlk112573373"/>
      <w:bookmarkStart w:id="1" w:name="_Hlk112573373"/>
      <w:bookmarkEnd w:id="1"/>
    </w:p>
    <w:p>
      <w:pPr>
        <w:pStyle w:val="ListParagraph"/>
        <w:spacing w:lineRule="auto" w:line="240" w:before="0" w:after="0"/>
        <w:ind w:left="0" w:firstLine="708"/>
        <w:contextualSpacing/>
        <w:jc w:val="both"/>
        <w:rPr>
          <w:rFonts w:ascii="Times New Roman" w:hAnsi="Times New Roman" w:cs="Times New Roman"/>
          <w:sz w:val="24"/>
          <w:szCs w:val="28"/>
        </w:rPr>
      </w:pPr>
      <w:r>
        <w:rPr>
          <w:rFonts w:cs="Times New Roman" w:ascii="Times New Roman" w:hAnsi="Times New Roman"/>
          <w:sz w:val="24"/>
          <w:szCs w:val="28"/>
        </w:rPr>
        <w:t xml:space="preserve">Рабочая программа разработана в соответствии с учебным планом для ступени основного общего образования естественно-научной предметной области и программы воспитания, рассчитана на 2 года обучения. Общее количество часов на уровень ООО – 136.  На реализацию учебного курса в                   9 классе отводится 68 часов (2 часа в неделю). </w:t>
      </w:r>
    </w:p>
    <w:p>
      <w:pPr>
        <w:pStyle w:val="ListParagraph"/>
        <w:spacing w:lineRule="auto" w:line="240" w:before="0" w:after="0"/>
        <w:ind w:left="0" w:firstLine="708"/>
        <w:contextualSpacing/>
        <w:jc w:val="both"/>
        <w:rPr>
          <w:rFonts w:ascii="Times New Roman" w:hAnsi="Times New Roman" w:cs="Times New Roman"/>
          <w:color w:val="FF0000"/>
          <w:sz w:val="24"/>
          <w:szCs w:val="28"/>
          <w:lang w:eastAsia="ru-RU"/>
        </w:rPr>
      </w:pPr>
      <w:r>
        <w:rPr>
          <w:rFonts w:cs="Times New Roman" w:ascii="Times New Roman" w:hAnsi="Times New Roman"/>
          <w:sz w:val="24"/>
          <w:szCs w:val="28"/>
        </w:rPr>
        <w:t xml:space="preserve">Рабочая программа ориентирована на </w:t>
      </w:r>
      <w:r>
        <w:rPr>
          <w:rFonts w:eastAsia="SimSun" w:cs="Times New Roman" w:ascii="Times New Roman" w:hAnsi="Times New Roman"/>
          <w:sz w:val="24"/>
          <w:szCs w:val="28"/>
        </w:rPr>
        <w:t xml:space="preserve">УМК авторского коллектива под руководством О.С. Габриеляна и использование в качестве основного учебника:  Химия. 9 класс. Габриелян О.С., Остроумов И.Г., Сладков С.А. АО «Издательство «Просвещение».  </w:t>
      </w:r>
    </w:p>
    <w:p>
      <w:pPr>
        <w:pStyle w:val="Normal"/>
        <w:spacing w:lineRule="auto" w:line="240" w:before="0" w:after="0"/>
        <w:contextualSpacing/>
        <w:jc w:val="center"/>
        <w:rPr>
          <w:rFonts w:ascii="Times New Roman" w:hAnsi="Times New Roman" w:cs="Times New Roman"/>
          <w:b/>
          <w:b/>
          <w:sz w:val="24"/>
          <w:szCs w:val="28"/>
        </w:rPr>
      </w:pPr>
      <w:r>
        <w:rPr>
          <w:rFonts w:cs="Times New Roman" w:ascii="Times New Roman" w:hAnsi="Times New Roman"/>
          <w:b/>
          <w:sz w:val="24"/>
          <w:szCs w:val="28"/>
        </w:rPr>
      </w:r>
    </w:p>
    <w:p>
      <w:pPr>
        <w:pStyle w:val="Normal"/>
        <w:spacing w:lineRule="auto" w:line="240" w:before="0" w:after="0"/>
        <w:contextualSpacing/>
        <w:jc w:val="center"/>
        <w:rPr>
          <w:rFonts w:ascii="Times New Roman" w:hAnsi="Times New Roman" w:cs="Times New Roman"/>
          <w:b/>
          <w:b/>
          <w:sz w:val="24"/>
          <w:szCs w:val="28"/>
        </w:rPr>
      </w:pPr>
      <w:r>
        <w:rPr>
          <w:rFonts w:cs="Times New Roman" w:ascii="Times New Roman" w:hAnsi="Times New Roman"/>
          <w:b/>
          <w:sz w:val="24"/>
          <w:szCs w:val="28"/>
        </w:rPr>
        <w:t>ПЛАНИРУЕМЫЕ РЕЗУЛЬТАТЫ ОСВОЕНИЯ УЧЕБНОГО ПРЕДМЕТА</w:t>
      </w:r>
    </w:p>
    <w:p>
      <w:pPr>
        <w:pStyle w:val="ConsPlusNormal"/>
        <w:ind w:firstLine="540"/>
        <w:jc w:val="center"/>
        <w:rPr>
          <w:rFonts w:ascii="Times New Roman" w:hAnsi="Times New Roman" w:cs="Times New Roman"/>
          <w:b/>
          <w:b/>
          <w:sz w:val="24"/>
          <w:szCs w:val="28"/>
        </w:rPr>
      </w:pPr>
      <w:r>
        <w:rPr>
          <w:rFonts w:cs="Times New Roman" w:ascii="Times New Roman" w:hAnsi="Times New Roman"/>
          <w:b/>
          <w:sz w:val="24"/>
          <w:szCs w:val="28"/>
        </w:rPr>
        <w:t>НА УРОВЕНЬ ООО</w:t>
      </w:r>
    </w:p>
    <w:p>
      <w:pPr>
        <w:pStyle w:val="ListParagraph"/>
        <w:tabs>
          <w:tab w:val="clear" w:pos="709"/>
          <w:tab w:val="left" w:pos="4230" w:leader="none"/>
        </w:tabs>
        <w:spacing w:lineRule="auto" w:line="240" w:before="0" w:after="0"/>
        <w:ind w:left="0" w:firstLine="567"/>
        <w:contextualSpacing/>
        <w:jc w:val="both"/>
        <w:rPr>
          <w:rFonts w:ascii="Times New Roman" w:hAnsi="Times New Roman" w:cs="Times New Roman"/>
          <w:sz w:val="24"/>
          <w:szCs w:val="28"/>
        </w:rPr>
      </w:pPr>
      <w:r>
        <w:rPr>
          <w:rFonts w:cs="Times New Roman" w:ascii="Times New Roman" w:hAnsi="Times New Roman"/>
          <w:sz w:val="24"/>
          <w:szCs w:val="28"/>
        </w:rPr>
      </w:r>
    </w:p>
    <w:p>
      <w:pPr>
        <w:pStyle w:val="Normal"/>
        <w:spacing w:lineRule="auto" w:line="240" w:before="0" w:after="0"/>
        <w:ind w:firstLine="708"/>
        <w:contextualSpacing/>
        <w:jc w:val="both"/>
        <w:rPr>
          <w:rFonts w:ascii="Times New Roman" w:hAnsi="Times New Roman" w:cs="Times New Roman"/>
          <w:bCs/>
          <w:sz w:val="24"/>
          <w:szCs w:val="28"/>
        </w:rPr>
      </w:pPr>
      <w:r>
        <w:rPr>
          <w:rFonts w:cs="Times New Roman" w:ascii="Times New Roman" w:hAnsi="Times New Roman"/>
          <w:bCs/>
          <w:sz w:val="24"/>
          <w:szCs w:val="28"/>
        </w:rPr>
        <w:t xml:space="preserve">Программа учебного предмета «Химия» направлена на достижение следующих образовательных результатов: </w:t>
      </w:r>
    </w:p>
    <w:p>
      <w:pPr>
        <w:pStyle w:val="NoSpacing"/>
        <w:ind w:firstLine="708"/>
        <w:jc w:val="both"/>
        <w:rPr>
          <w:rFonts w:ascii="Times New Roman" w:hAnsi="Times New Roman" w:cs="Times New Roman"/>
          <w:sz w:val="24"/>
          <w:szCs w:val="28"/>
        </w:rPr>
      </w:pPr>
      <w:r>
        <w:rPr>
          <w:rFonts w:cs="Times New Roman" w:ascii="Times New Roman" w:hAnsi="Times New Roman"/>
          <w:b/>
          <w:bCs/>
          <w:sz w:val="24"/>
          <w:szCs w:val="28"/>
        </w:rPr>
        <w:t>личностных,</w:t>
      </w:r>
      <w:r>
        <w:rPr>
          <w:rFonts w:cs="Times New Roman" w:ascii="Times New Roman" w:hAnsi="Times New Roman"/>
          <w:sz w:val="24"/>
          <w:szCs w:val="28"/>
        </w:rPr>
        <w:t xml:space="preserve"> 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pPr>
        <w:pStyle w:val="NoSpacing"/>
        <w:ind w:firstLine="708"/>
        <w:jc w:val="both"/>
        <w:rPr>
          <w:rFonts w:ascii="Times New Roman" w:hAnsi="Times New Roman" w:cs="Times New Roman"/>
          <w:sz w:val="24"/>
          <w:szCs w:val="28"/>
        </w:rPr>
      </w:pPr>
      <w:r>
        <w:rPr>
          <w:rFonts w:cs="Times New Roman" w:ascii="Times New Roman" w:hAnsi="Times New Roman"/>
          <w:b/>
          <w:bCs/>
          <w:sz w:val="24"/>
          <w:szCs w:val="28"/>
        </w:rPr>
        <w:t>метапредметных,</w:t>
      </w:r>
      <w:r>
        <w:rPr>
          <w:rFonts w:cs="Times New Roman" w:ascii="Times New Roman" w:hAnsi="Times New Roman"/>
          <w:sz w:val="24"/>
          <w:szCs w:val="28"/>
        </w:rPr>
        <w:t xml:space="preserve"> 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pPr>
        <w:pStyle w:val="NoSpacing"/>
        <w:ind w:firstLine="708"/>
        <w:jc w:val="both"/>
        <w:rPr>
          <w:rFonts w:ascii="Times New Roman" w:hAnsi="Times New Roman" w:cs="Times New Roman"/>
          <w:sz w:val="24"/>
          <w:szCs w:val="28"/>
        </w:rPr>
      </w:pPr>
      <w:r>
        <w:rPr>
          <w:rFonts w:cs="Times New Roman" w:ascii="Times New Roman" w:hAnsi="Times New Roman"/>
          <w:b/>
          <w:bCs/>
          <w:sz w:val="24"/>
          <w:szCs w:val="28"/>
        </w:rPr>
        <w:t>предметных,</w:t>
      </w:r>
      <w:r>
        <w:rPr>
          <w:rFonts w:cs="Times New Roman" w:ascii="Times New Roman" w:hAnsi="Times New Roman"/>
          <w:sz w:val="24"/>
          <w:szCs w:val="28"/>
        </w:rPr>
        <w:t xml:space="preserve">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pPr>
        <w:pStyle w:val="NoSpacing"/>
        <w:jc w:val="center"/>
        <w:rPr>
          <w:rFonts w:ascii="Times New Roman" w:hAnsi="Times New Roman" w:cs="Times New Roman"/>
          <w:sz w:val="24"/>
          <w:szCs w:val="28"/>
        </w:rPr>
      </w:pPr>
      <w:r>
        <w:rPr>
          <w:rFonts w:cs="Times New Roman" w:ascii="Times New Roman" w:hAnsi="Times New Roman"/>
          <w:b/>
          <w:sz w:val="24"/>
          <w:szCs w:val="28"/>
        </w:rPr>
        <w:t>1) личностные результаты</w:t>
      </w:r>
      <w:r>
        <w:rPr>
          <w:rFonts w:cs="Times New Roman" w:ascii="Times New Roman" w:hAnsi="Times New Roman"/>
          <w:sz w:val="24"/>
          <w:szCs w:val="28"/>
        </w:rPr>
        <w:t xml:space="preserve"> освоения курса</w:t>
      </w:r>
    </w:p>
    <w:p>
      <w:pPr>
        <w:pStyle w:val="NoSpacing"/>
        <w:jc w:val="both"/>
        <w:rPr>
          <w:rFonts w:ascii="Times New Roman" w:hAnsi="Times New Roman" w:cs="Times New Roman"/>
          <w:bCs/>
          <w:sz w:val="24"/>
          <w:szCs w:val="28"/>
        </w:rPr>
      </w:pPr>
      <w:r>
        <w:rPr>
          <w:rFonts w:cs="Times New Roman" w:ascii="Times New Roman" w:hAnsi="Times New Roman"/>
          <w:bCs/>
          <w:sz w:val="24"/>
          <w:szCs w:val="28"/>
        </w:rPr>
        <w:t>Выпускник основной школы приобретет следующие качества:</w:t>
      </w:r>
    </w:p>
    <w:p>
      <w:pPr>
        <w:pStyle w:val="NoSpacing"/>
        <w:numPr>
          <w:ilvl w:val="0"/>
          <w:numId w:val="1"/>
        </w:numPr>
        <w:jc w:val="both"/>
        <w:rPr>
          <w:rFonts w:ascii="Times New Roman" w:hAnsi="Times New Roman" w:cs="Times New Roman"/>
          <w:sz w:val="24"/>
          <w:szCs w:val="28"/>
        </w:rPr>
      </w:pPr>
      <w:r>
        <w:rPr>
          <w:rFonts w:cs="Times New Roman" w:ascii="Times New Roman" w:hAnsi="Times New Roman"/>
          <w:sz w:val="24"/>
          <w:szCs w:val="28"/>
        </w:rPr>
        <w:t>ответственное отношения к учению, готовность и способность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pPr>
        <w:pStyle w:val="NoSpacing"/>
        <w:numPr>
          <w:ilvl w:val="0"/>
          <w:numId w:val="1"/>
        </w:numPr>
        <w:jc w:val="both"/>
        <w:rPr>
          <w:rFonts w:ascii="Times New Roman" w:hAnsi="Times New Roman" w:cs="Times New Roman"/>
          <w:sz w:val="24"/>
          <w:szCs w:val="28"/>
        </w:rPr>
      </w:pPr>
      <w:r>
        <w:rPr>
          <w:rFonts w:cs="Times New Roman" w:ascii="Times New Roman" w:hAnsi="Times New Roman"/>
          <w:sz w:val="24"/>
          <w:szCs w:val="28"/>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pPr>
        <w:pStyle w:val="NoSpacing"/>
        <w:numPr>
          <w:ilvl w:val="0"/>
          <w:numId w:val="1"/>
        </w:numPr>
        <w:jc w:val="both"/>
        <w:rPr>
          <w:rFonts w:ascii="Times New Roman" w:hAnsi="Times New Roman" w:cs="Times New Roman"/>
          <w:sz w:val="24"/>
          <w:szCs w:val="28"/>
        </w:rPr>
      </w:pPr>
      <w:r>
        <w:rPr>
          <w:rFonts w:cs="Times New Roman" w:ascii="Times New Roman" w:hAnsi="Times New Roman"/>
          <w:sz w:val="24"/>
          <w:szCs w:val="28"/>
        </w:rPr>
        <w:t>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NoSpacing"/>
        <w:numPr>
          <w:ilvl w:val="0"/>
          <w:numId w:val="1"/>
        </w:numPr>
        <w:jc w:val="both"/>
        <w:rPr>
          <w:rFonts w:ascii="Times New Roman" w:hAnsi="Times New Roman" w:cs="Times New Roman"/>
          <w:sz w:val="24"/>
          <w:szCs w:val="28"/>
        </w:rPr>
      </w:pPr>
      <w:r>
        <w:rPr>
          <w:rFonts w:cs="Times New Roman" w:ascii="Times New Roman" w:hAnsi="Times New Roman"/>
          <w:sz w:val="24"/>
          <w:szCs w:val="28"/>
        </w:rPr>
        <w:t>компетентность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pPr>
        <w:pStyle w:val="NoSpacing"/>
        <w:numPr>
          <w:ilvl w:val="0"/>
          <w:numId w:val="1"/>
        </w:numPr>
        <w:jc w:val="both"/>
        <w:rPr>
          <w:rFonts w:ascii="Times New Roman" w:hAnsi="Times New Roman" w:cs="Times New Roman"/>
          <w:sz w:val="24"/>
          <w:szCs w:val="28"/>
        </w:rPr>
      </w:pPr>
      <w:r>
        <w:rPr>
          <w:rFonts w:cs="Times New Roman" w:ascii="Times New Roman" w:hAnsi="Times New Roman"/>
          <w:sz w:val="24"/>
          <w:szCs w:val="28"/>
        </w:rPr>
        <w:t>сформированную ценность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pPr>
        <w:pStyle w:val="NoSpacing"/>
        <w:numPr>
          <w:ilvl w:val="0"/>
          <w:numId w:val="1"/>
        </w:numPr>
        <w:jc w:val="both"/>
        <w:rPr>
          <w:rFonts w:ascii="Times New Roman" w:hAnsi="Times New Roman" w:cs="Times New Roman"/>
          <w:sz w:val="24"/>
          <w:szCs w:val="28"/>
        </w:rPr>
      </w:pPr>
      <w:r>
        <w:rPr>
          <w:rFonts w:cs="Times New Roman" w:ascii="Times New Roman" w:hAnsi="Times New Roman"/>
          <w:sz w:val="24"/>
          <w:szCs w:val="28"/>
        </w:rPr>
        <w:t>основы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pPr>
        <w:pStyle w:val="NoSpacing"/>
        <w:jc w:val="both"/>
        <w:rPr>
          <w:rFonts w:ascii="Times New Roman" w:hAnsi="Times New Roman" w:cs="Times New Roman"/>
          <w:sz w:val="24"/>
          <w:szCs w:val="28"/>
        </w:rPr>
      </w:pPr>
      <w:r>
        <w:rPr>
          <w:rFonts w:cs="Times New Roman" w:ascii="Times New Roman" w:hAnsi="Times New Roman"/>
          <w:i/>
          <w:sz w:val="24"/>
          <w:szCs w:val="28"/>
        </w:rPr>
        <w:t>для обучающихся с ОВЗ:</w:t>
      </w:r>
      <w:r>
        <w:rPr>
          <w:rFonts w:cs="Times New Roman" w:ascii="Times New Roman" w:hAnsi="Times New Roman"/>
          <w:sz w:val="24"/>
          <w:szCs w:val="28"/>
        </w:rPr>
        <w:t xml:space="preserve"> способность к социальной адаптации и интеграции в обществе; 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 способность к осмыслению социального окружения, своего места в нем, принятие соответствующих возрасту ценностей и социальных ролей; 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 знание своих предпочтений (ограничений) в бытовой сфере и сфере интересов.</w:t>
      </w:r>
    </w:p>
    <w:p>
      <w:pPr>
        <w:pStyle w:val="NoSpacing"/>
        <w:jc w:val="center"/>
        <w:rPr>
          <w:rFonts w:ascii="Times New Roman" w:hAnsi="Times New Roman" w:cs="Times New Roman"/>
          <w:sz w:val="24"/>
          <w:szCs w:val="28"/>
        </w:rPr>
      </w:pPr>
      <w:r>
        <w:rPr>
          <w:rFonts w:cs="Times New Roman" w:ascii="Times New Roman" w:hAnsi="Times New Roman"/>
          <w:b/>
          <w:sz w:val="24"/>
          <w:szCs w:val="28"/>
        </w:rPr>
        <w:t>2) метапредметные результаты</w:t>
      </w:r>
      <w:r>
        <w:rPr>
          <w:rFonts w:cs="Times New Roman" w:ascii="Times New Roman" w:hAnsi="Times New Roman"/>
          <w:sz w:val="24"/>
          <w:szCs w:val="28"/>
        </w:rPr>
        <w:t xml:space="preserve"> освоения курса</w:t>
      </w:r>
    </w:p>
    <w:p>
      <w:pPr>
        <w:pStyle w:val="NoSpacing"/>
        <w:jc w:val="both"/>
        <w:rPr>
          <w:rFonts w:ascii="Times New Roman" w:hAnsi="Times New Roman" w:cs="Times New Roman"/>
          <w:bCs/>
          <w:sz w:val="24"/>
          <w:szCs w:val="28"/>
        </w:rPr>
      </w:pPr>
      <w:r>
        <w:rPr>
          <w:rFonts w:cs="Times New Roman" w:ascii="Times New Roman" w:hAnsi="Times New Roman"/>
          <w:bCs/>
          <w:sz w:val="24"/>
          <w:szCs w:val="28"/>
        </w:rPr>
        <w:t>Выпускник основной школы приобретет следующие способности:</w:t>
      </w:r>
    </w:p>
    <w:p>
      <w:pPr>
        <w:pStyle w:val="NoSpacing"/>
        <w:numPr>
          <w:ilvl w:val="0"/>
          <w:numId w:val="2"/>
        </w:numPr>
        <w:jc w:val="both"/>
        <w:rPr>
          <w:rFonts w:ascii="Times New Roman" w:hAnsi="Times New Roman" w:cs="Times New Roman"/>
          <w:sz w:val="24"/>
          <w:szCs w:val="28"/>
        </w:rPr>
      </w:pPr>
      <w:r>
        <w:rPr>
          <w:rFonts w:cs="Times New Roman" w:ascii="Times New Roman" w:hAnsi="Times New Roman"/>
          <w:sz w:val="24"/>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pPr>
        <w:pStyle w:val="NoSpacing"/>
        <w:numPr>
          <w:ilvl w:val="0"/>
          <w:numId w:val="2"/>
        </w:numPr>
        <w:jc w:val="both"/>
        <w:rPr>
          <w:rFonts w:ascii="Times New Roman" w:hAnsi="Times New Roman" w:cs="Times New Roman"/>
          <w:sz w:val="24"/>
          <w:szCs w:val="28"/>
        </w:rPr>
      </w:pPr>
      <w:r>
        <w:rPr>
          <w:rFonts w:cs="Times New Roman" w:ascii="Times New Roman" w:hAnsi="Times New Roman"/>
          <w:sz w:val="24"/>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NoSpacing"/>
        <w:numPr>
          <w:ilvl w:val="0"/>
          <w:numId w:val="2"/>
        </w:numPr>
        <w:jc w:val="both"/>
        <w:rPr>
          <w:rFonts w:ascii="Times New Roman" w:hAnsi="Times New Roman" w:cs="Times New Roman"/>
          <w:sz w:val="24"/>
          <w:szCs w:val="28"/>
        </w:rPr>
      </w:pPr>
      <w:r>
        <w:rPr>
          <w:rFonts w:cs="Times New Roman" w:ascii="Times New Roman" w:hAnsi="Times New Roman"/>
          <w:sz w:val="24"/>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NoSpacing"/>
        <w:numPr>
          <w:ilvl w:val="0"/>
          <w:numId w:val="2"/>
        </w:numPr>
        <w:jc w:val="both"/>
        <w:rPr>
          <w:rFonts w:ascii="Times New Roman" w:hAnsi="Times New Roman" w:cs="Times New Roman"/>
          <w:sz w:val="24"/>
          <w:szCs w:val="28"/>
        </w:rPr>
      </w:pPr>
      <w:r>
        <w:rPr>
          <w:rFonts w:cs="Times New Roman" w:ascii="Times New Roman" w:hAnsi="Times New Roman"/>
          <w:sz w:val="24"/>
          <w:szCs w:val="28"/>
        </w:rPr>
        <w:t>умение оценивать правильность выполнения учебной задачи, собственные возможности ее решения;</w:t>
      </w:r>
    </w:p>
    <w:p>
      <w:pPr>
        <w:pStyle w:val="NoSpacing"/>
        <w:numPr>
          <w:ilvl w:val="0"/>
          <w:numId w:val="2"/>
        </w:numPr>
        <w:jc w:val="both"/>
        <w:rPr>
          <w:rFonts w:ascii="Times New Roman" w:hAnsi="Times New Roman" w:cs="Times New Roman"/>
          <w:sz w:val="24"/>
          <w:szCs w:val="28"/>
        </w:rPr>
      </w:pPr>
      <w:r>
        <w:rPr>
          <w:rFonts w:cs="Times New Roman" w:ascii="Times New Roman" w:hAnsi="Times New Roman"/>
          <w:sz w:val="24"/>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Spacing"/>
        <w:numPr>
          <w:ilvl w:val="0"/>
          <w:numId w:val="2"/>
        </w:numPr>
        <w:jc w:val="both"/>
        <w:rPr>
          <w:rFonts w:ascii="Times New Roman" w:hAnsi="Times New Roman" w:cs="Times New Roman"/>
          <w:sz w:val="24"/>
          <w:szCs w:val="28"/>
        </w:rPr>
      </w:pPr>
      <w:r>
        <w:rPr>
          <w:rFonts w:cs="Times New Roman" w:ascii="Times New Roman" w:hAnsi="Times New Roman"/>
          <w:sz w:val="24"/>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NoSpacing"/>
        <w:numPr>
          <w:ilvl w:val="0"/>
          <w:numId w:val="2"/>
        </w:numPr>
        <w:jc w:val="both"/>
        <w:rPr>
          <w:rFonts w:ascii="Times New Roman" w:hAnsi="Times New Roman" w:cs="Times New Roman"/>
          <w:sz w:val="24"/>
          <w:szCs w:val="28"/>
        </w:rPr>
      </w:pPr>
      <w:r>
        <w:rPr>
          <w:rFonts w:cs="Times New Roman" w:ascii="Times New Roman" w:hAnsi="Times New Roman"/>
          <w:sz w:val="24"/>
          <w:szCs w:val="28"/>
        </w:rPr>
        <w:t>умение создавать, применять и преобразовывать знаки и символы, модели и схемы для решения учебных и познавательных задач;</w:t>
      </w:r>
    </w:p>
    <w:p>
      <w:pPr>
        <w:pStyle w:val="NoSpacing"/>
        <w:numPr>
          <w:ilvl w:val="0"/>
          <w:numId w:val="2"/>
        </w:numPr>
        <w:jc w:val="both"/>
        <w:rPr>
          <w:rFonts w:ascii="Times New Roman" w:hAnsi="Times New Roman" w:cs="Times New Roman"/>
          <w:sz w:val="24"/>
          <w:szCs w:val="28"/>
        </w:rPr>
      </w:pPr>
      <w:r>
        <w:rPr>
          <w:rFonts w:cs="Times New Roman" w:ascii="Times New Roman" w:hAnsi="Times New Roman"/>
          <w:sz w:val="24"/>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pPr>
        <w:pStyle w:val="NoSpacing"/>
        <w:numPr>
          <w:ilvl w:val="0"/>
          <w:numId w:val="2"/>
        </w:numPr>
        <w:jc w:val="both"/>
        <w:rPr>
          <w:rFonts w:ascii="Times New Roman" w:hAnsi="Times New Roman" w:cs="Times New Roman"/>
          <w:sz w:val="24"/>
          <w:szCs w:val="28"/>
        </w:rPr>
      </w:pPr>
      <w:r>
        <w:rPr>
          <w:rFonts w:cs="Times New Roman" w:ascii="Times New Roman" w:hAnsi="Times New Roman"/>
          <w:sz w:val="24"/>
          <w:szCs w:val="28"/>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pPr>
        <w:pStyle w:val="NoSpacing"/>
        <w:numPr>
          <w:ilvl w:val="0"/>
          <w:numId w:val="2"/>
        </w:numPr>
        <w:jc w:val="both"/>
        <w:rPr>
          <w:rFonts w:ascii="Times New Roman" w:hAnsi="Times New Roman" w:cs="Times New Roman"/>
          <w:sz w:val="24"/>
          <w:szCs w:val="28"/>
        </w:rPr>
      </w:pPr>
      <w:r>
        <w:rPr>
          <w:rFonts w:cs="Times New Roman" w:ascii="Times New Roman" w:hAnsi="Times New Roman"/>
          <w:sz w:val="24"/>
          <w:szCs w:val="28"/>
        </w:rPr>
        <w:t>компетентность в области использования информационно-коммуникационных технологий (ИКТ-компетенции); развитие мотивации к овладению культурой активного пользования словарями и другими поисковыми системами;</w:t>
      </w:r>
    </w:p>
    <w:p>
      <w:pPr>
        <w:pStyle w:val="ListParagraph"/>
        <w:widowControl w:val="false"/>
        <w:numPr>
          <w:ilvl w:val="0"/>
          <w:numId w:val="2"/>
        </w:numPr>
        <w:spacing w:lineRule="auto" w:line="240" w:before="0" w:after="0"/>
        <w:contextualSpacing/>
        <w:jc w:val="both"/>
        <w:rPr>
          <w:rFonts w:ascii="Times New Roman" w:hAnsi="Times New Roman" w:cs="Times New Roman"/>
          <w:sz w:val="24"/>
          <w:szCs w:val="28"/>
        </w:rPr>
      </w:pPr>
      <w:r>
        <w:rPr>
          <w:rFonts w:eastAsia="Times New Roman" w:cs="Times New Roman" w:ascii="Times New Roman" w:hAnsi="Times New Roman"/>
          <w:sz w:val="24"/>
          <w:szCs w:val="28"/>
          <w:lang w:eastAsia="ru-RU"/>
        </w:rPr>
        <w:t>понимание взаимосвязи учебного предмета с особенностями профессий и профессиональной деятельности, в основе которых лежат знания по данному учебному предмету (абзац введен Приказом Минобрнауки России от 10.11.2011 N 2643).</w:t>
      </w:r>
    </w:p>
    <w:p>
      <w:pPr>
        <w:pStyle w:val="NoSpacing"/>
        <w:jc w:val="both"/>
        <w:rPr>
          <w:rFonts w:ascii="Times New Roman" w:hAnsi="Times New Roman" w:cs="Times New Roman"/>
          <w:i/>
          <w:i/>
          <w:sz w:val="24"/>
          <w:szCs w:val="28"/>
        </w:rPr>
      </w:pPr>
      <w:r>
        <w:rPr>
          <w:rFonts w:cs="Times New Roman" w:ascii="Times New Roman" w:hAnsi="Times New Roman"/>
          <w:i/>
          <w:sz w:val="24"/>
          <w:szCs w:val="28"/>
        </w:rPr>
        <w:t xml:space="preserve">для учащихся с ОВЗ: формирование при организующей помощи тьютора умения определять наиболее эффективные способы достижения результата, умения выполнять действия по заданному алгоритму, умения оценивать результат своей деятельности в соответствии с заданными эталонами, умения адекватно реагировать в стандартной ситуации на успех и неудачу, конструктивно действовать даже в ситуациях неуспеха,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 </w:t>
      </w:r>
    </w:p>
    <w:p>
      <w:pPr>
        <w:pStyle w:val="NoSpacing"/>
        <w:jc w:val="center"/>
        <w:rPr>
          <w:rFonts w:ascii="Times New Roman" w:hAnsi="Times New Roman" w:cs="Times New Roman"/>
          <w:bCs/>
          <w:sz w:val="24"/>
          <w:szCs w:val="28"/>
        </w:rPr>
      </w:pPr>
      <w:r>
        <w:rPr>
          <w:rFonts w:cs="Times New Roman" w:ascii="Times New Roman" w:hAnsi="Times New Roman"/>
          <w:b/>
          <w:sz w:val="24"/>
          <w:szCs w:val="28"/>
        </w:rPr>
        <w:t>3) предметные результаты</w:t>
      </w:r>
      <w:r>
        <w:rPr>
          <w:rFonts w:cs="Times New Roman" w:ascii="Times New Roman" w:hAnsi="Times New Roman"/>
          <w:sz w:val="24"/>
          <w:szCs w:val="28"/>
        </w:rPr>
        <w:t xml:space="preserve"> освоения курса</w:t>
      </w:r>
    </w:p>
    <w:p>
      <w:pPr>
        <w:pStyle w:val="NoSpacing"/>
        <w:jc w:val="both"/>
        <w:rPr>
          <w:rFonts w:ascii="Times New Roman" w:hAnsi="Times New Roman" w:cs="Times New Roman"/>
          <w:bCs/>
          <w:sz w:val="24"/>
          <w:szCs w:val="28"/>
        </w:rPr>
      </w:pPr>
      <w:r>
        <w:rPr>
          <w:rFonts w:cs="Times New Roman" w:ascii="Times New Roman" w:hAnsi="Times New Roman"/>
          <w:bCs/>
          <w:sz w:val="24"/>
          <w:szCs w:val="28"/>
        </w:rPr>
        <w:t>Выпускник основной школы научится:</w:t>
      </w:r>
    </w:p>
    <w:p>
      <w:pPr>
        <w:pStyle w:val="NoSpacing"/>
        <w:numPr>
          <w:ilvl w:val="0"/>
          <w:numId w:val="3"/>
        </w:numPr>
        <w:jc w:val="both"/>
        <w:rPr>
          <w:rFonts w:ascii="Times New Roman" w:hAnsi="Times New Roman" w:cs="Times New Roman"/>
          <w:bCs/>
          <w:sz w:val="24"/>
          <w:szCs w:val="28"/>
        </w:rPr>
      </w:pPr>
      <w:r>
        <w:rPr>
          <w:rFonts w:cs="Times New Roman" w:ascii="Times New Roman" w:hAnsi="Times New Roman"/>
          <w:bCs/>
          <w:sz w:val="24"/>
          <w:szCs w:val="28"/>
        </w:rPr>
        <w:t>характеризовать основные методы познания: наблюдение, измерение, эксперимент;</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описывать свойства твердых, жидких, газообразных веществ, выделяя их существенные признаки;</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раскрывать смысл законов сохранения массы веществ, постоянства состава, атомно-молекулярной теории;</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различать химические и физические явления;</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называть химические элементы;</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определять состав веществ по их формулам;</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определять валентность атома элемента в соединениях;</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определять тип химических реакций;</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называть признаки и условия протекания химических реакций;</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выявлять признаки, свидетельствующие о протекании химической реакции при выполнении химического опыта;</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составлять формулы бинарных соединений;</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составлять уравнения химических реакций;</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соблюдать правила безопасной работы при проведении опытов;</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пользоваться лабораторным оборудованием и посудой;</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вычислять относительную молекулярную и молярную массы веществ;</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вычислять массовую долю химического элемента по формуле соединения;</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характеризовать физические и химические свойства простых веществ: кислорода и водорода;</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получать, собирать кислород и водород;</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распознавать опытным путем газообразные вещества: кислород, водород;</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характеризовать физические и химические свойства воды;</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раскрывать смысл понятия «раствор»;</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вычислять массовую долю растворенного вещества в растворе;</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приготовлять растворы с определенной массовой долей растворенного вещества;</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называть соединения изученных классов неорганических веществ;</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характеризовать физические и химические свойства основных классов неорганических веществ: оксидов, кислот, оснований, солей;</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определять принадлежность веществ к определенному классу соединений;</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составлять формулы неорганических соединений изученных классов;</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проводить опыты, подтверждающие химические свойства изученных классов неорганических веществ;</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распознавать опытным путем растворы кислот и щелочей по изменению окраски индикатора;</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характеризовать взаимосвязь между классами неорганических соединений;</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раскрывать смысл Периодического закона Д.И. Менделеева;</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объяснять закономерности изменения строения атомов, свойств элементов в пределах малых периодов и главных подгрупп;</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составлять схемы строения атомов первых 20 элементов периодической системы Д.И. Менделеева;</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раскрывать смысл понятий: «химическая связь», «электроотрицательность»;</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характеризовать зависимость физических свойств веществ от типа кристаллической решетки;</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определять вид химической связи в неорганических соединениях;</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изображать схемы строения молекул веществ, образованных разными видами химических связей;</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классифицировать химические реакции по числу и составу участников;</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оценивать влияние химического загрязнения окружающей среды на организм человека;</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грамотно обращаться с веществами в повседневной жизни</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критически относиться к псевдонаучной информации, недобросовестной рекламе в средствах массовой информации;</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осознавать значение теоретических знаний по химии для практической деятельности человека;</w:t>
      </w:r>
    </w:p>
    <w:p>
      <w:pPr>
        <w:pStyle w:val="NoSpacing"/>
        <w:numPr>
          <w:ilvl w:val="0"/>
          <w:numId w:val="3"/>
        </w:numPr>
        <w:jc w:val="both"/>
        <w:rPr>
          <w:rFonts w:ascii="Times New Roman" w:hAnsi="Times New Roman" w:cs="Times New Roman"/>
          <w:sz w:val="24"/>
          <w:szCs w:val="28"/>
        </w:rPr>
      </w:pPr>
      <w:r>
        <w:rPr>
          <w:rFonts w:cs="Times New Roman" w:ascii="Times New Roman" w:hAnsi="Times New Roman"/>
          <w:sz w:val="24"/>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других веществ.</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b/>
          <w:bCs/>
          <w:sz w:val="24"/>
          <w:szCs w:val="28"/>
        </w:rPr>
        <w:t>Выпускник научится:</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bCs/>
          <w:sz w:val="24"/>
          <w:szCs w:val="28"/>
        </w:rPr>
      </w:pPr>
      <w:r>
        <w:rPr>
          <w:rFonts w:ascii="Times New Roman" w:hAnsi="Times New Roman"/>
          <w:bCs/>
          <w:sz w:val="24"/>
          <w:szCs w:val="28"/>
        </w:rPr>
        <w:t>характеризовать основные методы познания: наблюдение, измерение, эксперимент;</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описывать свойства твердых, жидких, газообразных веществ, выделяя их существенные признаки;</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раскрывать смысл законов сохранения массы веществ, постоянства состава, атомно-молекулярной теории;</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различать химические и физические явления;</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называть химические элементы;</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определять состав веществ по их формулам;</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определять валентность атома элемента в соединениях;</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определять тип химических реакций;</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называть признаки и условия протекания химических реакций;</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выявлять признаки, свидетельствующие о протекании химической реакции при выполнении химического опыта;</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составлять формулы бинарных соединений;</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составлять уравнения химических реакций;</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соблюдать правила безопасной работы при проведении опытов;</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пользоваться лабораторным оборудованием и посудой;</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вычислять относительную молекулярную и молярную массы веществ;</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вычислять массовую долю химического элемента по формуле соединения;</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вычислять количество, объем или массу вещества по количеству, объему, массе реагентов или продуктов реакции;</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характеризовать физические и химические свойства простых веществ: кислорода и водорода;</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получать, собирать кислород и водород;</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распознавать опытным путем газообразные вещества: кислород, водород;</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раскрывать смысл закона Авогадро;</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раскрывать смысл понятий «тепловой эффект реакции», «молярный объем»;</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характеризовать физические и химические свойства воды;</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раскрывать смысл понятия «раствор»;</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вычислять массовую долю растворенного вещества в растворе;</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приготовлять растворы с определенной массовой долей растворенного вещества;</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называть соединения изученных классов неорганических веществ;</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характеризовать физические и химические свойства основных классов неорганических веществ: оксидов, кислот, оснований, солей;</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определять принадлежность веществ к определенному классу соединений;</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составлять формулы неорганических соединений изученных классов;</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проводить опыты, подтверждающие химические свойства изученных классов неорганических веществ;</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распознавать опытным путем растворы кислот и щелочей по изменению окраски индикатора;</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характеризовать взаимосвязь между классами неорганических соединений;</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раскрывать смысл Периодического закона Д.И. Менделеева;</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объяснять физический смысл атомного (порядкового) номера химического элемента, номеров группы и периода в периодической системе Д.И.</w:t>
      </w:r>
      <w:r>
        <w:rPr>
          <w:rFonts w:ascii="Times New Roman" w:hAnsi="Times New Roman"/>
          <w:sz w:val="20"/>
        </w:rPr>
        <w:t> </w:t>
      </w:r>
      <w:r>
        <w:rPr>
          <w:rFonts w:ascii="Times New Roman" w:hAnsi="Times New Roman"/>
          <w:sz w:val="24"/>
          <w:szCs w:val="28"/>
        </w:rPr>
        <w:t>Менделеева;</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объяснять закономерности изменения строения атомов, свойств элементов в пределах малых периодов и главных подгрупп;</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составлять схемы строения атомов первых 20 элементов периодической системы Д.И. Менделеева;</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раскрывать смысл понятий: «химическая связь», «электроотрицательность»;</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характеризовать зависимость физических свойств веществ от типа кристаллической решетки;</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определять вид химической связи в неорганических соединениях;</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изображать схемы строения молекул веществ, образованных разными видами химических связей;</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определять степень окисления атома элемента в соединении;</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раскрывать смысл теории электролитической диссоциации;</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составлять уравнения электролитической диссоциации кислот, щелочей, солей;</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объяснять сущность процесса электролитической диссоциации и реакций ионного обмена;</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составлять полные и сокращенные ионные уравнения реакции обмена;</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определять возможность протекания реакций ионного обмена;</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проводить реакции, подтверждающие качественный состав различных веществ;</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определять окислитель и восстановитель;</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составлять уравнения окислительно-восстановительных реакций;</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называть факторы, влияющие на скорость химической реакции;</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классифицировать химические реакции по различным признакам;</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характеризовать взаимосвязь между составом, строением и свойствами неметаллов;</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проводить опыты по получению, собиранию и изучению химических свойств газообразных веществ: углекислого газа, аммиака;</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распознавать опытным путем газообразные вещества: углекислый газ и аммиак;</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характеризовать взаимосвязь между составом, строением и свойствами металлов;</w:t>
      </w:r>
    </w:p>
    <w:p>
      <w:pPr>
        <w:pStyle w:val="Normal"/>
        <w:widowControl w:val="false"/>
        <w:numPr>
          <w:ilvl w:val="0"/>
          <w:numId w:val="5"/>
        </w:numPr>
        <w:tabs>
          <w:tab w:val="clear" w:pos="709"/>
          <w:tab w:val="left" w:pos="993" w:leader="none"/>
        </w:tabs>
        <w:spacing w:lineRule="auto" w:line="240" w:before="0" w:after="0"/>
        <w:ind w:left="0" w:firstLine="709"/>
        <w:jc w:val="both"/>
        <w:rPr>
          <w:rFonts w:ascii="Times New Roman" w:hAnsi="Times New Roman"/>
          <w:i/>
          <w:i/>
          <w:sz w:val="24"/>
          <w:szCs w:val="28"/>
        </w:rPr>
      </w:pPr>
      <w:r>
        <w:rPr>
          <w:rFonts w:ascii="Times New Roman" w:hAnsi="Times New Roman"/>
          <w:sz w:val="24"/>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pPr>
        <w:pStyle w:val="Normal"/>
        <w:widowControl w:val="false"/>
        <w:numPr>
          <w:ilvl w:val="0"/>
          <w:numId w:val="5"/>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оценивать влияние химического загрязнения окружающей среды на организм человека;</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грамотно обращаться с веществами в повседневной жизни</w:t>
      </w:r>
    </w:p>
    <w:p>
      <w:pPr>
        <w:pStyle w:val="Normal"/>
        <w:numPr>
          <w:ilvl w:val="0"/>
          <w:numId w:val="4"/>
        </w:numPr>
        <w:tabs>
          <w:tab w:val="clear" w:pos="709"/>
          <w:tab w:val="left" w:pos="993" w:leader="none"/>
        </w:tabs>
        <w:spacing w:lineRule="auto" w:line="240" w:before="0" w:after="0"/>
        <w:ind w:left="0" w:firstLine="709"/>
        <w:jc w:val="both"/>
        <w:rPr>
          <w:rFonts w:ascii="Times New Roman" w:hAnsi="Times New Roman"/>
          <w:sz w:val="24"/>
          <w:szCs w:val="28"/>
        </w:rPr>
      </w:pPr>
      <w:r>
        <w:rPr>
          <w:rFonts w:ascii="Times New Roman" w:hAnsi="Times New Roman"/>
          <w:sz w:val="24"/>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pPr>
        <w:pStyle w:val="Normal"/>
        <w:spacing w:lineRule="auto" w:line="240" w:before="0" w:after="0"/>
        <w:ind w:firstLine="709"/>
        <w:jc w:val="both"/>
        <w:rPr>
          <w:rFonts w:ascii="Times New Roman" w:hAnsi="Times New Roman"/>
          <w:sz w:val="24"/>
          <w:szCs w:val="28"/>
        </w:rPr>
      </w:pPr>
      <w:r>
        <w:rPr>
          <w:rFonts w:ascii="Times New Roman" w:hAnsi="Times New Roman"/>
          <w:b/>
          <w:bCs/>
          <w:sz w:val="24"/>
          <w:szCs w:val="28"/>
        </w:rPr>
        <w:t>Выпускник получит возможность научиться:</w:t>
      </w:r>
    </w:p>
    <w:p>
      <w:pPr>
        <w:pStyle w:val="Normal"/>
        <w:numPr>
          <w:ilvl w:val="0"/>
          <w:numId w:val="5"/>
        </w:numPr>
        <w:tabs>
          <w:tab w:val="clear" w:pos="709"/>
          <w:tab w:val="left" w:pos="993" w:leader="none"/>
        </w:tabs>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pPr>
        <w:pStyle w:val="Normal"/>
        <w:numPr>
          <w:ilvl w:val="0"/>
          <w:numId w:val="5"/>
        </w:numPr>
        <w:tabs>
          <w:tab w:val="clear" w:pos="709"/>
          <w:tab w:val="left" w:pos="993" w:leader="none"/>
        </w:tabs>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pPr>
        <w:pStyle w:val="Normal"/>
        <w:numPr>
          <w:ilvl w:val="0"/>
          <w:numId w:val="5"/>
        </w:numPr>
        <w:tabs>
          <w:tab w:val="clear" w:pos="709"/>
          <w:tab w:val="left" w:pos="993" w:leader="none"/>
        </w:tabs>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составлять молекулярные и полные ионные уравнения по сокращенным ионным уравнениям;</w:t>
      </w:r>
    </w:p>
    <w:p>
      <w:pPr>
        <w:pStyle w:val="Normal"/>
        <w:numPr>
          <w:ilvl w:val="0"/>
          <w:numId w:val="5"/>
        </w:numPr>
        <w:tabs>
          <w:tab w:val="clear" w:pos="709"/>
          <w:tab w:val="left" w:pos="993" w:leader="none"/>
        </w:tabs>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pPr>
        <w:pStyle w:val="Normal"/>
        <w:numPr>
          <w:ilvl w:val="0"/>
          <w:numId w:val="5"/>
        </w:numPr>
        <w:tabs>
          <w:tab w:val="clear" w:pos="709"/>
          <w:tab w:val="left" w:pos="993" w:leader="none"/>
        </w:tabs>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составлять уравнения реакций, соответствующих последовательности превращений неорганических веществ различных классов;</w:t>
      </w:r>
    </w:p>
    <w:p>
      <w:pPr>
        <w:pStyle w:val="Normal"/>
        <w:widowControl w:val="false"/>
        <w:numPr>
          <w:ilvl w:val="0"/>
          <w:numId w:val="5"/>
        </w:numPr>
        <w:tabs>
          <w:tab w:val="clear" w:pos="709"/>
          <w:tab w:val="left" w:pos="993" w:leader="none"/>
        </w:tabs>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pPr>
        <w:pStyle w:val="Normal"/>
        <w:numPr>
          <w:ilvl w:val="0"/>
          <w:numId w:val="5"/>
        </w:numPr>
        <w:tabs>
          <w:tab w:val="clear" w:pos="709"/>
          <w:tab w:val="left" w:pos="993" w:leader="none"/>
        </w:tabs>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использовать приобретенные знания для экологически грамотного поведения в окружающей среде;</w:t>
      </w:r>
    </w:p>
    <w:p>
      <w:pPr>
        <w:pStyle w:val="Normal"/>
        <w:numPr>
          <w:ilvl w:val="0"/>
          <w:numId w:val="5"/>
        </w:numPr>
        <w:tabs>
          <w:tab w:val="clear" w:pos="709"/>
          <w:tab w:val="left" w:pos="993" w:leader="none"/>
        </w:tabs>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pPr>
        <w:pStyle w:val="Normal"/>
        <w:numPr>
          <w:ilvl w:val="0"/>
          <w:numId w:val="5"/>
        </w:numPr>
        <w:tabs>
          <w:tab w:val="clear" w:pos="709"/>
          <w:tab w:val="left" w:pos="993" w:leader="none"/>
        </w:tabs>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объективно оценивать информацию о веществах и химических процессах;</w:t>
      </w:r>
    </w:p>
    <w:p>
      <w:pPr>
        <w:pStyle w:val="Normal"/>
        <w:numPr>
          <w:ilvl w:val="0"/>
          <w:numId w:val="5"/>
        </w:numPr>
        <w:tabs>
          <w:tab w:val="clear" w:pos="709"/>
          <w:tab w:val="left" w:pos="993" w:leader="none"/>
        </w:tabs>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критически относиться к псевдонаучной информации, недобросовестной рекламе в средствах массовой информации;</w:t>
      </w:r>
    </w:p>
    <w:p>
      <w:pPr>
        <w:pStyle w:val="Normal"/>
        <w:numPr>
          <w:ilvl w:val="0"/>
          <w:numId w:val="5"/>
        </w:numPr>
        <w:tabs>
          <w:tab w:val="clear" w:pos="709"/>
          <w:tab w:val="left" w:pos="993" w:leader="none"/>
        </w:tabs>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осознавать значение теоретических знаний по химии для практической деятельности человека;</w:t>
      </w:r>
    </w:p>
    <w:p>
      <w:pPr>
        <w:pStyle w:val="Normal"/>
        <w:numPr>
          <w:ilvl w:val="0"/>
          <w:numId w:val="5"/>
        </w:numPr>
        <w:tabs>
          <w:tab w:val="clear" w:pos="709"/>
          <w:tab w:val="left" w:pos="993" w:leader="none"/>
        </w:tabs>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pPr>
        <w:pStyle w:val="Normal"/>
        <w:spacing w:lineRule="auto" w:line="240"/>
        <w:rPr>
          <w:sz w:val="20"/>
        </w:rPr>
      </w:pPr>
      <w:r>
        <w:rPr>
          <w:sz w:val="20"/>
        </w:rPr>
      </w:r>
    </w:p>
    <w:p>
      <w:pPr>
        <w:pStyle w:val="Normal"/>
        <w:spacing w:lineRule="auto" w:line="240" w:before="0" w:after="0"/>
        <w:ind w:firstLine="709"/>
        <w:contextualSpacing/>
        <w:jc w:val="center"/>
        <w:rPr>
          <w:rFonts w:ascii="Times New Roman" w:hAnsi="Times New Roman" w:eastAsia="Times New Roman" w:cs="Times New Roman"/>
          <w:b/>
          <w:b/>
          <w:sz w:val="24"/>
          <w:szCs w:val="28"/>
          <w:lang w:eastAsia="ru-RU"/>
        </w:rPr>
      </w:pPr>
      <w:r>
        <w:rPr>
          <w:rFonts w:eastAsia="Times New Roman" w:cs="Times New Roman" w:ascii="Times New Roman" w:hAnsi="Times New Roman"/>
          <w:b/>
          <w:sz w:val="24"/>
          <w:szCs w:val="28"/>
          <w:lang w:eastAsia="ru-RU"/>
        </w:rPr>
        <w:t>СОДЕРЖАНИЕ УЧЕБНОГО ПРЕДМЕТА НА УРОВЕНЬ ООО</w:t>
      </w:r>
    </w:p>
    <w:p>
      <w:pPr>
        <w:pStyle w:val="Normal"/>
        <w:spacing w:lineRule="auto" w:line="240" w:before="0" w:after="0"/>
        <w:contextualSpacing/>
        <w:jc w:val="center"/>
        <w:rPr>
          <w:rFonts w:ascii="Times New Roman" w:hAnsi="Times New Roman" w:eastAsia="Calibri" w:cs="Times New Roman"/>
          <w:b/>
          <w:b/>
          <w:szCs w:val="24"/>
        </w:rPr>
      </w:pPr>
      <w:r>
        <w:rPr>
          <w:rFonts w:eastAsia="Calibri" w:cs="Times New Roman" w:ascii="Times New Roman" w:hAnsi="Times New Roman"/>
          <w:b/>
          <w:szCs w:val="24"/>
        </w:rPr>
      </w:r>
    </w:p>
    <w:p>
      <w:pPr>
        <w:pStyle w:val="Normal"/>
        <w:spacing w:lineRule="auto" w:line="240" w:before="0" w:after="0"/>
        <w:ind w:firstLine="709"/>
        <w:jc w:val="both"/>
        <w:rPr>
          <w:rFonts w:ascii="Times New Roman" w:hAnsi="Times New Roman" w:eastAsia="Times New Roman"/>
          <w:sz w:val="24"/>
          <w:szCs w:val="28"/>
          <w:lang w:eastAsia="ru-RU"/>
        </w:rPr>
      </w:pPr>
      <w:r>
        <w:rPr>
          <w:rFonts w:eastAsia="Times New Roman" w:ascii="Times New Roman" w:hAnsi="Times New Roman"/>
          <w:sz w:val="24"/>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pPr>
        <w:pStyle w:val="Normal"/>
        <w:spacing w:lineRule="auto" w:line="240" w:before="0" w:after="0"/>
        <w:ind w:firstLine="709"/>
        <w:jc w:val="both"/>
        <w:rPr>
          <w:rFonts w:ascii="Times New Roman" w:hAnsi="Times New Roman" w:eastAsia="Times New Roman"/>
          <w:sz w:val="24"/>
          <w:szCs w:val="28"/>
          <w:lang w:eastAsia="ru-RU"/>
        </w:rPr>
      </w:pPr>
      <w:r>
        <w:rPr>
          <w:rFonts w:eastAsia="Times New Roman" w:ascii="Times New Roman" w:hAnsi="Times New Roman"/>
          <w:sz w:val="24"/>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pPr>
        <w:pStyle w:val="Normal"/>
        <w:spacing w:lineRule="auto" w:line="240" w:before="0" w:after="0"/>
        <w:ind w:firstLine="709"/>
        <w:jc w:val="both"/>
        <w:rPr>
          <w:rFonts w:ascii="Times New Roman" w:hAnsi="Times New Roman" w:eastAsia="Times New Roman"/>
          <w:sz w:val="24"/>
          <w:szCs w:val="28"/>
          <w:lang w:eastAsia="ru-RU"/>
        </w:rPr>
      </w:pPr>
      <w:r>
        <w:rPr>
          <w:rFonts w:eastAsia="Times New Roman" w:ascii="Times New Roman" w:hAnsi="Times New Roman"/>
          <w:sz w:val="24"/>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pPr>
        <w:pStyle w:val="Normal"/>
        <w:spacing w:lineRule="auto" w:line="240" w:before="0" w:after="0"/>
        <w:ind w:firstLine="709"/>
        <w:jc w:val="both"/>
        <w:rPr>
          <w:rFonts w:ascii="Times New Roman" w:hAnsi="Times New Roman" w:eastAsia="Times New Roman"/>
          <w:sz w:val="24"/>
          <w:szCs w:val="28"/>
          <w:lang w:eastAsia="ru-RU"/>
        </w:rPr>
      </w:pPr>
      <w:r>
        <w:rPr>
          <w:rFonts w:eastAsia="Times New Roman" w:ascii="Times New Roman" w:hAnsi="Times New Roman"/>
          <w:sz w:val="24"/>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pPr>
        <w:pStyle w:val="Normal"/>
        <w:spacing w:lineRule="auto" w:line="240" w:before="0" w:after="0"/>
        <w:ind w:firstLine="709"/>
        <w:jc w:val="both"/>
        <w:rPr>
          <w:rFonts w:ascii="Times New Roman" w:hAnsi="Times New Roman" w:eastAsia="Times New Roman"/>
          <w:sz w:val="24"/>
          <w:szCs w:val="28"/>
          <w:lang w:eastAsia="ru-RU"/>
        </w:rPr>
      </w:pPr>
      <w:r>
        <w:rPr>
          <w:rFonts w:eastAsia="Times New Roman" w:ascii="Times New Roman" w:hAnsi="Times New Roman"/>
          <w:sz w:val="24"/>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pPr>
        <w:pStyle w:val="Normal"/>
        <w:spacing w:lineRule="auto" w:line="240" w:before="0" w:after="0"/>
        <w:ind w:firstLine="709"/>
        <w:jc w:val="both"/>
        <w:rPr>
          <w:rFonts w:ascii="Times New Roman" w:hAnsi="Times New Roman" w:eastAsia="Times New Roman"/>
          <w:sz w:val="24"/>
          <w:szCs w:val="28"/>
          <w:lang w:eastAsia="ru-RU"/>
        </w:rPr>
      </w:pPr>
      <w:r>
        <w:rPr>
          <w:rFonts w:eastAsia="Times New Roman" w:ascii="Times New Roman" w:hAnsi="Times New Roman"/>
          <w:sz w:val="24"/>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pPr>
        <w:pStyle w:val="Normal"/>
        <w:spacing w:lineRule="auto" w:line="240" w:before="0" w:after="0"/>
        <w:ind w:firstLine="709"/>
        <w:contextualSpacing/>
        <w:jc w:val="both"/>
        <w:rPr>
          <w:rFonts w:ascii="Times New Roman" w:hAnsi="Times New Roman" w:eastAsia="Times New Roman"/>
          <w:sz w:val="24"/>
          <w:szCs w:val="28"/>
          <w:lang w:eastAsia="ru-RU"/>
        </w:rPr>
      </w:pPr>
      <w:r>
        <w:rPr>
          <w:rFonts w:eastAsia="Times New Roman" w:ascii="Times New Roman" w:hAnsi="Times New Roman"/>
          <w:sz w:val="24"/>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pPr>
        <w:pStyle w:val="Normal"/>
        <w:spacing w:lineRule="auto" w:line="240" w:before="0" w:after="0"/>
        <w:ind w:firstLine="709"/>
        <w:contextualSpacing/>
        <w:jc w:val="both"/>
        <w:rPr>
          <w:rFonts w:ascii="Times New Roman" w:hAnsi="Times New Roman" w:eastAsia="Times New Roman"/>
          <w:sz w:val="24"/>
          <w:szCs w:val="28"/>
          <w:lang w:eastAsia="ru-RU"/>
        </w:rPr>
      </w:pPr>
      <w:r>
        <w:rPr>
          <w:rFonts w:eastAsia="Times New Roman" w:ascii="Times New Roman" w:hAnsi="Times New Roman"/>
          <w:sz w:val="24"/>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b/>
          <w:bCs/>
          <w:sz w:val="24"/>
          <w:szCs w:val="28"/>
        </w:rPr>
        <w:t>Первоначальные химические понятия</w:t>
      </w:r>
    </w:p>
    <w:p>
      <w:pPr>
        <w:pStyle w:val="Normal"/>
        <w:spacing w:lineRule="auto" w:line="240" w:before="0" w:after="0"/>
        <w:ind w:firstLine="709"/>
        <w:jc w:val="both"/>
        <w:rPr>
          <w:rFonts w:ascii="Times New Roman" w:hAnsi="Times New Roman"/>
          <w:sz w:val="24"/>
          <w:szCs w:val="28"/>
        </w:rPr>
      </w:pPr>
      <w:r>
        <w:rPr>
          <w:rFonts w:ascii="Times New Roman" w:hAnsi="Times New Roman"/>
          <w:sz w:val="24"/>
          <w:szCs w:val="28"/>
        </w:rPr>
        <w:t xml:space="preserve">Предмет химии. </w:t>
      </w:r>
      <w:r>
        <w:rPr>
          <w:rFonts w:ascii="Times New Roman" w:hAnsi="Times New Roman"/>
          <w:i/>
          <w:sz w:val="24"/>
          <w:szCs w:val="28"/>
        </w:rPr>
        <w:t>Тела и вещества. Основные методы познания: наблюдение, измерение, эксперимент.</w:t>
      </w:r>
      <w:r>
        <w:rPr>
          <w:rFonts w:ascii="Times New Roman" w:hAnsi="Times New Roman"/>
          <w:sz w:val="24"/>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Pr>
          <w:rFonts w:ascii="Times New Roman" w:hAnsi="Times New Roman"/>
          <w:i/>
          <w:sz w:val="24"/>
          <w:szCs w:val="28"/>
        </w:rPr>
        <w:t>Закон постоянства состава вещества.</w:t>
      </w:r>
      <w:r>
        <w:rPr>
          <w:rFonts w:ascii="Times New Roman" w:hAnsi="Times New Roman"/>
          <w:sz w:val="24"/>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b/>
          <w:bCs/>
          <w:sz w:val="24"/>
          <w:szCs w:val="28"/>
        </w:rPr>
        <w:t>Кислород. Водород</w:t>
      </w:r>
    </w:p>
    <w:p>
      <w:pPr>
        <w:pStyle w:val="Normal"/>
        <w:spacing w:lineRule="auto" w:line="240" w:before="0" w:after="0"/>
        <w:ind w:firstLine="709"/>
        <w:jc w:val="both"/>
        <w:rPr>
          <w:rFonts w:ascii="Times New Roman" w:hAnsi="Times New Roman"/>
          <w:sz w:val="24"/>
          <w:szCs w:val="28"/>
        </w:rPr>
      </w:pPr>
      <w:r>
        <w:rPr>
          <w:rFonts w:ascii="Times New Roman" w:hAnsi="Times New Roman"/>
          <w:sz w:val="24"/>
          <w:szCs w:val="28"/>
        </w:rPr>
        <w:t xml:space="preserve">Кислород – химический элемент и простое вещество. </w:t>
      </w:r>
      <w:r>
        <w:rPr>
          <w:rFonts w:ascii="Times New Roman" w:hAnsi="Times New Roman"/>
          <w:i/>
          <w:sz w:val="24"/>
          <w:szCs w:val="28"/>
        </w:rPr>
        <w:t>Озон. Состав воздуха.</w:t>
      </w:r>
      <w:r>
        <w:rPr>
          <w:rFonts w:ascii="Times New Roman" w:hAnsi="Times New Roman"/>
          <w:sz w:val="24"/>
          <w:szCs w:val="28"/>
        </w:rPr>
        <w:t xml:space="preserve"> Физические и химические свойства кислорода. Получение и применение кислорода. </w:t>
      </w:r>
      <w:r>
        <w:rPr>
          <w:rFonts w:ascii="Times New Roman" w:hAnsi="Times New Roman"/>
          <w:i/>
          <w:sz w:val="24"/>
          <w:szCs w:val="28"/>
        </w:rPr>
        <w:t>Тепловой эффект химических реакций. Понятие об экзо- и эндотермических реакциях</w:t>
      </w:r>
      <w:r>
        <w:rPr>
          <w:rFonts w:ascii="Times New Roman" w:hAnsi="Times New Roman"/>
          <w:sz w:val="24"/>
          <w:szCs w:val="28"/>
        </w:rPr>
        <w:t xml:space="preserve">. Водород – химический элемент и простое вещество. Физические и химические свойства водорода. Получение водорода в лаборатории. </w:t>
      </w:r>
      <w:r>
        <w:rPr>
          <w:rFonts w:ascii="Times New Roman" w:hAnsi="Times New Roman"/>
          <w:i/>
          <w:sz w:val="24"/>
          <w:szCs w:val="28"/>
        </w:rPr>
        <w:t>Получение водорода в промышленности</w:t>
      </w:r>
      <w:r>
        <w:rPr>
          <w:rFonts w:ascii="Times New Roman" w:hAnsi="Times New Roman"/>
          <w:sz w:val="24"/>
          <w:szCs w:val="28"/>
        </w:rPr>
        <w:t xml:space="preserve">. </w:t>
      </w:r>
      <w:r>
        <w:rPr>
          <w:rFonts w:ascii="Times New Roman" w:hAnsi="Times New Roman"/>
          <w:i/>
          <w:sz w:val="24"/>
          <w:szCs w:val="28"/>
        </w:rPr>
        <w:t>Применение водорода</w:t>
      </w:r>
      <w:r>
        <w:rPr>
          <w:rFonts w:ascii="Times New Roman" w:hAnsi="Times New Roman"/>
          <w:sz w:val="24"/>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b/>
          <w:bCs/>
          <w:sz w:val="24"/>
          <w:szCs w:val="28"/>
        </w:rPr>
        <w:t>Вода. Растворы</w:t>
      </w:r>
    </w:p>
    <w:p>
      <w:pPr>
        <w:pStyle w:val="Normal"/>
        <w:spacing w:lineRule="auto" w:line="240" w:before="0" w:after="0"/>
        <w:ind w:firstLine="709"/>
        <w:jc w:val="both"/>
        <w:rPr>
          <w:rFonts w:ascii="Times New Roman" w:hAnsi="Times New Roman"/>
          <w:sz w:val="24"/>
          <w:szCs w:val="28"/>
        </w:rPr>
      </w:pPr>
      <w:r>
        <w:rPr>
          <w:rFonts w:ascii="Times New Roman" w:hAnsi="Times New Roman"/>
          <w:i/>
          <w:sz w:val="24"/>
          <w:szCs w:val="28"/>
        </w:rPr>
        <w:t>Вода в природе. Круговорот воды в природе. Физические и химические свойства воды.</w:t>
      </w:r>
      <w:r>
        <w:rPr>
          <w:rFonts w:ascii="Times New Roman" w:hAnsi="Times New Roman"/>
          <w:sz w:val="24"/>
          <w:szCs w:val="28"/>
        </w:rPr>
        <w:t xml:space="preserve"> Растворы. </w:t>
      </w:r>
      <w:r>
        <w:rPr>
          <w:rFonts w:ascii="Times New Roman" w:hAnsi="Times New Roman"/>
          <w:i/>
          <w:sz w:val="24"/>
          <w:szCs w:val="28"/>
        </w:rPr>
        <w:t>Растворимость веществ в воде.</w:t>
      </w:r>
      <w:r>
        <w:rPr>
          <w:rFonts w:ascii="Times New Roman" w:hAnsi="Times New Roman"/>
          <w:sz w:val="24"/>
          <w:szCs w:val="28"/>
        </w:rPr>
        <w:t xml:space="preserve"> Концентрация растворов. Массовая доля растворенного вещества в растворе.</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b/>
          <w:bCs/>
          <w:sz w:val="24"/>
          <w:szCs w:val="28"/>
        </w:rPr>
        <w:t>Основные классы неорганических соединений</w:t>
      </w:r>
    </w:p>
    <w:p>
      <w:pPr>
        <w:pStyle w:val="Normal"/>
        <w:spacing w:lineRule="auto" w:line="240" w:before="0" w:after="0"/>
        <w:ind w:firstLine="709"/>
        <w:jc w:val="both"/>
        <w:rPr>
          <w:rFonts w:ascii="Times New Roman" w:hAnsi="Times New Roman"/>
          <w:sz w:val="24"/>
          <w:szCs w:val="28"/>
        </w:rPr>
      </w:pPr>
      <w:r>
        <w:rPr>
          <w:rFonts w:ascii="Times New Roman" w:hAnsi="Times New Roman"/>
          <w:sz w:val="24"/>
          <w:szCs w:val="28"/>
        </w:rPr>
        <w:t xml:space="preserve">Оксиды. Классификация. Номенклатура. </w:t>
      </w:r>
      <w:r>
        <w:rPr>
          <w:rFonts w:ascii="Times New Roman" w:hAnsi="Times New Roman"/>
          <w:i/>
          <w:sz w:val="24"/>
          <w:szCs w:val="28"/>
        </w:rPr>
        <w:t>Физические свойства оксидов.</w:t>
      </w:r>
      <w:r>
        <w:rPr>
          <w:rFonts w:ascii="Times New Roman" w:hAnsi="Times New Roman"/>
          <w:sz w:val="24"/>
          <w:szCs w:val="28"/>
        </w:rPr>
        <w:t xml:space="preserve"> Химические свойства оксидов. </w:t>
      </w:r>
      <w:r>
        <w:rPr>
          <w:rFonts w:ascii="Times New Roman" w:hAnsi="Times New Roman"/>
          <w:i/>
          <w:sz w:val="24"/>
          <w:szCs w:val="28"/>
        </w:rPr>
        <w:t>Получение и применение оксидов.</w:t>
      </w:r>
      <w:r>
        <w:rPr>
          <w:rFonts w:ascii="Times New Roman" w:hAnsi="Times New Roman"/>
          <w:sz w:val="24"/>
          <w:szCs w:val="28"/>
        </w:rPr>
        <w:t xml:space="preserve"> Основания. Классификация. Номенклатура. </w:t>
      </w:r>
      <w:r>
        <w:rPr>
          <w:rFonts w:ascii="Times New Roman" w:hAnsi="Times New Roman"/>
          <w:i/>
          <w:sz w:val="24"/>
          <w:szCs w:val="28"/>
        </w:rPr>
        <w:t>Физические свойства оснований. Получение оснований.</w:t>
      </w:r>
      <w:r>
        <w:rPr>
          <w:rFonts w:ascii="Times New Roman" w:hAnsi="Times New Roman"/>
          <w:sz w:val="24"/>
          <w:szCs w:val="28"/>
        </w:rPr>
        <w:t xml:space="preserve"> Химические свойства оснований. Реакция нейтрализации. Кислоты. Классификация. Номенклатура. </w:t>
      </w:r>
      <w:r>
        <w:rPr>
          <w:rFonts w:ascii="Times New Roman" w:hAnsi="Times New Roman"/>
          <w:i/>
          <w:sz w:val="24"/>
          <w:szCs w:val="28"/>
        </w:rPr>
        <w:t>Физические свойства кислот.Получение и применение кислот.</w:t>
      </w:r>
      <w:r>
        <w:rPr>
          <w:rFonts w:ascii="Times New Roman" w:hAnsi="Times New Roman"/>
          <w:sz w:val="24"/>
          <w:szCs w:val="28"/>
        </w:rPr>
        <w:t xml:space="preserve"> Химические свойства кислот. Индикаторы. Изменение окраски индикаторов в различных средах. Соли. Классификация. Номенклатура. </w:t>
      </w:r>
      <w:r>
        <w:rPr>
          <w:rFonts w:ascii="Times New Roman" w:hAnsi="Times New Roman"/>
          <w:i/>
          <w:sz w:val="24"/>
          <w:szCs w:val="28"/>
        </w:rPr>
        <w:t>Физические свойства солей. Получение и применение солей.</w:t>
      </w:r>
      <w:r>
        <w:rPr>
          <w:rFonts w:ascii="Times New Roman" w:hAnsi="Times New Roman"/>
          <w:sz w:val="24"/>
          <w:szCs w:val="28"/>
        </w:rPr>
        <w:t xml:space="preserve"> Химические свойства солей. Генетическая связь между классами неорганических соединений. </w:t>
      </w:r>
      <w:r>
        <w:rPr>
          <w:rFonts w:ascii="Times New Roman" w:hAnsi="Times New Roman"/>
          <w:i/>
          <w:sz w:val="24"/>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pPr>
        <w:pStyle w:val="Normal"/>
        <w:spacing w:lineRule="auto" w:line="240" w:before="0" w:after="0"/>
        <w:ind w:firstLine="709"/>
        <w:jc w:val="both"/>
        <w:rPr>
          <w:rFonts w:ascii="Times New Roman" w:hAnsi="Times New Roman"/>
          <w:sz w:val="24"/>
          <w:szCs w:val="28"/>
        </w:rPr>
      </w:pPr>
      <w:r>
        <w:rPr>
          <w:rFonts w:ascii="Times New Roman" w:hAnsi="Times New Roman"/>
          <w:b/>
          <w:bCs/>
          <w:sz w:val="24"/>
          <w:szCs w:val="28"/>
        </w:rPr>
        <w:t>Строение атома. Периодический закон и периодическая система химических элементов Д.И. Менделеева</w:t>
      </w:r>
    </w:p>
    <w:p>
      <w:pPr>
        <w:pStyle w:val="Normal"/>
        <w:spacing w:lineRule="auto" w:line="240" w:before="0" w:after="0"/>
        <w:ind w:firstLine="709"/>
        <w:jc w:val="both"/>
        <w:rPr>
          <w:rFonts w:ascii="Times New Roman" w:hAnsi="Times New Roman"/>
          <w:sz w:val="24"/>
          <w:szCs w:val="28"/>
        </w:rPr>
      </w:pPr>
      <w:r>
        <w:rPr>
          <w:rFonts w:ascii="Times New Roman" w:hAnsi="Times New Roman"/>
          <w:sz w:val="24"/>
          <w:szCs w:val="28"/>
        </w:rPr>
        <w:t xml:space="preserve">Строение атома: ядро, энергетический уровень. </w:t>
      </w:r>
      <w:r>
        <w:rPr>
          <w:rFonts w:ascii="Times New Roman" w:hAnsi="Times New Roman"/>
          <w:i/>
          <w:sz w:val="24"/>
          <w:szCs w:val="28"/>
        </w:rPr>
        <w:t>Состав ядра атома: протоны, нейтроны. Изотопы.</w:t>
      </w:r>
      <w:r>
        <w:rPr>
          <w:rFonts w:ascii="Times New Roman" w:hAnsi="Times New Roman"/>
          <w:sz w:val="24"/>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b/>
          <w:bCs/>
          <w:sz w:val="24"/>
          <w:szCs w:val="28"/>
        </w:rPr>
        <w:t>Строение веществ. Химическая связь</w:t>
      </w:r>
    </w:p>
    <w:p>
      <w:pPr>
        <w:pStyle w:val="Normal"/>
        <w:spacing w:lineRule="auto" w:line="240" w:before="0" w:after="0"/>
        <w:ind w:firstLine="709"/>
        <w:jc w:val="both"/>
        <w:rPr>
          <w:rFonts w:ascii="Times New Roman" w:hAnsi="Times New Roman"/>
          <w:sz w:val="24"/>
          <w:szCs w:val="28"/>
        </w:rPr>
      </w:pPr>
      <w:r>
        <w:rPr>
          <w:rFonts w:ascii="Times New Roman" w:hAnsi="Times New Roman"/>
          <w:i/>
          <w:sz w:val="24"/>
          <w:szCs w:val="28"/>
        </w:rPr>
        <w:t>Электроотрицательность атомов химических элементов.</w:t>
      </w:r>
      <w:r>
        <w:rPr>
          <w:rFonts w:ascii="Times New Roman" w:hAnsi="Times New Roman"/>
          <w:sz w:val="24"/>
          <w:szCs w:val="28"/>
        </w:rPr>
        <w:t xml:space="preserve"> Ковалентная химическая связь: неполярная и полярная. </w:t>
      </w:r>
      <w:r>
        <w:rPr>
          <w:rFonts w:ascii="Times New Roman" w:hAnsi="Times New Roman"/>
          <w:i/>
          <w:sz w:val="24"/>
          <w:szCs w:val="28"/>
        </w:rPr>
        <w:t>Понятие о водородной связи и ее влиянии на физические свойства веществ на примере воды.</w:t>
      </w:r>
      <w:r>
        <w:rPr>
          <w:rFonts w:ascii="Times New Roman" w:hAnsi="Times New Roman"/>
          <w:sz w:val="24"/>
          <w:szCs w:val="28"/>
        </w:rPr>
        <w:t xml:space="preserve"> Ионная связь. Металлическая связь. </w:t>
      </w:r>
      <w:r>
        <w:rPr>
          <w:rFonts w:ascii="Times New Roman" w:hAnsi="Times New Roman"/>
          <w:i/>
          <w:sz w:val="24"/>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b/>
          <w:bCs/>
          <w:sz w:val="24"/>
          <w:szCs w:val="28"/>
        </w:rPr>
        <w:t>Химические реакции</w:t>
      </w:r>
    </w:p>
    <w:p>
      <w:pPr>
        <w:pStyle w:val="Normal"/>
        <w:spacing w:lineRule="auto" w:line="240" w:before="0" w:after="0"/>
        <w:ind w:firstLine="709"/>
        <w:jc w:val="both"/>
        <w:rPr>
          <w:rFonts w:ascii="Times New Roman" w:hAnsi="Times New Roman"/>
          <w:sz w:val="24"/>
          <w:szCs w:val="28"/>
        </w:rPr>
      </w:pPr>
      <w:r>
        <w:rPr>
          <w:rFonts w:ascii="Times New Roman" w:hAnsi="Times New Roman"/>
          <w:i/>
          <w:sz w:val="24"/>
          <w:szCs w:val="28"/>
        </w:rPr>
        <w:t>Понятие о скорости химической реакции. Факторы, влияющие на скорость химической реакции</w:t>
      </w:r>
      <w:r>
        <w:rPr>
          <w:rFonts w:ascii="Times New Roman" w:hAnsi="Times New Roman"/>
          <w:sz w:val="24"/>
          <w:szCs w:val="28"/>
        </w:rPr>
        <w:t xml:space="preserve">. </w:t>
      </w:r>
      <w:r>
        <w:rPr>
          <w:rFonts w:ascii="Times New Roman" w:hAnsi="Times New Roman"/>
          <w:i/>
          <w:sz w:val="24"/>
          <w:szCs w:val="28"/>
        </w:rPr>
        <w:t>Понятие о катализаторе.</w:t>
      </w:r>
      <w:r>
        <w:rPr>
          <w:rFonts w:ascii="Times New Roman" w:hAnsi="Times New Roman"/>
          <w:sz w:val="24"/>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b/>
          <w:bCs/>
          <w:sz w:val="24"/>
          <w:szCs w:val="28"/>
        </w:rPr>
        <w:t xml:space="preserve">Неметаллы </w:t>
      </w:r>
      <w:r>
        <w:rPr>
          <w:rFonts w:ascii="Times New Roman" w:hAnsi="Times New Roman"/>
          <w:b/>
          <w:bCs/>
          <w:sz w:val="24"/>
          <w:szCs w:val="28"/>
          <w:lang w:val="en-US"/>
        </w:rPr>
        <w:t>IV</w:t>
      </w:r>
      <w:r>
        <w:rPr>
          <w:rFonts w:ascii="Times New Roman" w:hAnsi="Times New Roman"/>
          <w:b/>
          <w:bCs/>
          <w:sz w:val="24"/>
          <w:szCs w:val="28"/>
        </w:rPr>
        <w:t xml:space="preserve"> – </w:t>
      </w:r>
      <w:r>
        <w:rPr>
          <w:rFonts w:ascii="Times New Roman" w:hAnsi="Times New Roman"/>
          <w:b/>
          <w:bCs/>
          <w:sz w:val="24"/>
          <w:szCs w:val="28"/>
          <w:lang w:val="en-US"/>
        </w:rPr>
        <w:t>VII</w:t>
      </w:r>
      <w:r>
        <w:rPr>
          <w:rFonts w:ascii="Times New Roman" w:hAnsi="Times New Roman"/>
          <w:b/>
          <w:bCs/>
          <w:sz w:val="24"/>
          <w:szCs w:val="28"/>
        </w:rPr>
        <w:t xml:space="preserve"> групп и их соединения</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sz w:val="24"/>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Pr>
          <w:rFonts w:ascii="Times New Roman" w:hAnsi="Times New Roman"/>
          <w:i/>
          <w:sz w:val="24"/>
          <w:szCs w:val="28"/>
        </w:rPr>
        <w:t>сернистая и сероводородная кислоты</w:t>
      </w:r>
      <w:r>
        <w:rPr>
          <w:rFonts w:ascii="Times New Roman" w:hAnsi="Times New Roman"/>
          <w:sz w:val="24"/>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Pr>
          <w:rFonts w:ascii="Times New Roman" w:hAnsi="Times New Roman"/>
          <w:sz w:val="24"/>
          <w:szCs w:val="28"/>
          <w:lang w:val="en-US"/>
        </w:rPr>
        <w:t>V</w:t>
      </w:r>
      <w:r>
        <w:rPr>
          <w:rFonts w:ascii="Times New Roman" w:hAnsi="Times New Roman"/>
          <w:sz w:val="24"/>
          <w:szCs w:val="28"/>
        </w:rPr>
        <w:t xml:space="preserve">), ортофосфорная кислота и ее соли. Углерод: физические и химические свойства. </w:t>
      </w:r>
      <w:r>
        <w:rPr>
          <w:rFonts w:ascii="Times New Roman" w:hAnsi="Times New Roman"/>
          <w:i/>
          <w:sz w:val="24"/>
          <w:szCs w:val="28"/>
        </w:rPr>
        <w:t xml:space="preserve">Аллотропия углерода: алмаз, графит, карбин, фуллерены. </w:t>
      </w:r>
      <w:r>
        <w:rPr>
          <w:rFonts w:ascii="Times New Roman" w:hAnsi="Times New Roman"/>
          <w:sz w:val="24"/>
          <w:szCs w:val="28"/>
        </w:rPr>
        <w:t xml:space="preserve">Соединения углерода: оксиды углерода (II) и (IV), угольная кислота и ее соли. </w:t>
      </w:r>
      <w:r>
        <w:rPr>
          <w:rFonts w:ascii="Times New Roman" w:hAnsi="Times New Roman"/>
          <w:i/>
          <w:sz w:val="24"/>
          <w:szCs w:val="28"/>
        </w:rPr>
        <w:t>Кремний и его соединения.</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b/>
          <w:bCs/>
          <w:sz w:val="24"/>
          <w:szCs w:val="28"/>
        </w:rPr>
        <w:t>Металлы и их соединения</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i/>
          <w:sz w:val="24"/>
          <w:szCs w:val="28"/>
        </w:rPr>
        <w:t>Положение металлов в периодической системе химических элементов Д.И. Менделеева. Металлы в природе и общие способы их получения</w:t>
      </w:r>
      <w:r>
        <w:rPr>
          <w:rFonts w:ascii="Times New Roman" w:hAnsi="Times New Roman"/>
          <w:sz w:val="24"/>
          <w:szCs w:val="28"/>
        </w:rPr>
        <w:t xml:space="preserve">. </w:t>
      </w:r>
      <w:r>
        <w:rPr>
          <w:rFonts w:ascii="Times New Roman" w:hAnsi="Times New Roman"/>
          <w:i/>
          <w:sz w:val="24"/>
          <w:szCs w:val="28"/>
        </w:rPr>
        <w:t>Общие физические свойства металлов.</w:t>
      </w:r>
      <w:r>
        <w:rPr>
          <w:rFonts w:ascii="Times New Roman" w:hAnsi="Times New Roman"/>
          <w:sz w:val="24"/>
          <w:szCs w:val="28"/>
        </w:rPr>
        <w:t xml:space="preserve"> Общие химические свойства металлов: реакции с неметаллами, кислотами, солями. </w:t>
      </w:r>
      <w:r>
        <w:rPr>
          <w:rFonts w:ascii="Times New Roman" w:hAnsi="Times New Roman"/>
          <w:i/>
          <w:sz w:val="24"/>
          <w:szCs w:val="28"/>
        </w:rPr>
        <w:t>Электрохимический ряд напряжений металлов.</w:t>
      </w:r>
      <w:r>
        <w:rPr>
          <w:rFonts w:ascii="Times New Roman" w:hAnsi="Times New Roman"/>
          <w:sz w:val="24"/>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b/>
          <w:bCs/>
          <w:sz w:val="24"/>
          <w:szCs w:val="28"/>
        </w:rPr>
        <w:t>Первоначальные сведения об органических веществах</w:t>
      </w:r>
    </w:p>
    <w:p>
      <w:pPr>
        <w:pStyle w:val="Normal"/>
        <w:spacing w:lineRule="auto" w:line="240" w:before="0" w:after="0"/>
        <w:ind w:firstLine="709"/>
        <w:jc w:val="both"/>
        <w:rPr>
          <w:rFonts w:ascii="Times New Roman" w:hAnsi="Times New Roman"/>
          <w:i/>
          <w:i/>
          <w:sz w:val="24"/>
          <w:szCs w:val="28"/>
        </w:rPr>
      </w:pPr>
      <w:r>
        <w:rPr>
          <w:rFonts w:ascii="Times New Roman" w:hAnsi="Times New Roman"/>
          <w:bCs/>
          <w:sz w:val="24"/>
          <w:szCs w:val="28"/>
        </w:rPr>
        <w:t>П</w:t>
      </w:r>
      <w:r>
        <w:rPr>
          <w:rFonts w:ascii="Times New Roman" w:hAnsi="Times New Roman"/>
          <w:sz w:val="24"/>
          <w:szCs w:val="28"/>
        </w:rPr>
        <w:t xml:space="preserve">ервоначальные сведения о строении органических веществ. Углеводороды: метан, этан, этилен. </w:t>
      </w:r>
      <w:r>
        <w:rPr>
          <w:rFonts w:ascii="Times New Roman" w:hAnsi="Times New Roman"/>
          <w:i/>
          <w:sz w:val="24"/>
          <w:szCs w:val="28"/>
        </w:rPr>
        <w:t xml:space="preserve">Источники углеводородов: природный газ, нефть, уголь. </w:t>
      </w:r>
      <w:r>
        <w:rPr>
          <w:rFonts w:ascii="Times New Roman" w:hAnsi="Times New Roman"/>
          <w:sz w:val="24"/>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Pr>
          <w:rFonts w:ascii="Times New Roman" w:hAnsi="Times New Roman"/>
          <w:i/>
          <w:sz w:val="24"/>
          <w:szCs w:val="28"/>
        </w:rPr>
        <w:t>Химическое загрязнение окружающей среды и его последствия.</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b/>
          <w:bCs/>
          <w:sz w:val="24"/>
          <w:szCs w:val="28"/>
        </w:rPr>
        <w:t>Типы расчетных задач:</w:t>
      </w:r>
    </w:p>
    <w:p>
      <w:pPr>
        <w:pStyle w:val="Normal"/>
        <w:numPr>
          <w:ilvl w:val="0"/>
          <w:numId w:val="6"/>
        </w:numPr>
        <w:spacing w:lineRule="auto" w:line="240" w:before="0" w:after="0"/>
        <w:ind w:left="0" w:firstLine="709"/>
        <w:jc w:val="both"/>
        <w:rPr>
          <w:rFonts w:ascii="Times New Roman" w:hAnsi="Times New Roman"/>
          <w:bCs/>
          <w:i/>
          <w:i/>
          <w:sz w:val="24"/>
          <w:szCs w:val="28"/>
        </w:rPr>
      </w:pPr>
      <w:r>
        <w:rPr>
          <w:rFonts w:ascii="Times New Roman" w:hAnsi="Times New Roman"/>
          <w:bCs/>
          <w:sz w:val="24"/>
          <w:szCs w:val="28"/>
        </w:rPr>
        <w:t xml:space="preserve">Вычисление массовой доли химического элемента по формуле соединения. </w:t>
      </w:r>
      <w:r>
        <w:rPr>
          <w:rFonts w:ascii="Times New Roman" w:hAnsi="Times New Roman"/>
          <w:bCs/>
          <w:i/>
          <w:sz w:val="24"/>
          <w:szCs w:val="28"/>
        </w:rPr>
        <w:t>Установление простейшей формулы вещества по массовым долям химических элементов.</w:t>
      </w:r>
    </w:p>
    <w:p>
      <w:pPr>
        <w:pStyle w:val="Normal"/>
        <w:numPr>
          <w:ilvl w:val="0"/>
          <w:numId w:val="6"/>
        </w:numPr>
        <w:spacing w:lineRule="auto" w:line="240" w:before="0" w:after="0"/>
        <w:ind w:left="0" w:firstLine="709"/>
        <w:jc w:val="both"/>
        <w:rPr>
          <w:rFonts w:ascii="Times New Roman" w:hAnsi="Times New Roman"/>
          <w:sz w:val="24"/>
          <w:szCs w:val="28"/>
        </w:rPr>
      </w:pPr>
      <w:r>
        <w:rPr>
          <w:rFonts w:ascii="Times New Roman" w:hAnsi="Times New Roman"/>
          <w:sz w:val="24"/>
          <w:szCs w:val="28"/>
        </w:rPr>
        <w:t>Вычисления по химическим уравнениям количества, объема, массы вещества по количеству, объему, массе реагентов или продуктов реакции.</w:t>
      </w:r>
    </w:p>
    <w:p>
      <w:pPr>
        <w:pStyle w:val="Normal"/>
        <w:numPr>
          <w:ilvl w:val="0"/>
          <w:numId w:val="6"/>
        </w:numPr>
        <w:spacing w:lineRule="auto" w:line="240" w:before="0" w:after="0"/>
        <w:ind w:left="0" w:firstLine="709"/>
        <w:jc w:val="both"/>
        <w:rPr>
          <w:rFonts w:ascii="Times New Roman" w:hAnsi="Times New Roman"/>
          <w:sz w:val="24"/>
          <w:szCs w:val="28"/>
        </w:rPr>
      </w:pPr>
      <w:r>
        <w:rPr>
          <w:rFonts w:ascii="Times New Roman" w:hAnsi="Times New Roman"/>
          <w:sz w:val="24"/>
          <w:szCs w:val="28"/>
        </w:rPr>
        <w:t>Расчет массовой доли растворенного вещества в растворе.</w:t>
      </w:r>
    </w:p>
    <w:p>
      <w:pPr>
        <w:pStyle w:val="Normal"/>
        <w:spacing w:lineRule="auto" w:line="240" w:before="0" w:after="0"/>
        <w:ind w:firstLine="709"/>
        <w:jc w:val="both"/>
        <w:rPr>
          <w:rFonts w:ascii="Times New Roman" w:hAnsi="Times New Roman"/>
          <w:b/>
          <w:b/>
          <w:bCs/>
          <w:sz w:val="24"/>
          <w:szCs w:val="28"/>
        </w:rPr>
      </w:pPr>
      <w:r>
        <w:rPr>
          <w:rFonts w:ascii="Times New Roman" w:hAnsi="Times New Roman"/>
          <w:b/>
          <w:bCs/>
          <w:sz w:val="24"/>
          <w:szCs w:val="28"/>
        </w:rPr>
        <w:t>Примерные темы практических работ:</w:t>
      </w:r>
    </w:p>
    <w:p>
      <w:pPr>
        <w:pStyle w:val="Normal"/>
        <w:numPr>
          <w:ilvl w:val="0"/>
          <w:numId w:val="7"/>
        </w:numPr>
        <w:spacing w:lineRule="auto" w:line="240" w:before="0" w:after="0"/>
        <w:ind w:left="0" w:firstLine="709"/>
        <w:jc w:val="both"/>
        <w:rPr>
          <w:rFonts w:ascii="Times New Roman" w:hAnsi="Times New Roman"/>
          <w:sz w:val="24"/>
          <w:szCs w:val="28"/>
        </w:rPr>
      </w:pPr>
      <w:r>
        <w:rPr>
          <w:rFonts w:ascii="Times New Roman" w:hAnsi="Times New Roman"/>
          <w:sz w:val="24"/>
          <w:szCs w:val="28"/>
        </w:rPr>
        <w:t>Лабораторное оборудование и приемы обращения с ним. Правила безопасной работы в химической лаборатории.</w:t>
      </w:r>
    </w:p>
    <w:p>
      <w:pPr>
        <w:pStyle w:val="Normal"/>
        <w:numPr>
          <w:ilvl w:val="0"/>
          <w:numId w:val="7"/>
        </w:numPr>
        <w:spacing w:lineRule="auto" w:line="240" w:before="0" w:after="0"/>
        <w:ind w:left="0" w:firstLine="709"/>
        <w:jc w:val="both"/>
        <w:rPr>
          <w:rFonts w:ascii="Times New Roman" w:hAnsi="Times New Roman"/>
          <w:sz w:val="24"/>
          <w:szCs w:val="28"/>
        </w:rPr>
      </w:pPr>
      <w:r>
        <w:rPr>
          <w:rFonts w:ascii="Times New Roman" w:hAnsi="Times New Roman"/>
          <w:sz w:val="24"/>
          <w:szCs w:val="28"/>
        </w:rPr>
        <w:t>Очистка загрязненной поваренной соли.</w:t>
      </w:r>
    </w:p>
    <w:p>
      <w:pPr>
        <w:pStyle w:val="Normal"/>
        <w:numPr>
          <w:ilvl w:val="0"/>
          <w:numId w:val="7"/>
        </w:numPr>
        <w:spacing w:lineRule="auto" w:line="240" w:before="0" w:after="0"/>
        <w:ind w:left="0" w:firstLine="709"/>
        <w:jc w:val="both"/>
        <w:rPr>
          <w:rFonts w:ascii="Times New Roman" w:hAnsi="Times New Roman"/>
          <w:sz w:val="24"/>
          <w:szCs w:val="28"/>
        </w:rPr>
      </w:pPr>
      <w:r>
        <w:rPr>
          <w:rFonts w:ascii="Times New Roman" w:hAnsi="Times New Roman"/>
          <w:sz w:val="24"/>
          <w:szCs w:val="28"/>
        </w:rPr>
        <w:t>Признаки протекания химических реакций.</w:t>
      </w:r>
    </w:p>
    <w:p>
      <w:pPr>
        <w:pStyle w:val="Normal"/>
        <w:numPr>
          <w:ilvl w:val="0"/>
          <w:numId w:val="7"/>
        </w:numPr>
        <w:spacing w:lineRule="auto" w:line="240" w:before="0" w:after="0"/>
        <w:ind w:left="0" w:firstLine="709"/>
        <w:jc w:val="both"/>
        <w:rPr>
          <w:rFonts w:ascii="Times New Roman" w:hAnsi="Times New Roman"/>
          <w:sz w:val="24"/>
          <w:szCs w:val="28"/>
        </w:rPr>
      </w:pPr>
      <w:r>
        <w:rPr>
          <w:rFonts w:ascii="Times New Roman" w:hAnsi="Times New Roman"/>
          <w:sz w:val="24"/>
          <w:szCs w:val="28"/>
        </w:rPr>
        <w:t>Получение кислорода и изучение его свойств.</w:t>
      </w:r>
    </w:p>
    <w:p>
      <w:pPr>
        <w:pStyle w:val="Normal"/>
        <w:numPr>
          <w:ilvl w:val="0"/>
          <w:numId w:val="7"/>
        </w:numPr>
        <w:spacing w:lineRule="auto" w:line="240" w:before="0" w:after="0"/>
        <w:ind w:left="0" w:firstLine="709"/>
        <w:jc w:val="both"/>
        <w:rPr>
          <w:rFonts w:ascii="Times New Roman" w:hAnsi="Times New Roman"/>
          <w:sz w:val="24"/>
          <w:szCs w:val="28"/>
        </w:rPr>
      </w:pPr>
      <w:r>
        <w:rPr>
          <w:rFonts w:ascii="Times New Roman" w:hAnsi="Times New Roman"/>
          <w:sz w:val="24"/>
          <w:szCs w:val="28"/>
        </w:rPr>
        <w:t>Получение водорода и изучение его свойств.</w:t>
      </w:r>
    </w:p>
    <w:p>
      <w:pPr>
        <w:pStyle w:val="Normal"/>
        <w:numPr>
          <w:ilvl w:val="0"/>
          <w:numId w:val="7"/>
        </w:numPr>
        <w:spacing w:lineRule="auto" w:line="240" w:before="0" w:after="0"/>
        <w:ind w:left="0" w:firstLine="709"/>
        <w:jc w:val="both"/>
        <w:rPr>
          <w:rFonts w:ascii="Times New Roman" w:hAnsi="Times New Roman"/>
          <w:sz w:val="24"/>
          <w:szCs w:val="28"/>
        </w:rPr>
      </w:pPr>
      <w:r>
        <w:rPr>
          <w:rFonts w:ascii="Times New Roman" w:hAnsi="Times New Roman"/>
          <w:sz w:val="24"/>
          <w:szCs w:val="28"/>
        </w:rPr>
        <w:t>Приготовление растворов с определенной массовой долей растворенного вещества.</w:t>
      </w:r>
    </w:p>
    <w:p>
      <w:pPr>
        <w:pStyle w:val="Normal"/>
        <w:numPr>
          <w:ilvl w:val="0"/>
          <w:numId w:val="7"/>
        </w:numPr>
        <w:spacing w:lineRule="auto" w:line="240" w:before="0" w:after="0"/>
        <w:ind w:left="0" w:firstLine="709"/>
        <w:jc w:val="both"/>
        <w:rPr>
          <w:rFonts w:ascii="Times New Roman" w:hAnsi="Times New Roman"/>
          <w:sz w:val="24"/>
          <w:szCs w:val="28"/>
        </w:rPr>
      </w:pPr>
      <w:r>
        <w:rPr>
          <w:rFonts w:ascii="Times New Roman" w:hAnsi="Times New Roman"/>
          <w:sz w:val="24"/>
          <w:szCs w:val="28"/>
        </w:rPr>
        <w:t>Решение экспериментальных задач по теме «Основные классы неорганических соединений».</w:t>
      </w:r>
    </w:p>
    <w:p>
      <w:pPr>
        <w:pStyle w:val="Normal"/>
        <w:numPr>
          <w:ilvl w:val="0"/>
          <w:numId w:val="7"/>
        </w:numPr>
        <w:spacing w:lineRule="auto" w:line="240" w:before="0" w:after="0"/>
        <w:ind w:left="0" w:firstLine="709"/>
        <w:jc w:val="both"/>
        <w:rPr>
          <w:rFonts w:ascii="Times New Roman" w:hAnsi="Times New Roman"/>
          <w:sz w:val="24"/>
          <w:szCs w:val="28"/>
        </w:rPr>
      </w:pPr>
      <w:r>
        <w:rPr>
          <w:rFonts w:ascii="Times New Roman" w:hAnsi="Times New Roman"/>
          <w:sz w:val="24"/>
          <w:szCs w:val="28"/>
        </w:rPr>
        <w:t>Реакции ионного обмена.</w:t>
      </w:r>
    </w:p>
    <w:p>
      <w:pPr>
        <w:pStyle w:val="Normal"/>
        <w:numPr>
          <w:ilvl w:val="0"/>
          <w:numId w:val="7"/>
        </w:numPr>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Качественные реакции на ионы в растворе.</w:t>
      </w:r>
    </w:p>
    <w:p>
      <w:pPr>
        <w:pStyle w:val="Normal"/>
        <w:numPr>
          <w:ilvl w:val="0"/>
          <w:numId w:val="7"/>
        </w:numPr>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Получение аммиака и изучение его свойств.</w:t>
      </w:r>
    </w:p>
    <w:p>
      <w:pPr>
        <w:pStyle w:val="Normal"/>
        <w:numPr>
          <w:ilvl w:val="0"/>
          <w:numId w:val="7"/>
        </w:numPr>
        <w:spacing w:lineRule="auto" w:line="240" w:before="0" w:after="0"/>
        <w:ind w:left="0" w:firstLine="709"/>
        <w:jc w:val="both"/>
        <w:rPr>
          <w:rFonts w:ascii="Times New Roman" w:hAnsi="Times New Roman"/>
          <w:i/>
          <w:i/>
          <w:sz w:val="24"/>
          <w:szCs w:val="28"/>
        </w:rPr>
      </w:pPr>
      <w:r>
        <w:rPr>
          <w:rFonts w:ascii="Times New Roman" w:hAnsi="Times New Roman"/>
          <w:i/>
          <w:sz w:val="24"/>
          <w:szCs w:val="28"/>
        </w:rPr>
        <w:t>Получение углекислого газа и изучение его свойств.</w:t>
      </w:r>
    </w:p>
    <w:p>
      <w:pPr>
        <w:pStyle w:val="Normal"/>
        <w:numPr>
          <w:ilvl w:val="0"/>
          <w:numId w:val="7"/>
        </w:numPr>
        <w:spacing w:lineRule="auto" w:line="240" w:before="0" w:after="0"/>
        <w:ind w:left="0" w:firstLine="709"/>
        <w:jc w:val="both"/>
        <w:rPr>
          <w:rFonts w:ascii="Times New Roman" w:hAnsi="Times New Roman"/>
          <w:sz w:val="24"/>
          <w:szCs w:val="28"/>
        </w:rPr>
      </w:pPr>
      <w:r>
        <w:rPr>
          <w:rFonts w:ascii="Times New Roman" w:hAnsi="Times New Roman"/>
          <w:sz w:val="24"/>
          <w:szCs w:val="28"/>
        </w:rPr>
        <w:t>Решение экспериментальных задач по теме «Неметаллы IV – VII групп и их соединений».</w:t>
      </w:r>
    </w:p>
    <w:p>
      <w:pPr>
        <w:sectPr>
          <w:footerReference w:type="default" r:id="rId2"/>
          <w:type w:val="nextPage"/>
          <w:pgSz w:w="11906" w:h="16838"/>
          <w:pgMar w:left="1134" w:right="1134" w:header="0" w:top="1134" w:footer="709" w:bottom="1134" w:gutter="0"/>
          <w:pgNumType w:fmt="decimal"/>
          <w:formProt w:val="false"/>
          <w:titlePg/>
          <w:textDirection w:val="lrTb"/>
          <w:docGrid w:type="default" w:linePitch="360" w:charSpace="0"/>
        </w:sectPr>
        <w:pStyle w:val="Normal"/>
        <w:numPr>
          <w:ilvl w:val="0"/>
          <w:numId w:val="7"/>
        </w:numPr>
        <w:spacing w:lineRule="auto" w:line="240" w:before="0" w:after="0"/>
        <w:ind w:left="0" w:firstLine="709"/>
        <w:jc w:val="both"/>
        <w:rPr>
          <w:rFonts w:ascii="Times New Roman" w:hAnsi="Times New Roman" w:eastAsia="Calibri" w:cs="Times New Roman"/>
          <w:b/>
          <w:b/>
          <w:szCs w:val="24"/>
        </w:rPr>
      </w:pPr>
      <w:r>
        <w:rPr>
          <w:rFonts w:ascii="Times New Roman" w:hAnsi="Times New Roman"/>
          <w:sz w:val="24"/>
          <w:szCs w:val="28"/>
        </w:rPr>
        <w:t>Решение экспериментальных задач по теме «Металлы и их соединения».</w:t>
      </w:r>
    </w:p>
    <w:p>
      <w:pPr>
        <w:pStyle w:val="Normal"/>
        <w:spacing w:lineRule="auto" w:line="360" w:before="0" w:after="0"/>
        <w:ind w:firstLine="708"/>
        <w:contextualSpacing/>
        <w:jc w:val="center"/>
        <w:rPr>
          <w:rFonts w:ascii="Times New Roman" w:hAnsi="Times New Roman" w:eastAsia="Times New Roman" w:cs="Times New Roman"/>
          <w:b/>
          <w:b/>
          <w:sz w:val="24"/>
          <w:szCs w:val="28"/>
        </w:rPr>
      </w:pPr>
      <w:r>
        <w:rPr>
          <w:rFonts w:eastAsia="Times New Roman" w:cs="Times New Roman" w:ascii="Times New Roman" w:hAnsi="Times New Roman"/>
          <w:b/>
          <w:sz w:val="24"/>
          <w:szCs w:val="28"/>
        </w:rPr>
        <w:t>ТЕМАТИЧЕСКОЕ ПЛАНИРОВАНИЕ С УЧЕТОМ ПРОГРАММЫ ВОСПИТАНИЯ</w:t>
      </w:r>
    </w:p>
    <w:p>
      <w:pPr>
        <w:pStyle w:val="NoSpacing"/>
        <w:jc w:val="center"/>
        <w:rPr>
          <w:rFonts w:ascii="Times New Roman" w:hAnsi="Times New Roman" w:cs="Times New Roman"/>
          <w:b/>
          <w:b/>
          <w:szCs w:val="24"/>
          <w:lang w:eastAsia="ar-SA"/>
        </w:rPr>
      </w:pPr>
      <w:r>
        <w:rPr>
          <w:rFonts w:cs="Times New Roman" w:ascii="Times New Roman" w:hAnsi="Times New Roman"/>
          <w:b/>
          <w:szCs w:val="24"/>
          <w:lang w:eastAsia="ar-SA"/>
        </w:rPr>
        <w:t>УМК О.С. Габриелян, И.Г. Остроумов, С.А. Сладков</w:t>
      </w:r>
    </w:p>
    <w:p>
      <w:pPr>
        <w:pStyle w:val="NoSpacing"/>
        <w:jc w:val="center"/>
        <w:rPr>
          <w:rFonts w:ascii="Times New Roman" w:hAnsi="Times New Roman" w:cs="Times New Roman"/>
          <w:b/>
          <w:b/>
          <w:szCs w:val="24"/>
          <w:lang w:val="en-US" w:eastAsia="ar-SA"/>
        </w:rPr>
      </w:pPr>
      <w:r>
        <w:rPr>
          <w:rFonts w:eastAsia="Times New Roman" w:cs="Times New Roman" w:ascii="Times New Roman" w:hAnsi="Times New Roman"/>
          <w:b/>
          <w:szCs w:val="24"/>
          <w:lang w:val="en-US" w:eastAsia="ru-RU"/>
        </w:rPr>
        <w:t>9</w:t>
      </w:r>
      <w:r>
        <w:rPr>
          <w:rFonts w:eastAsia="Times New Roman" w:cs="Times New Roman" w:ascii="Times New Roman" w:hAnsi="Times New Roman"/>
          <w:b/>
          <w:szCs w:val="24"/>
          <w:lang w:eastAsia="ru-RU"/>
        </w:rPr>
        <w:t xml:space="preserve"> класс </w:t>
      </w:r>
      <w:r>
        <w:rPr>
          <w:rFonts w:eastAsia="Times New Roman" w:cs="Times New Roman" w:ascii="Times New Roman" w:hAnsi="Times New Roman"/>
          <w:b/>
          <w:szCs w:val="24"/>
          <w:lang w:val="en-US" w:eastAsia="ru-RU"/>
        </w:rPr>
        <w:t xml:space="preserve">68 </w:t>
      </w:r>
      <w:r>
        <w:rPr>
          <w:rFonts w:eastAsia="Times New Roman" w:cs="Times New Roman" w:ascii="Times New Roman" w:hAnsi="Times New Roman"/>
          <w:b/>
          <w:szCs w:val="24"/>
          <w:lang w:eastAsia="ru-RU"/>
        </w:rPr>
        <w:t>часов</w:t>
      </w:r>
    </w:p>
    <w:p>
      <w:pPr>
        <w:pStyle w:val="Normal"/>
        <w:spacing w:lineRule="auto" w:line="240" w:before="0" w:after="0"/>
        <w:contextualSpacing/>
        <w:jc w:val="center"/>
        <w:rPr>
          <w:rFonts w:ascii="Times New Roman" w:hAnsi="Times New Roman" w:eastAsia="Calibri" w:cs="Times New Roman"/>
          <w:b/>
          <w:b/>
          <w:szCs w:val="24"/>
        </w:rPr>
      </w:pPr>
      <w:r>
        <w:rPr>
          <w:rFonts w:eastAsia="Calibri" w:cs="Times New Roman" w:ascii="Times New Roman" w:hAnsi="Times New Roman"/>
          <w:b/>
          <w:szCs w:val="24"/>
        </w:rPr>
      </w:r>
    </w:p>
    <w:tbl>
      <w:tblPr>
        <w:tblStyle w:val="1"/>
        <w:tblW w:w="15320"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2351"/>
        <w:gridCol w:w="3838"/>
        <w:gridCol w:w="3315"/>
        <w:gridCol w:w="4069"/>
        <w:gridCol w:w="1747"/>
      </w:tblGrid>
      <w:tr>
        <w:trPr/>
        <w:tc>
          <w:tcPr>
            <w:tcW w:w="2351" w:type="dxa"/>
            <w:tcBorders/>
          </w:tcPr>
          <w:p>
            <w:pPr>
              <w:pStyle w:val="Normal"/>
              <w:widowControl/>
              <w:spacing w:lineRule="auto" w:line="240" w:before="0" w:after="0"/>
              <w:jc w:val="center"/>
              <w:rPr>
                <w:rFonts w:ascii="Times New Roman" w:hAnsi="Times New Roman" w:eastAsia="Calibri" w:cs="Times New Roman"/>
                <w:b/>
                <w:b/>
                <w:szCs w:val="24"/>
                <w:lang w:eastAsia="ru-RU"/>
              </w:rPr>
            </w:pPr>
            <w:r>
              <w:rPr>
                <w:rFonts w:eastAsia="Calibri" w:cs="Times New Roman" w:ascii="Times New Roman" w:hAnsi="Times New Roman"/>
                <w:b/>
                <w:kern w:val="0"/>
                <w:szCs w:val="24"/>
                <w:lang w:val="ru-RU" w:eastAsia="ru-RU" w:bidi="ar-SA"/>
              </w:rPr>
              <w:t>Наименование раздела</w:t>
            </w:r>
          </w:p>
        </w:tc>
        <w:tc>
          <w:tcPr>
            <w:tcW w:w="3838" w:type="dxa"/>
            <w:tcBorders/>
          </w:tcPr>
          <w:p>
            <w:pPr>
              <w:pStyle w:val="Normal"/>
              <w:widowControl/>
              <w:spacing w:lineRule="auto" w:line="240" w:before="0" w:after="0"/>
              <w:jc w:val="center"/>
              <w:rPr>
                <w:rFonts w:ascii="Times New Roman" w:hAnsi="Times New Roman" w:eastAsia="Times New Roman" w:cs="Times New Roman"/>
                <w:b/>
                <w:b/>
                <w:szCs w:val="24"/>
                <w:lang w:eastAsia="ru-RU"/>
              </w:rPr>
            </w:pPr>
            <w:r>
              <w:rPr>
                <w:rFonts w:eastAsia="Times New Roman" w:cs="Times New Roman" w:ascii="Times New Roman" w:hAnsi="Times New Roman"/>
                <w:b/>
                <w:kern w:val="0"/>
                <w:szCs w:val="24"/>
                <w:lang w:val="ru-RU" w:eastAsia="ar-SA" w:bidi="ar-SA"/>
              </w:rPr>
              <w:t>Содержание учебного материала (в дидактических единицах)</w:t>
            </w:r>
          </w:p>
        </w:tc>
        <w:tc>
          <w:tcPr>
            <w:tcW w:w="3315" w:type="dxa"/>
            <w:tcBorders/>
          </w:tcPr>
          <w:p>
            <w:pPr>
              <w:pStyle w:val="Normal"/>
              <w:widowControl/>
              <w:spacing w:lineRule="auto" w:line="240" w:before="0" w:after="0"/>
              <w:jc w:val="center"/>
              <w:rPr>
                <w:rFonts w:ascii="Times New Roman" w:hAnsi="Times New Roman" w:eastAsia="Times New Roman" w:cs="Times New Roman"/>
                <w:b/>
                <w:b/>
                <w:szCs w:val="24"/>
                <w:lang w:eastAsia="ru-RU"/>
              </w:rPr>
            </w:pPr>
            <w:r>
              <w:rPr>
                <w:rFonts w:eastAsia="Times New Roman" w:cs="Times New Roman" w:ascii="Times New Roman" w:hAnsi="Times New Roman"/>
                <w:b/>
                <w:kern w:val="0"/>
                <w:szCs w:val="24"/>
                <w:lang w:val="ru-RU" w:eastAsia="ru-RU" w:bidi="ar-SA"/>
              </w:rPr>
              <w:t>Практические работы</w:t>
            </w:r>
          </w:p>
        </w:tc>
        <w:tc>
          <w:tcPr>
            <w:tcW w:w="4069" w:type="dxa"/>
            <w:tcBorders/>
          </w:tcPr>
          <w:p>
            <w:pPr>
              <w:pStyle w:val="Normal"/>
              <w:widowControl/>
              <w:spacing w:lineRule="auto" w:line="240" w:before="0" w:after="0"/>
              <w:jc w:val="center"/>
              <w:rPr>
                <w:rFonts w:ascii="Times New Roman" w:hAnsi="Times New Roman" w:eastAsia="Times New Roman" w:cs="Times New Roman"/>
                <w:b/>
                <w:b/>
                <w:szCs w:val="24"/>
                <w:lang w:eastAsia="ru-RU"/>
              </w:rPr>
            </w:pPr>
            <w:r>
              <w:rPr>
                <w:rFonts w:eastAsia="Times New Roman" w:cs="Times New Roman" w:ascii="Times New Roman" w:hAnsi="Times New Roman"/>
                <w:b/>
                <w:kern w:val="0"/>
                <w:szCs w:val="24"/>
                <w:lang w:val="ru-RU" w:eastAsia="ru-RU" w:bidi="ar-SA"/>
              </w:rPr>
              <w:t>Воспитательный компонент при изучении темы (реализация модуля программы воспитания «Школьный урок»)</w:t>
            </w:r>
          </w:p>
        </w:tc>
        <w:tc>
          <w:tcPr>
            <w:tcW w:w="1747" w:type="dxa"/>
            <w:tcBorders/>
          </w:tcPr>
          <w:p>
            <w:pPr>
              <w:pStyle w:val="Normal"/>
              <w:widowControl/>
              <w:spacing w:lineRule="auto" w:line="240" w:before="0" w:after="0"/>
              <w:jc w:val="center"/>
              <w:rPr>
                <w:rFonts w:ascii="Times New Roman" w:hAnsi="Times New Roman" w:eastAsia="Times New Roman" w:cs="Times New Roman"/>
                <w:b/>
                <w:b/>
                <w:szCs w:val="24"/>
                <w:lang w:eastAsia="ru-RU"/>
              </w:rPr>
            </w:pPr>
            <w:r>
              <w:rPr>
                <w:rFonts w:eastAsia="Times New Roman" w:cs="Times New Roman" w:ascii="Times New Roman" w:hAnsi="Times New Roman"/>
                <w:b/>
                <w:kern w:val="0"/>
                <w:szCs w:val="24"/>
                <w:lang w:val="ru-RU" w:eastAsia="ru-RU" w:bidi="ar-SA"/>
              </w:rPr>
              <w:t>Количество часов</w:t>
            </w:r>
          </w:p>
        </w:tc>
      </w:tr>
      <w:tr>
        <w:trPr/>
        <w:tc>
          <w:tcPr>
            <w:tcW w:w="2351" w:type="dxa"/>
            <w:tcBorders/>
          </w:tcPr>
          <w:p>
            <w:pPr>
              <w:pStyle w:val="Normal"/>
              <w:widowControl/>
              <w:spacing w:lineRule="auto" w:line="240" w:before="0" w:after="0"/>
              <w:jc w:val="left"/>
              <w:rPr>
                <w:rFonts w:ascii="Times New Roman" w:hAnsi="Times New Roman" w:cs="Times New Roman"/>
                <w:b/>
                <w:b/>
                <w:szCs w:val="24"/>
              </w:rPr>
            </w:pPr>
            <w:r>
              <w:rPr>
                <w:rFonts w:eastAsia="Calibri" w:cs="Times New Roman" w:ascii="Times New Roman" w:hAnsi="Times New Roman"/>
                <w:b/>
                <w:bCs/>
                <w:kern w:val="0"/>
                <w:szCs w:val="24"/>
                <w:lang w:val="ru-RU" w:bidi="ar-SA"/>
              </w:rPr>
              <w:t>Актуализация знаний по курсу «Химия-8»</w:t>
            </w:r>
          </w:p>
        </w:tc>
        <w:tc>
          <w:tcPr>
            <w:tcW w:w="3838" w:type="dxa"/>
            <w:tcBorders/>
          </w:tcPr>
          <w:p>
            <w:pPr>
              <w:pStyle w:val="NoSpacing"/>
              <w:widowControl/>
              <w:spacing w:before="0" w:after="0"/>
              <w:jc w:val="left"/>
              <w:rPr>
                <w:rFonts w:ascii="Times New Roman" w:hAnsi="Times New Roman" w:cs="Times New Roman"/>
                <w:szCs w:val="24"/>
                <w:lang w:eastAsia="ar-SA"/>
              </w:rPr>
            </w:pPr>
            <w:r>
              <w:rPr>
                <w:rFonts w:eastAsia="Calibri" w:cs="Times New Roman" w:ascii="Times New Roman" w:hAnsi="Times New Roman"/>
                <w:kern w:val="0"/>
                <w:szCs w:val="24"/>
                <w:lang w:val="ru-RU" w:bidi="ar-SA"/>
              </w:rPr>
              <w:t>Экспериментальное изучение химических свойств неорганических веществ. 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 Вещества в твердом, жидком и газообразном состоянии. Кристаллические и аморфные вещества. Типы кристаллических решеток: атомная, молекулярная, ионная, металлическая. Классификация химических реакций по изменению степеней окисления химических элементов; поглощению или выделению энергии.</w:t>
            </w:r>
          </w:p>
        </w:tc>
        <w:tc>
          <w:tcPr>
            <w:tcW w:w="3315" w:type="dxa"/>
            <w:tcBorders/>
          </w:tcPr>
          <w:p>
            <w:pPr>
              <w:pStyle w:val="Normal"/>
              <w:widowControl/>
              <w:spacing w:lineRule="auto" w:line="240" w:before="0" w:after="0"/>
              <w:jc w:val="left"/>
              <w:rPr>
                <w:rFonts w:ascii="Times New Roman" w:hAnsi="Times New Roman" w:cs="Times New Roman"/>
                <w:szCs w:val="24"/>
                <w:lang w:eastAsia="ru-RU"/>
              </w:rPr>
            </w:pPr>
            <w:r>
              <w:rPr>
                <w:rFonts w:eastAsia="Calibri" w:cs="Times New Roman" w:ascii="Times New Roman" w:hAnsi="Times New Roman"/>
                <w:kern w:val="0"/>
                <w:szCs w:val="24"/>
                <w:lang w:val="ru-RU" w:eastAsia="ru-RU" w:bidi="ar-SA"/>
              </w:rPr>
              <w:t>Контрольная работа №1 (входящий контроль)</w:t>
            </w:r>
          </w:p>
        </w:tc>
        <w:tc>
          <w:tcPr>
            <w:tcW w:w="4069" w:type="dxa"/>
            <w:tcBorders/>
          </w:tcPr>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подбор соответствующих задач предметного содержания для решения, проблемных ситуаций для обсуждения на уроке </w:t>
            </w:r>
          </w:p>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включение элементов смыслового чтения в предметное содержание урока химии с целью критического осмысления и анализа предметной информации</w:t>
            </w:r>
          </w:p>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развитие в детской среде ответственности, принципов коллективизма и навыков работы в команде</w:t>
            </w:r>
          </w:p>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проведение Менделеевских гостиных, где в форме ролевой игры происходит знакомство с биографией и научной деятельностью Д.И. Менделеева, М. В. Ломоносов и других ученых-химиков, с целью формирования у обучающихся позитивных жизненных ориентиров и планов</w:t>
            </w:r>
          </w:p>
          <w:p>
            <w:pPr>
              <w:pStyle w:val="NoSpacing"/>
              <w:widowControl/>
              <w:spacing w:before="0" w:after="0"/>
              <w:jc w:val="left"/>
              <w:rPr>
                <w:rFonts w:ascii="Times New Roman" w:hAnsi="Times New Roman" w:cs="Times New Roman"/>
                <w:szCs w:val="24"/>
                <w:lang w:eastAsia="ru-RU"/>
              </w:rPr>
            </w:pPr>
            <w:r>
              <w:rPr>
                <w:rFonts w:eastAsia="Calibri" w:cs="Times New Roman" w:ascii="Times New Roman" w:hAnsi="Times New Roman"/>
                <w:kern w:val="0"/>
                <w:szCs w:val="24"/>
                <w:lang w:val="ru-RU" w:eastAsia="ru-RU" w:bidi="ar-SA"/>
              </w:rPr>
            </w:r>
          </w:p>
        </w:tc>
        <w:tc>
          <w:tcPr>
            <w:tcW w:w="1747" w:type="dxa"/>
            <w:tcBorders/>
          </w:tcPr>
          <w:p>
            <w:pPr>
              <w:pStyle w:val="Normal"/>
              <w:widowControl/>
              <w:spacing w:lineRule="auto" w:line="240" w:before="0" w:after="0"/>
              <w:jc w:val="center"/>
              <w:rPr>
                <w:rFonts w:ascii="Times New Roman" w:hAnsi="Times New Roman" w:eastAsia="Times New Roman" w:cs="Times New Roman"/>
                <w:b/>
                <w:b/>
                <w:szCs w:val="24"/>
                <w:lang w:eastAsia="ru-RU"/>
              </w:rPr>
            </w:pPr>
            <w:r>
              <w:rPr>
                <w:rFonts w:eastAsia="Times New Roman" w:cs="Times New Roman" w:ascii="Times New Roman" w:hAnsi="Times New Roman"/>
                <w:b/>
                <w:kern w:val="0"/>
                <w:szCs w:val="24"/>
                <w:lang w:val="ru-RU" w:eastAsia="ru-RU" w:bidi="ar-SA"/>
              </w:rPr>
              <w:t>4 часа</w:t>
            </w:r>
          </w:p>
        </w:tc>
      </w:tr>
      <w:tr>
        <w:trPr/>
        <w:tc>
          <w:tcPr>
            <w:tcW w:w="2351" w:type="dxa"/>
            <w:tcBorders/>
          </w:tcPr>
          <w:p>
            <w:pPr>
              <w:pStyle w:val="Normal"/>
              <w:widowControl/>
              <w:spacing w:lineRule="auto" w:line="240" w:before="0" w:after="0"/>
              <w:jc w:val="left"/>
              <w:rPr>
                <w:rFonts w:ascii="Times New Roman" w:hAnsi="Times New Roman" w:cs="Times New Roman"/>
                <w:b/>
                <w:b/>
                <w:bCs/>
                <w:szCs w:val="24"/>
              </w:rPr>
            </w:pPr>
            <w:r>
              <w:rPr>
                <w:rFonts w:eastAsia="Calibri" w:cs="Times New Roman" w:ascii="Times New Roman" w:hAnsi="Times New Roman"/>
                <w:b/>
                <w:bCs/>
                <w:kern w:val="0"/>
                <w:szCs w:val="24"/>
                <w:lang w:val="ru-RU" w:bidi="ar-SA"/>
              </w:rPr>
              <w:t>Расчетные задачи</w:t>
            </w:r>
          </w:p>
        </w:tc>
        <w:tc>
          <w:tcPr>
            <w:tcW w:w="3838" w:type="dxa"/>
            <w:tcBorders/>
          </w:tcPr>
          <w:p>
            <w:pPr>
              <w:pStyle w:val="NoSpacing"/>
              <w:widowControl/>
              <w:spacing w:before="0" w:after="0"/>
              <w:jc w:val="left"/>
              <w:rPr>
                <w:rFonts w:ascii="Times New Roman" w:hAnsi="Times New Roman" w:cs="Times New Roman"/>
                <w:szCs w:val="24"/>
              </w:rPr>
            </w:pPr>
            <w:r>
              <w:rPr>
                <w:rFonts w:eastAsia="Calibri" w:cs="Times New Roman" w:ascii="Times New Roman" w:hAnsi="Times New Roman"/>
                <w:kern w:val="0"/>
                <w:szCs w:val="24"/>
                <w:lang w:val="ru-RU" w:eastAsia="ar-SA" w:bidi="ar-SA"/>
              </w:rPr>
              <w:t>С</w:t>
            </w:r>
            <w:r>
              <w:rPr>
                <w:rFonts w:eastAsia="Calibri" w:cs="Times New Roman" w:ascii="Times New Roman" w:hAnsi="Times New Roman"/>
                <w:kern w:val="0"/>
                <w:szCs w:val="24"/>
                <w:lang w:val="ru-RU" w:bidi="ar-SA"/>
              </w:rPr>
              <w:t xml:space="preserve">техиометрия химической формулы,  расчеты по химической формуле вещества на основе закона постоянства состава, стехиометрия количеств вещества и масс химического уравнения, расчеты по химическому уравнению реакции на основе закона сохранения массы, стехиометрия объемных отношений газов в химической реакции, закон Авогадро, молярный объем газа </w:t>
            </w:r>
            <w:r>
              <w:rPr>
                <w:rFonts w:eastAsia="Calibri" w:cs="Times New Roman" w:ascii="Times New Roman" w:hAnsi="Times New Roman"/>
                <w:kern w:val="0"/>
                <w:szCs w:val="24"/>
                <w:lang w:val="en-US" w:bidi="ar-SA"/>
              </w:rPr>
              <w:t>V</w:t>
            </w:r>
            <w:r>
              <w:rPr>
                <w:rFonts w:eastAsia="Calibri" w:cs="Times New Roman" w:ascii="Times New Roman" w:hAnsi="Times New Roman"/>
                <w:kern w:val="0"/>
                <w:szCs w:val="24"/>
                <w:vertAlign w:val="subscript"/>
                <w:lang w:val="en-US" w:bidi="ar-SA"/>
              </w:rPr>
              <w:t>m</w:t>
            </w:r>
            <w:r>
              <w:rPr>
                <w:rFonts w:eastAsia="Calibri" w:cs="Times New Roman" w:ascii="Times New Roman" w:hAnsi="Times New Roman"/>
                <w:kern w:val="0"/>
                <w:szCs w:val="24"/>
                <w:lang w:val="ru-RU" w:bidi="ar-SA"/>
              </w:rPr>
              <w:t>, абсолютная и относительная плотности газов, связь относительной плотности газа с молярной массой, расчеты по химическому уравнению реакции с участием газов, гомогенные и гетерогенные химические реакции, расчеты по химическому уравнению реакции с недостатком реагента, с примесями в составе реагента, с нестехиометрическим выходом</w:t>
            </w:r>
            <w:r>
              <w:rPr>
                <w:rFonts w:eastAsia="Calibri" w:cs="Times New Roman" w:ascii="Times New Roman" w:hAnsi="Times New Roman"/>
                <w:kern w:val="0"/>
                <w:szCs w:val="24"/>
                <w:lang w:val="ru-RU" w:eastAsia="ar-SA" w:bidi="ar-SA"/>
              </w:rPr>
              <w:t xml:space="preserve">                                                                                                                                                                                           </w:t>
            </w:r>
          </w:p>
        </w:tc>
        <w:tc>
          <w:tcPr>
            <w:tcW w:w="3315" w:type="dxa"/>
            <w:tcBorders/>
          </w:tcPr>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r>
          </w:p>
        </w:tc>
        <w:tc>
          <w:tcPr>
            <w:tcW w:w="4069" w:type="dxa"/>
            <w:tcBorders/>
          </w:tcPr>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r>
          </w:p>
        </w:tc>
        <w:tc>
          <w:tcPr>
            <w:tcW w:w="1747" w:type="dxa"/>
            <w:tcBorders/>
          </w:tcPr>
          <w:p>
            <w:pPr>
              <w:pStyle w:val="Normal"/>
              <w:widowControl/>
              <w:spacing w:lineRule="auto" w:line="240" w:before="0" w:after="0"/>
              <w:jc w:val="left"/>
              <w:rPr>
                <w:rFonts w:ascii="Times New Roman" w:hAnsi="Times New Roman" w:eastAsia="Times New Roman" w:cs="Times New Roman"/>
                <w:b/>
                <w:b/>
                <w:szCs w:val="24"/>
                <w:lang w:eastAsia="ru-RU"/>
              </w:rPr>
            </w:pPr>
            <w:r>
              <w:rPr>
                <w:rFonts w:eastAsia="Times New Roman" w:cs="Times New Roman" w:ascii="Times New Roman" w:hAnsi="Times New Roman"/>
                <w:b/>
                <w:kern w:val="0"/>
                <w:szCs w:val="24"/>
                <w:lang w:val="ru-RU" w:eastAsia="ru-RU" w:bidi="ar-SA"/>
              </w:rPr>
              <w:t>6 часов</w:t>
            </w:r>
          </w:p>
        </w:tc>
      </w:tr>
      <w:tr>
        <w:trPr/>
        <w:tc>
          <w:tcPr>
            <w:tcW w:w="2351" w:type="dxa"/>
            <w:tcBorders/>
          </w:tcPr>
          <w:p>
            <w:pPr>
              <w:pStyle w:val="Normal"/>
              <w:widowControl/>
              <w:spacing w:lineRule="auto" w:line="240" w:before="0" w:after="0"/>
              <w:jc w:val="left"/>
              <w:rPr>
                <w:rFonts w:ascii="Times New Roman" w:hAnsi="Times New Roman" w:cs="Times New Roman"/>
                <w:b/>
                <w:b/>
                <w:bCs/>
                <w:szCs w:val="24"/>
              </w:rPr>
            </w:pPr>
            <w:r>
              <w:rPr>
                <w:rFonts w:eastAsia="Calibri" w:cs="Times New Roman" w:ascii="Times New Roman" w:hAnsi="Times New Roman"/>
                <w:b/>
                <w:bCs/>
                <w:kern w:val="0"/>
                <w:szCs w:val="24"/>
                <w:lang w:val="ru-RU" w:bidi="ar-SA"/>
              </w:rPr>
              <w:t>Химические реакции в растворах</w:t>
            </w:r>
          </w:p>
        </w:tc>
        <w:tc>
          <w:tcPr>
            <w:tcW w:w="3838" w:type="dxa"/>
            <w:tcBorders/>
          </w:tcPr>
          <w:p>
            <w:pPr>
              <w:pStyle w:val="NoSpacing"/>
              <w:widowControl/>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Гидролиз. Солей. Окислительно-восстановительные реакции. Окислитель и восстановитель. Электролиз расплавов и растворов солей.</w:t>
            </w:r>
          </w:p>
          <w:p>
            <w:pPr>
              <w:pStyle w:val="NoSpacing"/>
              <w:widowControl/>
              <w:spacing w:before="0" w:after="0"/>
              <w:jc w:val="left"/>
              <w:rPr>
                <w:rFonts w:ascii="Times New Roman" w:hAnsi="Times New Roman" w:cs="Times New Roman"/>
                <w:szCs w:val="24"/>
                <w:lang w:eastAsia="ar-SA"/>
              </w:rPr>
            </w:pPr>
            <w:r>
              <w:rPr>
                <w:rFonts w:eastAsia="Calibri" w:cs="Times New Roman" w:ascii="Times New Roman" w:hAnsi="Times New Roman"/>
                <w:kern w:val="0"/>
                <w:szCs w:val="24"/>
                <w:lang w:val="ru-RU" w:eastAsia="ar-SA" w:bidi="ar-SA"/>
              </w:rPr>
            </w:r>
          </w:p>
        </w:tc>
        <w:tc>
          <w:tcPr>
            <w:tcW w:w="3315" w:type="dxa"/>
            <w:tcBorders/>
          </w:tcPr>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t>Практическая работа №1 "Реакции ионного обмена"</w:t>
            </w:r>
          </w:p>
        </w:tc>
        <w:tc>
          <w:tcPr>
            <w:tcW w:w="4069" w:type="dxa"/>
            <w:tcBorders/>
          </w:tcPr>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 xml:space="preserve">реализация проекта «ДЕМОопыт»: демонстрация результатов домашнего самостоятельного индивидуального и/или группового эксперимента в рамках урока с целью формирования навыков  самостоятельного выбора решения проблемной задачи, генерирования и оформления собственных идей, уважительного отношения к чужим идеям, оформленным в работах других исследователей, навыков публичного выступления, аргументирования и отстаивания своей точки зрения </w:t>
            </w:r>
          </w:p>
          <w:p>
            <w:pPr>
              <w:pStyle w:val="NoSpacing"/>
              <w:widowControl/>
              <w:numPr>
                <w:ilvl w:val="0"/>
                <w:numId w:val="8"/>
              </w:numPr>
              <w:spacing w:before="0" w:after="0"/>
              <w:jc w:val="left"/>
              <w:rPr>
                <w:rFonts w:ascii="Times New Roman" w:hAnsi="Times New Roman" w:cs="Times New Roman"/>
                <w:szCs w:val="24"/>
                <w:lang w:eastAsia="ru-RU"/>
              </w:rPr>
            </w:pPr>
            <w:r>
              <w:rPr>
                <w:rFonts w:eastAsia="Calibri" w:cs="Times New Roman" w:ascii="Times New Roman" w:hAnsi="Times New Roman"/>
                <w:kern w:val="0"/>
                <w:szCs w:val="24"/>
                <w:lang w:val="ru-RU" w:bidi="ar-SA"/>
              </w:rPr>
              <w:t>уроки с использованием гаджетов, открытых образовательных ресурсов, систем управления с целью формирования у обучаемых навыков сотрудничества, коммуникации, социальной ответственности, оперативного и качественного решения проблемы, воспитания</w:t>
            </w:r>
            <w:r>
              <w:rPr>
                <w:rFonts w:eastAsia="Calibri" w:cs="Times New Roman" w:ascii="Times New Roman" w:hAnsi="Times New Roman"/>
                <w:kern w:val="0"/>
                <w:szCs w:val="24"/>
                <w:lang w:val="ru-RU" w:eastAsia="ru-RU" w:bidi="ar-SA"/>
              </w:rPr>
              <w:t xml:space="preserve"> ценностного отношения к миру</w:t>
            </w:r>
          </w:p>
        </w:tc>
        <w:tc>
          <w:tcPr>
            <w:tcW w:w="1747" w:type="dxa"/>
            <w:tcBorders/>
          </w:tcPr>
          <w:p>
            <w:pPr>
              <w:pStyle w:val="Normal"/>
              <w:widowControl/>
              <w:spacing w:lineRule="auto" w:line="240" w:before="0" w:after="0"/>
              <w:jc w:val="left"/>
              <w:rPr>
                <w:rFonts w:ascii="Times New Roman" w:hAnsi="Times New Roman" w:eastAsia="Times New Roman" w:cs="Times New Roman"/>
                <w:b/>
                <w:b/>
                <w:szCs w:val="24"/>
                <w:lang w:val="en-US" w:eastAsia="ru-RU"/>
              </w:rPr>
            </w:pPr>
            <w:r>
              <w:rPr>
                <w:rFonts w:eastAsia="Times New Roman" w:cs="Times New Roman" w:ascii="Times New Roman" w:hAnsi="Times New Roman"/>
                <w:b/>
                <w:kern w:val="0"/>
                <w:szCs w:val="24"/>
                <w:lang w:eastAsia="ru-RU" w:bidi="ar-SA"/>
              </w:rPr>
              <w:t>12</w:t>
            </w:r>
            <w:r>
              <w:rPr>
                <w:rFonts w:eastAsia="Times New Roman" w:cs="Times New Roman" w:ascii="Times New Roman" w:hAnsi="Times New Roman"/>
                <w:b/>
                <w:kern w:val="0"/>
                <w:szCs w:val="24"/>
                <w:lang w:val="en-US" w:eastAsia="ru-RU" w:bidi="ar-SA"/>
              </w:rPr>
              <w:t xml:space="preserve"> часов</w:t>
            </w:r>
          </w:p>
        </w:tc>
      </w:tr>
      <w:tr>
        <w:trPr/>
        <w:tc>
          <w:tcPr>
            <w:tcW w:w="2351" w:type="dxa"/>
            <w:tcBorders/>
          </w:tcPr>
          <w:p>
            <w:pPr>
              <w:pStyle w:val="Normal"/>
              <w:widowControl/>
              <w:spacing w:lineRule="auto" w:line="240" w:before="0" w:after="0"/>
              <w:jc w:val="left"/>
              <w:rPr>
                <w:rFonts w:ascii="Times New Roman" w:hAnsi="Times New Roman" w:cs="Times New Roman"/>
                <w:b/>
                <w:b/>
                <w:bCs/>
                <w:szCs w:val="24"/>
              </w:rPr>
            </w:pPr>
            <w:r>
              <w:rPr>
                <w:rFonts w:eastAsia="Calibri" w:cs="Times New Roman" w:ascii="Times New Roman" w:hAnsi="Times New Roman"/>
                <w:b/>
                <w:bCs/>
                <w:kern w:val="0"/>
                <w:szCs w:val="24"/>
                <w:lang w:val="ru-RU" w:bidi="ar-SA"/>
              </w:rPr>
              <w:t>Неметаллы и их соединения</w:t>
            </w:r>
          </w:p>
        </w:tc>
        <w:tc>
          <w:tcPr>
            <w:tcW w:w="3838" w:type="dxa"/>
            <w:tcBorders/>
          </w:tcPr>
          <w:p>
            <w:pPr>
              <w:pStyle w:val="NoSpacing"/>
              <w:widowControl/>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Галогены. Галогеноводородные кислоты и их соли. Сера. Оксиды серы. Серная, сернистая и сероводородная кислоты и их соли. Азот. Аммиак. Соли аммония. Оксиды азота. Азотная кислота и ее соли. Фосфор. Оксид фосфора. Ортофосфорная кислота и ее соли. Углерод. Алмаз, графит. Угарный и углекислый газы. Угольная кислота и ее соли. Кремний. Оксид кремния. Кремниевая кислота. Силикаты.</w:t>
            </w:r>
          </w:p>
          <w:p>
            <w:pPr>
              <w:pStyle w:val="NoSpacing"/>
              <w:widowControl/>
              <w:spacing w:before="0" w:after="0"/>
              <w:jc w:val="left"/>
              <w:rPr>
                <w:rFonts w:ascii="Times New Roman" w:hAnsi="Times New Roman" w:cs="Times New Roman"/>
                <w:szCs w:val="24"/>
                <w:lang w:eastAsia="ar-SA"/>
              </w:rPr>
            </w:pPr>
            <w:r>
              <w:rPr>
                <w:rFonts w:eastAsia="Calibri" w:cs="Times New Roman" w:ascii="Times New Roman" w:hAnsi="Times New Roman"/>
                <w:kern w:val="0"/>
                <w:szCs w:val="24"/>
                <w:lang w:val="ru-RU" w:bidi="ar-SA"/>
              </w:rPr>
              <w:t xml:space="preserve">Первоначальные сведения о строении органических веществ. Углеводороды: метан, этан, этилен. Спирты (метанол, этанол, глицерин) и карбоновые кислоты (уксусная, стеариновая) как представители кислородсодержащих органических соединений. Биологически важные вещества: жиры, углеводы, белки. </w:t>
            </w:r>
          </w:p>
        </w:tc>
        <w:tc>
          <w:tcPr>
            <w:tcW w:w="3315" w:type="dxa"/>
            <w:tcBorders/>
          </w:tcPr>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t>Практическая работа №2 "Соляная кислота"</w:t>
            </w:r>
          </w:p>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r>
          </w:p>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t>Практическая работа №3 "Серная кислота"</w:t>
            </w:r>
          </w:p>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r>
          </w:p>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t>Практическая работа №4 "Аммиак"</w:t>
            </w:r>
          </w:p>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r>
          </w:p>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t>Практическая работа №5 "Углекислый газ, качественная реакция на карбонат-ион"</w:t>
            </w:r>
          </w:p>
        </w:tc>
        <w:tc>
          <w:tcPr>
            <w:tcW w:w="4069" w:type="dxa"/>
            <w:tcBorders/>
          </w:tcPr>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 xml:space="preserve">освоение новых </w:t>
            </w:r>
            <w:r>
              <w:rPr>
                <w:rFonts w:eastAsia="Calibri" w:cs="Times New Roman" w:ascii="Times New Roman" w:hAnsi="Times New Roman"/>
                <w:kern w:val="0"/>
                <w:szCs w:val="24"/>
                <w:lang w:val="en-US" w:bidi="ar-SA"/>
              </w:rPr>
              <w:t>IT</w:t>
            </w:r>
            <w:r>
              <w:rPr>
                <w:rFonts w:eastAsia="Calibri" w:cs="Times New Roman" w:ascii="Times New Roman" w:hAnsi="Times New Roman"/>
                <w:kern w:val="0"/>
                <w:szCs w:val="24"/>
                <w:lang w:val="ru-RU" w:bidi="ar-SA"/>
              </w:rPr>
              <w:t>-практик в рамках урока и использование Smart-обучения как инструмента для поставки учебного контента, ведения совместной работы, совершенствования коммуникаций, применения новых методик обучения – смешанного (Blended Learning) и перевёрнутого (FlippedClassroom), распространения подкастов, использование таких форматов организации учебной деятельности, как сквозные событийные трафики, контрольные точки по всем учебным предметам, урок  сетевого взаимодействия (с вузовскими преподавателями и с выпускниками), прокачка умений в чемпионатах, дистант-урок, проектные офисы, скрининги с целью воспитания в учащихся личности, открытой для взаимодействия и общения, творчески исследующей мир, развивающуюся в нем и вместе с ним</w:t>
            </w:r>
          </w:p>
          <w:p>
            <w:pPr>
              <w:pStyle w:val="NoSpacing"/>
              <w:widowControl/>
              <w:spacing w:before="0" w:after="0"/>
              <w:jc w:val="left"/>
              <w:rPr>
                <w:rFonts w:ascii="Times New Roman" w:hAnsi="Times New Roman" w:cs="Times New Roman"/>
                <w:szCs w:val="24"/>
                <w:lang w:eastAsia="ru-RU"/>
              </w:rPr>
            </w:pPr>
            <w:r>
              <w:rPr>
                <w:rFonts w:eastAsia="Calibri" w:cs="Times New Roman" w:ascii="Times New Roman" w:hAnsi="Times New Roman"/>
                <w:kern w:val="0"/>
                <w:szCs w:val="24"/>
                <w:lang w:val="ru-RU" w:eastAsia="ru-RU" w:bidi="ar-SA"/>
              </w:rPr>
            </w:r>
          </w:p>
        </w:tc>
        <w:tc>
          <w:tcPr>
            <w:tcW w:w="1747" w:type="dxa"/>
            <w:tcBorders/>
          </w:tcPr>
          <w:p>
            <w:pPr>
              <w:pStyle w:val="Normal"/>
              <w:widowControl/>
              <w:spacing w:lineRule="auto" w:line="240" w:before="0" w:after="0"/>
              <w:jc w:val="left"/>
              <w:rPr>
                <w:rFonts w:ascii="Times New Roman" w:hAnsi="Times New Roman" w:eastAsia="Times New Roman" w:cs="Times New Roman"/>
                <w:b/>
                <w:b/>
                <w:szCs w:val="24"/>
                <w:lang w:val="en-US" w:eastAsia="ru-RU"/>
              </w:rPr>
            </w:pPr>
            <w:r>
              <w:rPr>
                <w:rFonts w:eastAsia="Times New Roman" w:cs="Times New Roman" w:ascii="Times New Roman" w:hAnsi="Times New Roman"/>
                <w:b/>
                <w:kern w:val="0"/>
                <w:szCs w:val="24"/>
                <w:lang w:eastAsia="ru-RU" w:bidi="ar-SA"/>
              </w:rPr>
              <w:t>18</w:t>
            </w:r>
            <w:r>
              <w:rPr>
                <w:rFonts w:eastAsia="Times New Roman" w:cs="Times New Roman" w:ascii="Times New Roman" w:hAnsi="Times New Roman"/>
                <w:b/>
                <w:kern w:val="0"/>
                <w:szCs w:val="24"/>
                <w:lang w:val="en-US" w:eastAsia="ru-RU" w:bidi="ar-SA"/>
              </w:rPr>
              <w:t xml:space="preserve"> час</w:t>
            </w:r>
            <w:r>
              <w:rPr>
                <w:rFonts w:eastAsia="Times New Roman" w:cs="Times New Roman" w:ascii="Times New Roman" w:hAnsi="Times New Roman"/>
                <w:b/>
                <w:kern w:val="0"/>
                <w:szCs w:val="24"/>
                <w:lang w:eastAsia="ru-RU" w:bidi="ar-SA"/>
              </w:rPr>
              <w:t>ов</w:t>
            </w:r>
          </w:p>
        </w:tc>
      </w:tr>
      <w:tr>
        <w:trPr/>
        <w:tc>
          <w:tcPr>
            <w:tcW w:w="2351" w:type="dxa"/>
            <w:tcBorders/>
          </w:tcPr>
          <w:p>
            <w:pPr>
              <w:pStyle w:val="Normal"/>
              <w:widowControl/>
              <w:spacing w:lineRule="auto" w:line="240" w:before="0" w:after="0"/>
              <w:jc w:val="left"/>
              <w:rPr>
                <w:rFonts w:ascii="Times New Roman" w:hAnsi="Times New Roman" w:cs="Times New Roman"/>
                <w:b/>
                <w:b/>
                <w:bCs/>
                <w:szCs w:val="24"/>
              </w:rPr>
            </w:pPr>
            <w:r>
              <w:rPr>
                <w:rFonts w:eastAsia="Calibri" w:cs="Times New Roman" w:ascii="Times New Roman" w:hAnsi="Times New Roman"/>
                <w:b/>
                <w:bCs/>
                <w:kern w:val="0"/>
                <w:szCs w:val="24"/>
                <w:lang w:val="ru-RU" w:bidi="ar-SA"/>
              </w:rPr>
              <w:t>Металлы и их соединения</w:t>
            </w:r>
          </w:p>
        </w:tc>
        <w:tc>
          <w:tcPr>
            <w:tcW w:w="3838" w:type="dxa"/>
            <w:tcBorders/>
          </w:tcPr>
          <w:p>
            <w:pPr>
              <w:pStyle w:val="Normal"/>
              <w:widowControl/>
              <w:spacing w:lineRule="auto" w:line="240" w:before="0" w:after="0"/>
              <w:jc w:val="left"/>
              <w:rPr>
                <w:rFonts w:ascii="Times New Roman" w:hAnsi="Times New Roman" w:cs="Times New Roman"/>
                <w:szCs w:val="24"/>
                <w:lang w:eastAsia="ar-SA"/>
              </w:rPr>
            </w:pPr>
            <w:r>
              <w:rPr>
                <w:rFonts w:eastAsia="Calibri" w:cs="Times New Roman" w:ascii="Times New Roman" w:hAnsi="Times New Roman"/>
                <w:kern w:val="0"/>
                <w:szCs w:val="24"/>
                <w:lang w:val="ru-RU" w:bidi="ar-SA"/>
              </w:rPr>
              <w:t xml:space="preserve">Щелочные и щелочно-земельные металлы и их соединения. Ионы жесткости воды. Алюминий. Амфотерность оксида и гидроксида алюминия. Железо. Оксиды, гидроксиды и соли железа. Коррозия железа и его сплавов. Методы анализа веществ. Качественные реакции на ионы в растворе. Качественное определение ионов металлов по цвету пламени. </w:t>
            </w:r>
          </w:p>
        </w:tc>
        <w:tc>
          <w:tcPr>
            <w:tcW w:w="3315" w:type="dxa"/>
            <w:tcBorders/>
          </w:tcPr>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t>Практическая работа №6 "Устранение жесткости воды"</w:t>
            </w:r>
          </w:p>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r>
          </w:p>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t>Практическая работа №7 "Изучение амфотерности"</w:t>
            </w:r>
          </w:p>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r>
          </w:p>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t>Практическая работа № 8 "Решение экспериментальных задач по теме "Металлы"</w:t>
            </w:r>
          </w:p>
        </w:tc>
        <w:tc>
          <w:tcPr>
            <w:tcW w:w="4069" w:type="dxa"/>
            <w:tcBorders/>
          </w:tcPr>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формирование ответственного отношения к своему здоровью и потребности в здоровом образе жизни, развитие культуры здорового питания; </w:t>
            </w:r>
          </w:p>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развитие культуры безопасной жизнедеятельности, профилактика наркотической и алкогольной зависимости, табакокурения и других вредных привычек </w:t>
            </w:r>
          </w:p>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 xml:space="preserve">формирование ответственного и творческого отношения к разным видам трудовой деятельности, включая обучение </w:t>
            </w:r>
          </w:p>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pPr>
              <w:pStyle w:val="NoSpacing"/>
              <w:widowControl/>
              <w:numPr>
                <w:ilvl w:val="0"/>
                <w:numId w:val="8"/>
              </w:numPr>
              <w:spacing w:before="0" w:after="0"/>
              <w:jc w:val="left"/>
              <w:rPr>
                <w:rFonts w:ascii="Times New Roman" w:hAnsi="Times New Roman" w:cs="Times New Roman"/>
                <w:szCs w:val="24"/>
                <w:lang w:eastAsia="ru-RU"/>
              </w:rPr>
            </w:pPr>
            <w:r>
              <w:rPr>
                <w:rFonts w:eastAsia="Calibri" w:cs="Times New Roman" w:ascii="Times New Roman" w:hAnsi="Times New Roman"/>
                <w:kern w:val="0"/>
                <w:szCs w:val="24"/>
                <w:lang w:val="ru-RU" w:bidi="ar-SA"/>
              </w:rPr>
              <w:t>ученическая проектная деятельность, поддержка научно-технического творчества детей и изобретательства содействуют повышению привлекательности науки для подрастающего поколения</w:t>
            </w:r>
          </w:p>
          <w:p>
            <w:pPr>
              <w:pStyle w:val="NoSpacing"/>
              <w:widowControl/>
              <w:spacing w:before="0" w:after="0"/>
              <w:jc w:val="left"/>
              <w:rPr>
                <w:rFonts w:ascii="Times New Roman" w:hAnsi="Times New Roman" w:cs="Times New Roman"/>
                <w:szCs w:val="24"/>
                <w:lang w:eastAsia="ru-RU"/>
              </w:rPr>
            </w:pPr>
            <w:r>
              <w:rPr>
                <w:rFonts w:eastAsia="Calibri" w:cs="Times New Roman" w:ascii="Times New Roman" w:hAnsi="Times New Roman"/>
                <w:kern w:val="0"/>
                <w:szCs w:val="24"/>
                <w:lang w:val="ru-RU" w:eastAsia="ru-RU" w:bidi="ar-SA"/>
              </w:rPr>
            </w:r>
          </w:p>
        </w:tc>
        <w:tc>
          <w:tcPr>
            <w:tcW w:w="1747" w:type="dxa"/>
            <w:tcBorders/>
          </w:tcPr>
          <w:p>
            <w:pPr>
              <w:pStyle w:val="Normal"/>
              <w:widowControl/>
              <w:spacing w:lineRule="auto" w:line="240" w:before="0" w:after="0"/>
              <w:jc w:val="both"/>
              <w:rPr>
                <w:rFonts w:ascii="Times New Roman" w:hAnsi="Times New Roman" w:eastAsia="Times New Roman" w:cs="Times New Roman"/>
                <w:b/>
                <w:b/>
                <w:szCs w:val="24"/>
                <w:lang w:val="en-US" w:eastAsia="ru-RU"/>
              </w:rPr>
            </w:pPr>
            <w:r>
              <w:rPr>
                <w:rFonts w:eastAsia="Times New Roman" w:cs="Times New Roman" w:ascii="Times New Roman" w:hAnsi="Times New Roman"/>
                <w:b/>
                <w:kern w:val="0"/>
                <w:szCs w:val="24"/>
                <w:lang w:val="en-US" w:eastAsia="ru-RU" w:bidi="ar-SA"/>
              </w:rPr>
              <w:t>1</w:t>
            </w:r>
            <w:r>
              <w:rPr>
                <w:rFonts w:eastAsia="Times New Roman" w:cs="Times New Roman" w:ascii="Times New Roman" w:hAnsi="Times New Roman"/>
                <w:b/>
                <w:kern w:val="0"/>
                <w:szCs w:val="24"/>
                <w:lang w:eastAsia="ru-RU" w:bidi="ar-SA"/>
              </w:rPr>
              <w:t xml:space="preserve">6 </w:t>
            </w:r>
            <w:r>
              <w:rPr>
                <w:rFonts w:eastAsia="Times New Roman" w:cs="Times New Roman" w:ascii="Times New Roman" w:hAnsi="Times New Roman"/>
                <w:b/>
                <w:kern w:val="0"/>
                <w:szCs w:val="24"/>
                <w:lang w:val="en-US" w:eastAsia="ru-RU" w:bidi="ar-SA"/>
              </w:rPr>
              <w:t>часов</w:t>
            </w:r>
          </w:p>
        </w:tc>
      </w:tr>
      <w:tr>
        <w:trPr/>
        <w:tc>
          <w:tcPr>
            <w:tcW w:w="2351" w:type="dxa"/>
            <w:tcBorders/>
          </w:tcPr>
          <w:p>
            <w:pPr>
              <w:pStyle w:val="Normal"/>
              <w:widowControl/>
              <w:spacing w:lineRule="auto" w:line="240" w:before="0" w:after="0"/>
              <w:jc w:val="left"/>
              <w:rPr>
                <w:rFonts w:ascii="Times New Roman" w:hAnsi="Times New Roman" w:cs="Times New Roman"/>
                <w:b/>
                <w:b/>
                <w:bCs/>
                <w:szCs w:val="24"/>
              </w:rPr>
            </w:pPr>
            <w:r>
              <w:rPr>
                <w:rFonts w:eastAsia="Calibri" w:cs="Times New Roman" w:ascii="Times New Roman" w:hAnsi="Times New Roman"/>
                <w:b/>
                <w:bCs/>
                <w:kern w:val="0"/>
                <w:szCs w:val="24"/>
                <w:lang w:val="ru-RU" w:bidi="ar-SA"/>
              </w:rPr>
              <w:t>Химия и окружающая среда</w:t>
            </w:r>
          </w:p>
        </w:tc>
        <w:tc>
          <w:tcPr>
            <w:tcW w:w="3838" w:type="dxa"/>
            <w:tcBorders/>
          </w:tcPr>
          <w:p>
            <w:pPr>
              <w:pStyle w:val="NoSpacing"/>
              <w:widowControl/>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 xml:space="preserve">Консерванты пищевых продуктов (поваренная соль и уксусная кислота). Химические вещества как строительные и поделочные материалы (мел, мрамор, известняк, стекло, цемент). Природные источники углеводородов. Нефть и природный газ, их применение. Химическое загрязнение окружающей среды и его последствия. 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 </w:t>
            </w:r>
          </w:p>
          <w:p>
            <w:pPr>
              <w:pStyle w:val="Normal"/>
              <w:widowControl/>
              <w:spacing w:lineRule="auto" w:line="240" w:before="0" w:after="0"/>
              <w:jc w:val="left"/>
              <w:rPr>
                <w:rFonts w:ascii="Times New Roman" w:hAnsi="Times New Roman" w:cs="Times New Roman"/>
                <w:szCs w:val="24"/>
                <w:lang w:eastAsia="ar-SA"/>
              </w:rPr>
            </w:pPr>
            <w:r>
              <w:rPr>
                <w:rFonts w:eastAsia="Calibri" w:cs="Times New Roman" w:ascii="Times New Roman" w:hAnsi="Times New Roman"/>
                <w:kern w:val="0"/>
                <w:szCs w:val="24"/>
                <w:lang w:val="ru-RU" w:eastAsia="ar-SA" w:bidi="ar-SA"/>
              </w:rPr>
            </w:r>
          </w:p>
        </w:tc>
        <w:tc>
          <w:tcPr>
            <w:tcW w:w="3315" w:type="dxa"/>
            <w:tcBorders/>
          </w:tcPr>
          <w:p>
            <w:pPr>
              <w:pStyle w:val="Normal"/>
              <w:widowControl/>
              <w:spacing w:lineRule="auto" w:line="240" w:before="0" w:after="0"/>
              <w:jc w:val="left"/>
              <w:rPr>
                <w:rFonts w:ascii="Times New Roman" w:hAnsi="Times New Roman" w:eastAsia="SimSun" w:cs="Times New Roman"/>
                <w:b/>
                <w:b/>
                <w:bCs/>
                <w:color w:val="000000"/>
                <w:szCs w:val="24"/>
                <w:lang w:val="en-US" w:eastAsia="zh-CN" w:bidi="ar"/>
              </w:rPr>
            </w:pPr>
            <w:r>
              <w:rPr>
                <w:rFonts w:eastAsia="SimSun" w:cs="Times New Roman" w:ascii="Times New Roman" w:hAnsi="Times New Roman"/>
                <w:b/>
                <w:bCs/>
                <w:color w:val="000000"/>
                <w:kern w:val="0"/>
                <w:szCs w:val="24"/>
                <w:lang w:val="en-US" w:eastAsia="zh-CN" w:bidi="ar"/>
              </w:rPr>
            </w:r>
          </w:p>
        </w:tc>
        <w:tc>
          <w:tcPr>
            <w:tcW w:w="4069" w:type="dxa"/>
            <w:tcBorders/>
          </w:tcPr>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уроки-экскурсии (в том числе виртуальные) содействуют профессиональному самоопределению, приобщению  к социально значимой деятельности для осмысленного выбора профессии</w:t>
            </w:r>
          </w:p>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участие во Всероссийском химическом диктанте</w:t>
            </w:r>
          </w:p>
          <w:p>
            <w:pPr>
              <w:pStyle w:val="NoSpacing"/>
              <w:widowControl/>
              <w:numPr>
                <w:ilvl w:val="0"/>
                <w:numId w:val="8"/>
              </w:numPr>
              <w:spacing w:before="0" w:after="0"/>
              <w:jc w:val="left"/>
              <w:rPr>
                <w:rFonts w:ascii="Times New Roman" w:hAnsi="Times New Roman" w:cs="Times New Roman"/>
                <w:szCs w:val="24"/>
              </w:rPr>
            </w:pPr>
            <w:r>
              <w:rPr>
                <w:rFonts w:eastAsia="Calibri" w:cs="Times New Roman" w:ascii="Times New Roman" w:hAnsi="Times New Roman"/>
                <w:kern w:val="0"/>
                <w:szCs w:val="24"/>
                <w:lang w:val="ru-RU" w:bidi="ar-SA"/>
              </w:rPr>
              <w:t>Интеллектуальные игры формата «Что? Где? Когда?» с химическим содержанием создают условия для получения детьми достоверной информации о передовых достижениях и открытиях мировой и отечественной науки, для повышение заинтересованности подрастающего поколения в научных познаниях об устройстве мира и общества</w:t>
            </w:r>
          </w:p>
          <w:p>
            <w:pPr>
              <w:pStyle w:val="NoSpacing"/>
              <w:widowControl/>
              <w:spacing w:before="0" w:after="0"/>
              <w:jc w:val="left"/>
              <w:rPr>
                <w:rFonts w:ascii="Times New Roman" w:hAnsi="Times New Roman" w:cs="Times New Roman"/>
                <w:szCs w:val="24"/>
                <w:lang w:eastAsia="ru-RU"/>
              </w:rPr>
            </w:pPr>
            <w:r>
              <w:rPr>
                <w:rFonts w:eastAsia="Calibri" w:cs="Times New Roman" w:ascii="Times New Roman" w:hAnsi="Times New Roman"/>
                <w:kern w:val="0"/>
                <w:szCs w:val="24"/>
                <w:lang w:val="ru-RU" w:eastAsia="ru-RU" w:bidi="ar-SA"/>
              </w:rPr>
            </w:r>
          </w:p>
        </w:tc>
        <w:tc>
          <w:tcPr>
            <w:tcW w:w="1747" w:type="dxa"/>
            <w:tcBorders/>
          </w:tcPr>
          <w:p>
            <w:pPr>
              <w:pStyle w:val="Normal"/>
              <w:widowControl/>
              <w:spacing w:lineRule="auto" w:line="240" w:before="0" w:after="0"/>
              <w:jc w:val="left"/>
              <w:rPr>
                <w:rFonts w:ascii="Times New Roman" w:hAnsi="Times New Roman" w:eastAsia="Times New Roman" w:cs="Times New Roman"/>
                <w:b/>
                <w:b/>
                <w:szCs w:val="24"/>
                <w:lang w:val="en-US" w:eastAsia="ru-RU"/>
              </w:rPr>
            </w:pPr>
            <w:r>
              <w:rPr>
                <w:rFonts w:eastAsia="Times New Roman" w:cs="Times New Roman" w:ascii="Times New Roman" w:hAnsi="Times New Roman"/>
                <w:b/>
                <w:kern w:val="0"/>
                <w:szCs w:val="24"/>
                <w:lang w:eastAsia="ru-RU" w:bidi="ar-SA"/>
              </w:rPr>
              <w:t xml:space="preserve">3 </w:t>
            </w:r>
            <w:r>
              <w:rPr>
                <w:rFonts w:eastAsia="Times New Roman" w:cs="Times New Roman" w:ascii="Times New Roman" w:hAnsi="Times New Roman"/>
                <w:b/>
                <w:kern w:val="0"/>
                <w:szCs w:val="24"/>
                <w:lang w:val="en-US" w:eastAsia="ru-RU" w:bidi="ar-SA"/>
              </w:rPr>
              <w:t>час</w:t>
            </w:r>
            <w:r>
              <w:rPr>
                <w:rFonts w:eastAsia="Times New Roman" w:cs="Times New Roman" w:ascii="Times New Roman" w:hAnsi="Times New Roman"/>
                <w:b/>
                <w:kern w:val="0"/>
                <w:szCs w:val="24"/>
                <w:lang w:eastAsia="ru-RU" w:bidi="ar-SA"/>
              </w:rPr>
              <w:t>а</w:t>
            </w:r>
          </w:p>
        </w:tc>
      </w:tr>
      <w:tr>
        <w:trPr/>
        <w:tc>
          <w:tcPr>
            <w:tcW w:w="2351" w:type="dxa"/>
            <w:tcBorders/>
          </w:tcPr>
          <w:p>
            <w:pPr>
              <w:pStyle w:val="Normal"/>
              <w:widowControl/>
              <w:spacing w:lineRule="auto" w:line="240" w:before="0" w:after="0"/>
              <w:jc w:val="left"/>
              <w:rPr>
                <w:rFonts w:ascii="Times New Roman" w:hAnsi="Times New Roman" w:cs="Times New Roman"/>
                <w:b/>
                <w:b/>
                <w:bCs/>
                <w:szCs w:val="24"/>
              </w:rPr>
            </w:pPr>
            <w:r>
              <w:rPr>
                <w:rFonts w:eastAsia="Calibri" w:cs="Times New Roman" w:ascii="Times New Roman" w:hAnsi="Times New Roman"/>
                <w:b/>
                <w:bCs/>
                <w:kern w:val="0"/>
                <w:szCs w:val="24"/>
                <w:lang w:val="ru-RU" w:bidi="ar-SA"/>
              </w:rPr>
              <w:t>Обобщение знаний за курс основной школы</w:t>
            </w:r>
          </w:p>
        </w:tc>
        <w:tc>
          <w:tcPr>
            <w:tcW w:w="3838" w:type="dxa"/>
            <w:tcBorders/>
          </w:tcPr>
          <w:p>
            <w:pPr>
              <w:pStyle w:val="Normal"/>
              <w:widowControl/>
              <w:spacing w:lineRule="auto" w:line="240" w:before="0" w:after="0"/>
              <w:jc w:val="left"/>
              <w:rPr>
                <w:rFonts w:ascii="Times New Roman" w:hAnsi="Times New Roman" w:cs="Times New Roman"/>
                <w:szCs w:val="24"/>
                <w:lang w:eastAsia="ar-SA"/>
              </w:rPr>
            </w:pPr>
            <w:r>
              <w:rPr>
                <w:rFonts w:eastAsia="Calibri" w:cs="Times New Roman" w:ascii="Times New Roman" w:hAnsi="Times New Roman"/>
                <w:kern w:val="0"/>
                <w:szCs w:val="24"/>
                <w:lang w:val="ru-RU" w:eastAsia="ar-SA" w:bidi="ar-SA"/>
              </w:rPr>
              <w:t xml:space="preserve">основные классы простых и сложных веществ, состав и номенклатура оксидов, кислот, оснований и солей, генетические связи между классами неорганических соединений, строение атома и периодический закон, закономерности изменения свойств химических элементов по ПСХЭ, получение и применение важнейших газов, оксидов, кислот, оснований и солей. </w:t>
            </w:r>
          </w:p>
        </w:tc>
        <w:tc>
          <w:tcPr>
            <w:tcW w:w="3315" w:type="dxa"/>
            <w:tcBorders/>
          </w:tcPr>
          <w:p>
            <w:pPr>
              <w:pStyle w:val="Normal"/>
              <w:widowControl/>
              <w:spacing w:lineRule="auto" w:line="240" w:before="0" w:after="0"/>
              <w:jc w:val="left"/>
              <w:rPr>
                <w:rFonts w:ascii="Times New Roman" w:hAnsi="Times New Roman" w:eastAsia="SimSun" w:cs="Times New Roman"/>
                <w:b/>
                <w:b/>
                <w:bCs/>
                <w:color w:val="000000"/>
                <w:szCs w:val="24"/>
                <w:lang w:eastAsia="zh-CN" w:bidi="ar"/>
              </w:rPr>
            </w:pPr>
            <w:r>
              <w:rPr>
                <w:rFonts w:eastAsia="SimSun" w:cs="Times New Roman" w:ascii="Times New Roman" w:hAnsi="Times New Roman"/>
                <w:b/>
                <w:bCs/>
                <w:color w:val="000000"/>
                <w:kern w:val="0"/>
                <w:szCs w:val="24"/>
                <w:lang w:val="ru-RU" w:eastAsia="zh-CN" w:bidi="ar"/>
              </w:rPr>
              <w:t>Контрольная работа №2 (итоговая)</w:t>
            </w:r>
          </w:p>
        </w:tc>
        <w:tc>
          <w:tcPr>
            <w:tcW w:w="4069" w:type="dxa"/>
            <w:tcBorders/>
          </w:tcPr>
          <w:p>
            <w:pPr>
              <w:pStyle w:val="NoSpacing"/>
              <w:widowControl/>
              <w:spacing w:before="0" w:after="0"/>
              <w:jc w:val="left"/>
              <w:rPr>
                <w:rFonts w:ascii="Times New Roman" w:hAnsi="Times New Roman" w:cs="Times New Roman"/>
                <w:szCs w:val="24"/>
                <w:lang w:eastAsia="ru-RU"/>
              </w:rPr>
            </w:pPr>
            <w:r>
              <w:rPr>
                <w:rFonts w:eastAsia="Calibri" w:cs="Times New Roman" w:ascii="Times New Roman" w:hAnsi="Times New Roman"/>
                <w:kern w:val="0"/>
                <w:szCs w:val="24"/>
                <w:lang w:val="ru-RU" w:eastAsia="ru-RU" w:bidi="ar-SA"/>
              </w:rPr>
            </w:r>
          </w:p>
        </w:tc>
        <w:tc>
          <w:tcPr>
            <w:tcW w:w="1747" w:type="dxa"/>
            <w:tcBorders/>
          </w:tcPr>
          <w:p>
            <w:pPr>
              <w:pStyle w:val="Normal"/>
              <w:widowControl/>
              <w:spacing w:lineRule="auto" w:line="240" w:before="0" w:after="0"/>
              <w:jc w:val="left"/>
              <w:rPr>
                <w:rFonts w:ascii="Times New Roman" w:hAnsi="Times New Roman" w:eastAsia="Times New Roman" w:cs="Times New Roman"/>
                <w:b/>
                <w:b/>
                <w:szCs w:val="24"/>
                <w:lang w:val="en-US" w:eastAsia="ru-RU"/>
              </w:rPr>
            </w:pPr>
            <w:r>
              <w:rPr>
                <w:rFonts w:eastAsia="Times New Roman" w:cs="Times New Roman" w:ascii="Times New Roman" w:hAnsi="Times New Roman"/>
                <w:b/>
                <w:kern w:val="0"/>
                <w:szCs w:val="24"/>
                <w:lang w:eastAsia="ru-RU" w:bidi="ar-SA"/>
              </w:rPr>
              <w:t>7</w:t>
            </w:r>
            <w:r>
              <w:rPr>
                <w:rFonts w:eastAsia="Times New Roman" w:cs="Times New Roman" w:ascii="Times New Roman" w:hAnsi="Times New Roman"/>
                <w:b/>
                <w:kern w:val="0"/>
                <w:szCs w:val="24"/>
                <w:lang w:val="en-US" w:eastAsia="ru-RU" w:bidi="ar-SA"/>
              </w:rPr>
              <w:t xml:space="preserve"> часов</w:t>
            </w:r>
          </w:p>
        </w:tc>
      </w:tr>
      <w:tr>
        <w:trPr/>
        <w:tc>
          <w:tcPr>
            <w:tcW w:w="2351" w:type="dxa"/>
            <w:tcBorders/>
          </w:tcPr>
          <w:p>
            <w:pPr>
              <w:pStyle w:val="Normal"/>
              <w:widowControl/>
              <w:spacing w:lineRule="auto" w:line="240" w:before="0" w:after="0"/>
              <w:jc w:val="left"/>
              <w:rPr>
                <w:rFonts w:ascii="Times New Roman" w:hAnsi="Times New Roman" w:cs="Times New Roman"/>
                <w:b/>
                <w:b/>
                <w:bCs/>
                <w:szCs w:val="24"/>
              </w:rPr>
            </w:pPr>
            <w:r>
              <w:rPr>
                <w:rFonts w:eastAsia="Calibri" w:cs="Times New Roman" w:ascii="Times New Roman" w:hAnsi="Times New Roman"/>
                <w:b/>
                <w:bCs/>
                <w:kern w:val="0"/>
                <w:szCs w:val="24"/>
                <w:lang w:val="ru-RU" w:bidi="ar-SA"/>
              </w:rPr>
              <w:t>Резервные часы</w:t>
            </w:r>
          </w:p>
        </w:tc>
        <w:tc>
          <w:tcPr>
            <w:tcW w:w="3838" w:type="dxa"/>
            <w:tcBorders/>
          </w:tcPr>
          <w:p>
            <w:pPr>
              <w:pStyle w:val="Normal"/>
              <w:widowControl/>
              <w:spacing w:lineRule="auto" w:line="240" w:before="0" w:after="0"/>
              <w:jc w:val="left"/>
              <w:rPr>
                <w:rFonts w:ascii="Times New Roman" w:hAnsi="Times New Roman" w:cs="Times New Roman"/>
                <w:szCs w:val="24"/>
                <w:lang w:eastAsia="ar-SA"/>
              </w:rPr>
            </w:pPr>
            <w:r>
              <w:rPr>
                <w:rFonts w:eastAsia="Calibri" w:cs="Times New Roman" w:ascii="Times New Roman" w:hAnsi="Times New Roman"/>
                <w:kern w:val="0"/>
                <w:szCs w:val="24"/>
                <w:lang w:val="ru-RU" w:eastAsia="ar-SA" w:bidi="ar-SA"/>
              </w:rPr>
            </w:r>
          </w:p>
        </w:tc>
        <w:tc>
          <w:tcPr>
            <w:tcW w:w="3315" w:type="dxa"/>
            <w:tcBorders/>
          </w:tcPr>
          <w:p>
            <w:pPr>
              <w:pStyle w:val="Normal"/>
              <w:widowControl/>
              <w:spacing w:lineRule="auto" w:line="240" w:before="0" w:after="0"/>
              <w:jc w:val="left"/>
              <w:rPr>
                <w:rFonts w:ascii="Times New Roman" w:hAnsi="Times New Roman" w:eastAsia="SimSun" w:cs="Times New Roman"/>
                <w:b/>
                <w:b/>
                <w:bCs/>
                <w:color w:val="000000"/>
                <w:szCs w:val="24"/>
                <w:lang w:val="en-US" w:eastAsia="zh-CN" w:bidi="ar"/>
              </w:rPr>
            </w:pPr>
            <w:r>
              <w:rPr>
                <w:rFonts w:eastAsia="SimSun" w:cs="Times New Roman" w:ascii="Times New Roman" w:hAnsi="Times New Roman"/>
                <w:b/>
                <w:bCs/>
                <w:color w:val="000000"/>
                <w:kern w:val="0"/>
                <w:szCs w:val="24"/>
                <w:lang w:val="en-US" w:eastAsia="zh-CN" w:bidi="ar"/>
              </w:rPr>
            </w:r>
          </w:p>
        </w:tc>
        <w:tc>
          <w:tcPr>
            <w:tcW w:w="4069" w:type="dxa"/>
            <w:tcBorders/>
          </w:tcPr>
          <w:p>
            <w:pPr>
              <w:pStyle w:val="NoSpacing"/>
              <w:widowControl/>
              <w:spacing w:before="0" w:after="0"/>
              <w:jc w:val="left"/>
              <w:rPr>
                <w:rFonts w:ascii="Times New Roman" w:hAnsi="Times New Roman" w:cs="Times New Roman"/>
                <w:szCs w:val="24"/>
                <w:lang w:eastAsia="ru-RU"/>
              </w:rPr>
            </w:pPr>
            <w:r>
              <w:rPr>
                <w:rFonts w:eastAsia="Calibri" w:cs="Times New Roman" w:ascii="Times New Roman" w:hAnsi="Times New Roman"/>
                <w:kern w:val="0"/>
                <w:szCs w:val="24"/>
                <w:lang w:val="ru-RU" w:eastAsia="ru-RU" w:bidi="ar-SA"/>
              </w:rPr>
            </w:r>
          </w:p>
        </w:tc>
        <w:tc>
          <w:tcPr>
            <w:tcW w:w="1747" w:type="dxa"/>
            <w:tcBorders/>
          </w:tcPr>
          <w:p>
            <w:pPr>
              <w:pStyle w:val="Normal"/>
              <w:widowControl/>
              <w:spacing w:lineRule="auto" w:line="240" w:before="0" w:after="0"/>
              <w:jc w:val="left"/>
              <w:rPr>
                <w:rFonts w:ascii="Times New Roman" w:hAnsi="Times New Roman" w:eastAsia="Times New Roman" w:cs="Times New Roman"/>
                <w:b/>
                <w:b/>
                <w:szCs w:val="24"/>
                <w:lang w:eastAsia="ru-RU"/>
              </w:rPr>
            </w:pPr>
            <w:r>
              <w:rPr>
                <w:rFonts w:eastAsia="Times New Roman" w:cs="Times New Roman" w:ascii="Times New Roman" w:hAnsi="Times New Roman"/>
                <w:b/>
                <w:kern w:val="0"/>
                <w:szCs w:val="24"/>
                <w:lang w:val="ru-RU" w:eastAsia="ru-RU" w:bidi="ar-SA"/>
              </w:rPr>
              <w:t>2 часа</w:t>
            </w:r>
          </w:p>
        </w:tc>
      </w:tr>
      <w:tr>
        <w:trPr/>
        <w:tc>
          <w:tcPr>
            <w:tcW w:w="2351" w:type="dxa"/>
            <w:tcBorders/>
          </w:tcPr>
          <w:p>
            <w:pPr>
              <w:pStyle w:val="Normal"/>
              <w:widowControl/>
              <w:spacing w:lineRule="auto" w:line="240" w:before="0" w:after="0"/>
              <w:jc w:val="left"/>
              <w:rPr>
                <w:rFonts w:ascii="Times New Roman" w:hAnsi="Times New Roman" w:cs="Times New Roman"/>
                <w:b/>
                <w:b/>
                <w:bCs/>
                <w:szCs w:val="24"/>
              </w:rPr>
            </w:pPr>
            <w:r>
              <w:rPr>
                <w:rFonts w:eastAsia="Calibri" w:cs="Times New Roman" w:ascii="Times New Roman" w:hAnsi="Times New Roman"/>
                <w:b/>
                <w:bCs/>
                <w:kern w:val="0"/>
                <w:szCs w:val="24"/>
                <w:lang w:val="ru-RU" w:bidi="ar-SA"/>
              </w:rPr>
              <w:t>Итого</w:t>
            </w:r>
          </w:p>
        </w:tc>
        <w:tc>
          <w:tcPr>
            <w:tcW w:w="3838" w:type="dxa"/>
            <w:tcBorders/>
          </w:tcPr>
          <w:p>
            <w:pPr>
              <w:pStyle w:val="Normal"/>
              <w:widowControl/>
              <w:spacing w:lineRule="auto" w:line="240" w:before="0" w:after="0"/>
              <w:jc w:val="left"/>
              <w:rPr>
                <w:rFonts w:ascii="Times New Roman" w:hAnsi="Times New Roman" w:cs="Times New Roman"/>
                <w:szCs w:val="24"/>
                <w:lang w:eastAsia="ar-SA"/>
              </w:rPr>
            </w:pPr>
            <w:r>
              <w:rPr>
                <w:rFonts w:eastAsia="Calibri" w:cs="Times New Roman" w:ascii="Times New Roman" w:hAnsi="Times New Roman"/>
                <w:kern w:val="0"/>
                <w:szCs w:val="24"/>
                <w:lang w:val="ru-RU" w:eastAsia="ar-SA" w:bidi="ar-SA"/>
              </w:rPr>
            </w:r>
          </w:p>
        </w:tc>
        <w:tc>
          <w:tcPr>
            <w:tcW w:w="3315" w:type="dxa"/>
            <w:tcBorders/>
          </w:tcPr>
          <w:p>
            <w:pPr>
              <w:pStyle w:val="Normal"/>
              <w:widowControl/>
              <w:spacing w:lineRule="auto" w:line="240" w:before="0" w:after="0"/>
              <w:jc w:val="left"/>
              <w:rPr>
                <w:rFonts w:ascii="Times New Roman" w:hAnsi="Times New Roman" w:eastAsia="SimSun" w:cs="Times New Roman"/>
                <w:b/>
                <w:b/>
                <w:bCs/>
                <w:color w:val="000000"/>
                <w:szCs w:val="24"/>
                <w:lang w:val="en-US" w:eastAsia="zh-CN" w:bidi="ar"/>
              </w:rPr>
            </w:pPr>
            <w:r>
              <w:rPr>
                <w:rFonts w:eastAsia="SimSun" w:cs="Times New Roman" w:ascii="Times New Roman" w:hAnsi="Times New Roman"/>
                <w:b/>
                <w:bCs/>
                <w:color w:val="000000"/>
                <w:kern w:val="0"/>
                <w:szCs w:val="24"/>
                <w:lang w:val="en-US" w:eastAsia="zh-CN" w:bidi="ar"/>
              </w:rPr>
            </w:r>
          </w:p>
        </w:tc>
        <w:tc>
          <w:tcPr>
            <w:tcW w:w="4069" w:type="dxa"/>
            <w:tcBorders/>
          </w:tcPr>
          <w:p>
            <w:pPr>
              <w:pStyle w:val="NoSpacing"/>
              <w:widowControl/>
              <w:spacing w:before="0" w:after="0"/>
              <w:jc w:val="left"/>
              <w:rPr>
                <w:rFonts w:ascii="Times New Roman" w:hAnsi="Times New Roman" w:cs="Times New Roman"/>
                <w:szCs w:val="24"/>
                <w:lang w:eastAsia="ru-RU"/>
              </w:rPr>
            </w:pPr>
            <w:r>
              <w:rPr>
                <w:rFonts w:eastAsia="Calibri" w:cs="Times New Roman" w:ascii="Times New Roman" w:hAnsi="Times New Roman"/>
                <w:kern w:val="0"/>
                <w:szCs w:val="24"/>
                <w:lang w:val="ru-RU" w:eastAsia="ru-RU" w:bidi="ar-SA"/>
              </w:rPr>
            </w:r>
          </w:p>
        </w:tc>
        <w:tc>
          <w:tcPr>
            <w:tcW w:w="1747" w:type="dxa"/>
            <w:tcBorders/>
          </w:tcPr>
          <w:p>
            <w:pPr>
              <w:pStyle w:val="Normal"/>
              <w:widowControl/>
              <w:spacing w:lineRule="auto" w:line="240" w:before="0" w:after="0"/>
              <w:jc w:val="left"/>
              <w:rPr>
                <w:rFonts w:ascii="Times New Roman" w:hAnsi="Times New Roman" w:eastAsia="Times New Roman" w:cs="Times New Roman"/>
                <w:b/>
                <w:b/>
                <w:szCs w:val="24"/>
                <w:lang w:val="en-US" w:eastAsia="ru-RU"/>
              </w:rPr>
            </w:pPr>
            <w:r>
              <w:rPr>
                <w:rFonts w:eastAsia="Times New Roman" w:cs="Times New Roman" w:ascii="Times New Roman" w:hAnsi="Times New Roman"/>
                <w:b/>
                <w:kern w:val="0"/>
                <w:szCs w:val="24"/>
                <w:lang w:val="en-US" w:eastAsia="ru-RU" w:bidi="ar-SA"/>
              </w:rPr>
              <w:t>68 часов</w:t>
            </w:r>
          </w:p>
        </w:tc>
      </w:tr>
    </w:tbl>
    <w:p>
      <w:pPr>
        <w:pStyle w:val="Normal"/>
        <w:spacing w:lineRule="auto" w:line="240" w:before="0" w:after="0"/>
        <w:contextualSpacing/>
        <w:jc w:val="center"/>
        <w:rPr>
          <w:rFonts w:ascii="Times New Roman" w:hAnsi="Times New Roman" w:eastAsia="Calibri" w:cs="Times New Roman"/>
          <w:b/>
          <w:b/>
          <w:szCs w:val="24"/>
        </w:rPr>
      </w:pPr>
      <w:r>
        <w:rPr>
          <w:rFonts w:eastAsia="Calibri" w:cs="Times New Roman" w:ascii="Times New Roman" w:hAnsi="Times New Roman"/>
          <w:b/>
          <w:szCs w:val="24"/>
        </w:rPr>
      </w:r>
    </w:p>
    <w:p>
      <w:pPr>
        <w:pStyle w:val="Normal"/>
        <w:spacing w:lineRule="auto" w:line="240" w:before="0" w:after="0"/>
        <w:contextualSpacing/>
        <w:jc w:val="center"/>
        <w:rPr>
          <w:rFonts w:ascii="Times New Roman" w:hAnsi="Times New Roman" w:eastAsia="Calibri" w:cs="Times New Roman"/>
          <w:b/>
          <w:b/>
          <w:szCs w:val="24"/>
        </w:rPr>
      </w:pPr>
      <w:r>
        <w:rPr>
          <w:rFonts w:eastAsia="Calibri" w:cs="Times New Roman" w:ascii="Times New Roman" w:hAnsi="Times New Roman"/>
          <w:b/>
          <w:szCs w:val="24"/>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rPr>
          <w:szCs w:val="24"/>
        </w:rPr>
      </w:pPr>
      <w:r>
        <w:rPr>
          <w:szCs w:val="24"/>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t>КАЛЕНДАРНО-ТЕМАТИЧЕСКИЙ ПЛАН</w:t>
      </w:r>
    </w:p>
    <w:p>
      <w:pPr>
        <w:pStyle w:val="Normal"/>
        <w:suppressAutoHyphens w:val="true"/>
        <w:spacing w:lineRule="auto" w:line="240" w:before="0" w:after="0"/>
        <w:jc w:val="center"/>
        <w:rPr>
          <w:rFonts w:ascii="Times New Roman" w:hAnsi="Times New Roman" w:cs="Times New Roman"/>
          <w:b/>
          <w:b/>
          <w:szCs w:val="24"/>
          <w:lang w:eastAsia="ar-SA"/>
        </w:rPr>
      </w:pPr>
      <w:r>
        <w:rPr>
          <w:rFonts w:cs="Times New Roman" w:ascii="Times New Roman" w:hAnsi="Times New Roman"/>
          <w:b/>
          <w:szCs w:val="24"/>
          <w:lang w:eastAsia="ar-SA"/>
        </w:rPr>
        <w:t xml:space="preserve"> </w:t>
      </w:r>
      <w:r>
        <w:rPr>
          <w:rFonts w:cs="Times New Roman" w:ascii="Times New Roman" w:hAnsi="Times New Roman"/>
          <w:b/>
          <w:szCs w:val="24"/>
          <w:lang w:eastAsia="ar-SA"/>
        </w:rPr>
        <w:t>9 класс   2022-23 уч.г.</w:t>
      </w:r>
    </w:p>
    <w:p>
      <w:pPr>
        <w:pStyle w:val="Normal"/>
        <w:suppressAutoHyphens w:val="true"/>
        <w:spacing w:lineRule="auto" w:line="240" w:before="0" w:after="0"/>
        <w:jc w:val="center"/>
        <w:rPr>
          <w:rFonts w:ascii="Times New Roman" w:hAnsi="Times New Roman" w:eastAsia="SimSun" w:cs="Times New Roman"/>
          <w:szCs w:val="24"/>
          <w:lang w:eastAsia="ar-SA"/>
        </w:rPr>
      </w:pPr>
      <w:r>
        <w:rPr>
          <w:rFonts w:eastAsia="SimSun" w:cs="Times New Roman" w:ascii="Times New Roman" w:hAnsi="Times New Roman"/>
          <w:szCs w:val="24"/>
        </w:rPr>
        <w:t xml:space="preserve">учебник: Химия. 9 класс. Габриелян О.С., Остроумов И.Г., Сладков С.А. АО «Издательство «Просвещение» </w:t>
      </w:r>
    </w:p>
    <w:p>
      <w:pPr>
        <w:pStyle w:val="Normal"/>
        <w:spacing w:lineRule="auto" w:line="240"/>
        <w:rPr>
          <w:sz w:val="20"/>
        </w:rPr>
      </w:pPr>
      <w:r>
        <w:rPr>
          <w:sz w:val="20"/>
        </w:rPr>
      </w:r>
    </w:p>
    <w:tbl>
      <w:tblPr>
        <w:tblStyle w:val="2"/>
        <w:tblW w:w="14567"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674"/>
        <w:gridCol w:w="3544"/>
        <w:gridCol w:w="3827"/>
        <w:gridCol w:w="2552"/>
        <w:gridCol w:w="1701"/>
        <w:gridCol w:w="2268"/>
      </w:tblGrid>
      <w:tr>
        <w:trPr>
          <w:trHeight w:val="587"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b/>
                <w:bCs/>
                <w:kern w:val="0"/>
                <w:szCs w:val="24"/>
                <w:lang w:val="ru-RU" w:bidi="ar-SA"/>
              </w:rPr>
              <w:t xml:space="preserve">№ </w:t>
            </w:r>
            <w:r>
              <w:rPr>
                <w:rFonts w:eastAsia="SimSun" w:cs="Times New Roman" w:ascii="Times New Roman" w:hAnsi="Times New Roman"/>
                <w:b/>
                <w:bCs/>
                <w:kern w:val="0"/>
                <w:szCs w:val="24"/>
                <w:lang w:val="ru-RU" w:bidi="ar-SA"/>
              </w:rPr>
              <w:t>п/п</w:t>
            </w:r>
          </w:p>
        </w:tc>
        <w:tc>
          <w:tcPr>
            <w:tcW w:w="3544" w:type="dxa"/>
            <w:tcBorders/>
          </w:tcPr>
          <w:p>
            <w:pPr>
              <w:pStyle w:val="Normal"/>
              <w:widowControl/>
              <w:spacing w:lineRule="auto" w:line="240" w:before="0" w:after="0"/>
              <w:jc w:val="center"/>
              <w:rPr>
                <w:szCs w:val="24"/>
              </w:rPr>
            </w:pPr>
            <w:r>
              <w:rPr>
                <w:rFonts w:eastAsia="SimSun" w:cs="Times New Roman" w:ascii="Times New Roman" w:hAnsi="Times New Roman"/>
                <w:b/>
                <w:bCs/>
                <w:kern w:val="0"/>
                <w:szCs w:val="24"/>
                <w:lang w:val="ru-RU" w:bidi="ar-SA"/>
              </w:rPr>
              <w:t>Тема урока</w:t>
            </w:r>
          </w:p>
        </w:tc>
        <w:tc>
          <w:tcPr>
            <w:tcW w:w="3827" w:type="dxa"/>
            <w:tcBorders/>
          </w:tcPr>
          <w:p>
            <w:pPr>
              <w:pStyle w:val="Normal"/>
              <w:widowControl/>
              <w:spacing w:lineRule="auto" w:line="240" w:before="0" w:after="0"/>
              <w:jc w:val="center"/>
              <w:rPr>
                <w:szCs w:val="24"/>
              </w:rPr>
            </w:pPr>
            <w:r>
              <w:rPr>
                <w:rFonts w:eastAsia="Calibri" w:cs="Times New Roman" w:ascii="Times New Roman" w:hAnsi="Times New Roman"/>
                <w:b/>
                <w:bCs/>
                <w:kern w:val="0"/>
                <w:szCs w:val="24"/>
                <w:lang w:val="ru-RU" w:bidi="ar-SA"/>
              </w:rPr>
              <w:t>Содержание учебного материала (в дидактических единицах)</w:t>
            </w:r>
          </w:p>
        </w:tc>
        <w:tc>
          <w:tcPr>
            <w:tcW w:w="2552" w:type="dxa"/>
            <w:tcBorders/>
          </w:tcPr>
          <w:p>
            <w:pPr>
              <w:pStyle w:val="Normal"/>
              <w:widowControl/>
              <w:spacing w:lineRule="auto" w:line="240" w:before="0" w:after="0"/>
              <w:jc w:val="center"/>
              <w:rPr>
                <w:szCs w:val="24"/>
              </w:rPr>
            </w:pPr>
            <w:r>
              <w:rPr>
                <w:rFonts w:eastAsia="SimSun" w:cs="Times New Roman" w:ascii="Times New Roman" w:hAnsi="Times New Roman"/>
                <w:b/>
                <w:bCs/>
                <w:kern w:val="0"/>
                <w:szCs w:val="24"/>
                <w:lang w:val="ru-RU" w:bidi="ar-SA"/>
              </w:rPr>
              <w:t>Домашнее задание</w:t>
            </w:r>
          </w:p>
        </w:tc>
        <w:tc>
          <w:tcPr>
            <w:tcW w:w="1701" w:type="dxa"/>
            <w:tcBorders/>
          </w:tcPr>
          <w:p>
            <w:pPr>
              <w:pStyle w:val="Normal"/>
              <w:widowControl/>
              <w:spacing w:lineRule="auto" w:line="240" w:before="0" w:after="0"/>
              <w:jc w:val="center"/>
              <w:rPr>
                <w:szCs w:val="24"/>
              </w:rPr>
            </w:pPr>
            <w:r>
              <w:rPr>
                <w:rFonts w:eastAsia="SimSun" w:cs="Times New Roman" w:ascii="Times New Roman" w:hAnsi="Times New Roman"/>
                <w:b/>
                <w:bCs/>
                <w:kern w:val="0"/>
                <w:szCs w:val="24"/>
                <w:lang w:val="ru-RU" w:bidi="ar-SA"/>
              </w:rPr>
              <w:t>Дата по плану</w:t>
            </w:r>
          </w:p>
        </w:tc>
        <w:tc>
          <w:tcPr>
            <w:tcW w:w="2268" w:type="dxa"/>
            <w:tcBorders/>
          </w:tcPr>
          <w:p>
            <w:pPr>
              <w:pStyle w:val="Normal"/>
              <w:widowControl/>
              <w:spacing w:lineRule="auto" w:line="240" w:before="0" w:after="0"/>
              <w:jc w:val="center"/>
              <w:rPr>
                <w:szCs w:val="24"/>
              </w:rPr>
            </w:pPr>
            <w:r>
              <w:rPr>
                <w:rFonts w:eastAsia="SimSun" w:cs="Times New Roman" w:ascii="Times New Roman" w:hAnsi="Times New Roman"/>
                <w:b/>
                <w:bCs/>
                <w:kern w:val="0"/>
                <w:szCs w:val="24"/>
                <w:lang w:val="ru-RU" w:bidi="ar-SA"/>
              </w:rPr>
              <w:t>Дата по факту</w:t>
            </w:r>
          </w:p>
        </w:tc>
      </w:tr>
      <w:tr>
        <w:trPr>
          <w:trHeight w:val="443" w:hRule="atLeast"/>
        </w:trPr>
        <w:tc>
          <w:tcPr>
            <w:tcW w:w="14566" w:type="dxa"/>
            <w:gridSpan w:val="6"/>
            <w:tcBorders/>
          </w:tcPr>
          <w:p>
            <w:pPr>
              <w:pStyle w:val="Normal"/>
              <w:widowControl/>
              <w:numPr>
                <w:ilvl w:val="0"/>
                <w:numId w:val="9"/>
              </w:numPr>
              <w:spacing w:lineRule="auto" w:line="240" w:before="0" w:after="0"/>
              <w:contextualSpacing/>
              <w:jc w:val="center"/>
              <w:rPr>
                <w:b/>
                <w:b/>
                <w:szCs w:val="24"/>
              </w:rPr>
            </w:pPr>
            <w:r>
              <w:rPr>
                <w:rFonts w:eastAsia="SimSun" w:cs="Times New Roman" w:ascii="Times New Roman" w:hAnsi="Times New Roman"/>
                <w:b/>
                <w:kern w:val="0"/>
                <w:szCs w:val="24"/>
                <w:lang w:val="ru-RU" w:bidi="ar-SA"/>
              </w:rPr>
              <w:t>Актуализация знаний по курсу «Химия-8»</w:t>
            </w:r>
          </w:p>
        </w:tc>
      </w:tr>
      <w:tr>
        <w:trPr>
          <w:trHeight w:val="1817"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1</w:t>
            </w:r>
          </w:p>
        </w:tc>
        <w:tc>
          <w:tcPr>
            <w:tcW w:w="3544" w:type="dxa"/>
            <w:tcBorders/>
          </w:tcPr>
          <w:p>
            <w:pPr>
              <w:pStyle w:val="Normal"/>
              <w:widowControl/>
              <w:spacing w:before="0" w:after="200"/>
              <w:jc w:val="both"/>
              <w:textAlignment w:val="center"/>
              <w:rPr>
                <w:bCs/>
                <w:color w:val="000000"/>
                <w:szCs w:val="24"/>
                <w:lang w:eastAsia="zh-CN" w:bidi="ar"/>
              </w:rPr>
            </w:pPr>
            <w:r>
              <w:rPr>
                <w:rFonts w:eastAsia="SimSun" w:cs="Times New Roman" w:ascii="Times New Roman" w:hAnsi="Times New Roman"/>
                <w:bCs/>
                <w:color w:val="000000"/>
                <w:kern w:val="0"/>
                <w:szCs w:val="24"/>
                <w:lang w:val="ru-RU" w:eastAsia="zh-CN" w:bidi="ar"/>
              </w:rPr>
              <w:t>Классификация химических веществ.</w:t>
            </w:r>
          </w:p>
          <w:p>
            <w:pPr>
              <w:pStyle w:val="Normal"/>
              <w:widowControl/>
              <w:spacing w:before="0" w:after="200"/>
              <w:jc w:val="both"/>
              <w:textAlignment w:val="center"/>
              <w:rPr>
                <w:szCs w:val="24"/>
              </w:rPr>
            </w:pPr>
            <w:r>
              <w:rPr>
                <w:rFonts w:eastAsia="SimSun" w:cs="Times New Roman" w:ascii="Times New Roman" w:hAnsi="Times New Roman"/>
                <w:i/>
                <w:kern w:val="0"/>
                <w:szCs w:val="24"/>
                <w:lang w:val="ru-RU" w:bidi="ar-SA"/>
              </w:rPr>
              <w:t>Вводный инструктаж по правилам безопасного поведения в кабинете химии</w:t>
            </w:r>
          </w:p>
        </w:tc>
        <w:tc>
          <w:tcPr>
            <w:tcW w:w="3827" w:type="dxa"/>
            <w:tcBorders/>
          </w:tcPr>
          <w:p>
            <w:pPr>
              <w:pStyle w:val="Normal"/>
              <w:widowControl/>
              <w:spacing w:lineRule="auto" w:line="240" w:before="0" w:after="0"/>
              <w:jc w:val="left"/>
              <w:rPr>
                <w:szCs w:val="24"/>
              </w:rPr>
            </w:pPr>
            <w:r>
              <w:rPr>
                <w:rFonts w:eastAsia="SimSun" w:cs="Times New Roman" w:ascii="Times New Roman" w:hAnsi="Times New Roman"/>
                <w:iCs/>
                <w:kern w:val="0"/>
                <w:szCs w:val="24"/>
                <w:lang w:val="ru-RU" w:bidi="ar-SA"/>
              </w:rPr>
              <w:t>типичные металлы и неметаллы, переходные элементы, структура и закономерности изменения свойств по ПСХЭ, металлы и неметаллы, физические свойства,</w:t>
            </w:r>
            <w:r>
              <w:rPr>
                <w:rFonts w:eastAsia="SimSun" w:cs="Times New Roman" w:ascii="Times New Roman" w:hAnsi="Times New Roman"/>
                <w:kern w:val="0"/>
                <w:szCs w:val="24"/>
                <w:lang w:val="ru-RU" w:bidi="ar-SA"/>
              </w:rPr>
              <w:t xml:space="preserve"> оксиды: кислотные и основные, кислоты, основность кислот, основания: нерастворимые и щелочи, соли средние, кислые и основные</w:t>
            </w:r>
          </w:p>
        </w:tc>
        <w:tc>
          <w:tcPr>
            <w:tcW w:w="2552" w:type="dxa"/>
            <w:tcBorders/>
            <w:shd w:color="auto" w:fill="auto" w:val="clear"/>
            <w:vAlign w:val="center"/>
          </w:tcPr>
          <w:p>
            <w:pPr>
              <w:pStyle w:val="Normal"/>
              <w:widowControl/>
              <w:spacing w:lineRule="auto" w:line="240" w:before="0" w:after="0"/>
              <w:jc w:val="left"/>
              <w:rPr>
                <w:color w:val="000000"/>
                <w:szCs w:val="24"/>
                <w:lang w:eastAsia="ru-RU"/>
              </w:rPr>
            </w:pPr>
            <w:r>
              <w:rPr>
                <w:rFonts w:eastAsia="SimSun" w:cs="Times New Roman" w:ascii="Times New Roman" w:hAnsi="Times New Roman"/>
                <w:color w:val="000000"/>
                <w:kern w:val="0"/>
                <w:szCs w:val="24"/>
                <w:lang w:val="ru-RU" w:bidi="ar-SA"/>
              </w:rPr>
              <w:t>§1</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01.09.-09.09.</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2</w:t>
            </w:r>
          </w:p>
        </w:tc>
        <w:tc>
          <w:tcPr>
            <w:tcW w:w="3544" w:type="dxa"/>
            <w:tcBorders/>
          </w:tcPr>
          <w:p>
            <w:pPr>
              <w:pStyle w:val="Normal"/>
              <w:widowControl/>
              <w:spacing w:before="0" w:after="200"/>
              <w:jc w:val="both"/>
              <w:textAlignment w:val="center"/>
              <w:rPr>
                <w:bCs/>
                <w:color w:val="000000"/>
                <w:szCs w:val="24"/>
                <w:lang w:val="en-US" w:eastAsia="zh-CN" w:bidi="ar"/>
              </w:rPr>
            </w:pPr>
            <w:r>
              <w:rPr>
                <w:rFonts w:eastAsia="SimSun" w:cs="Times New Roman" w:ascii="Times New Roman" w:hAnsi="Times New Roman"/>
                <w:bCs/>
                <w:color w:val="000000"/>
                <w:kern w:val="0"/>
                <w:szCs w:val="24"/>
              </w:rPr>
              <w:t>Вычисления по химической формуле.</w:t>
            </w:r>
          </w:p>
        </w:tc>
        <w:tc>
          <w:tcPr>
            <w:tcW w:w="3827" w:type="dxa"/>
            <w:tcBorders/>
          </w:tcPr>
          <w:p>
            <w:pPr>
              <w:pStyle w:val="Normal"/>
              <w:widowControl/>
              <w:spacing w:lineRule="auto" w:line="240" w:before="0" w:after="0"/>
              <w:jc w:val="left"/>
              <w:rPr>
                <w:iCs/>
                <w:szCs w:val="24"/>
              </w:rPr>
            </w:pPr>
            <w:r>
              <w:rPr>
                <w:rFonts w:eastAsia="SimSun" w:cs="Times New Roman" w:ascii="Times New Roman" w:hAnsi="Times New Roman"/>
                <w:kern w:val="0"/>
                <w:szCs w:val="24"/>
                <w:lang w:val="ru-RU" w:bidi="ar-SA"/>
              </w:rPr>
              <w:t>вычисления относительной молекулярной массы, массовых долей химических элементов в сложном веществе</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§2</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01.09.-09.09.</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3</w:t>
            </w:r>
          </w:p>
        </w:tc>
        <w:tc>
          <w:tcPr>
            <w:tcW w:w="3544" w:type="dxa"/>
            <w:tcBorders/>
            <w:shd w:color="auto" w:fill="auto" w:val="clear"/>
            <w:vAlign w:val="center"/>
          </w:tcPr>
          <w:p>
            <w:pPr>
              <w:pStyle w:val="Normal"/>
              <w:widowControl/>
              <w:spacing w:lineRule="auto" w:line="240" w:before="0" w:after="0"/>
              <w:jc w:val="left"/>
              <w:rPr>
                <w:bCs/>
                <w:color w:val="000000"/>
                <w:szCs w:val="24"/>
                <w:lang w:eastAsia="ru-RU"/>
              </w:rPr>
            </w:pPr>
            <w:r>
              <w:rPr>
                <w:rFonts w:eastAsia="SimSun" w:cs="Times New Roman" w:ascii="Times New Roman" w:hAnsi="Times New Roman"/>
                <w:bCs/>
                <w:color w:val="000000"/>
                <w:kern w:val="0"/>
                <w:szCs w:val="24"/>
                <w:lang w:val="ru-RU" w:bidi="ar-SA"/>
              </w:rPr>
              <w:t>Вычисления по химическому уравнению.</w:t>
            </w:r>
          </w:p>
        </w:tc>
        <w:tc>
          <w:tcPr>
            <w:tcW w:w="3827"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стехиометрические отношения в химическом уравнении, расчет массы, объема и количества вещества</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12.09.-16.09.</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4</w:t>
            </w:r>
          </w:p>
        </w:tc>
        <w:tc>
          <w:tcPr>
            <w:tcW w:w="3544" w:type="dxa"/>
            <w:tcBorders/>
            <w:shd w:color="auto" w:fill="auto" w:val="clear"/>
            <w:vAlign w:val="center"/>
          </w:tcPr>
          <w:p>
            <w:pPr>
              <w:pStyle w:val="Normal"/>
              <w:widowControl/>
              <w:spacing w:lineRule="auto" w:line="240" w:before="0" w:after="0"/>
              <w:jc w:val="left"/>
              <w:rPr>
                <w:color w:val="000000"/>
                <w:szCs w:val="24"/>
                <w:lang w:eastAsia="ru-RU"/>
              </w:rPr>
            </w:pPr>
            <w:r>
              <w:rPr>
                <w:rFonts w:eastAsia="SimSun" w:cs="Times New Roman" w:ascii="Times New Roman" w:hAnsi="Times New Roman"/>
                <w:color w:val="000000"/>
                <w:kern w:val="0"/>
                <w:szCs w:val="24"/>
                <w:lang w:val="ru-RU" w:bidi="ar-SA"/>
              </w:rPr>
              <w:t>Контрольная работа №1: входящий контроль знаний</w:t>
            </w:r>
          </w:p>
          <w:p>
            <w:pPr>
              <w:pStyle w:val="Normal"/>
              <w:widowControl/>
              <w:spacing w:lineRule="auto" w:line="240" w:before="0" w:after="0"/>
              <w:jc w:val="left"/>
              <w:rPr>
                <w:bCs/>
                <w:color w:val="000000"/>
                <w:szCs w:val="24"/>
              </w:rPr>
            </w:pPr>
            <w:r>
              <w:rPr>
                <w:rFonts w:eastAsia="SimSun" w:cs="Times New Roman" w:ascii="Times New Roman" w:hAnsi="Times New Roman"/>
                <w:bCs/>
                <w:color w:val="000000"/>
                <w:kern w:val="0"/>
                <w:szCs w:val="24"/>
                <w:lang w:val="ru-RU" w:bidi="ar-SA"/>
              </w:rPr>
            </w:r>
          </w:p>
        </w:tc>
        <w:tc>
          <w:tcPr>
            <w:tcW w:w="3827"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12.09.-16.09.</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14566" w:type="dxa"/>
            <w:gridSpan w:val="6"/>
            <w:tcBorders/>
          </w:tcPr>
          <w:p>
            <w:pPr>
              <w:pStyle w:val="Normal"/>
              <w:widowControl/>
              <w:tabs>
                <w:tab w:val="clear" w:pos="709"/>
                <w:tab w:val="left" w:pos="8387" w:leader="none"/>
              </w:tabs>
              <w:spacing w:lineRule="auto" w:line="240" w:before="0" w:after="0"/>
              <w:jc w:val="center"/>
              <w:rPr>
                <w:b/>
                <w:b/>
                <w:bCs/>
                <w:szCs w:val="24"/>
              </w:rPr>
            </w:pPr>
            <w:r>
              <w:rPr>
                <w:rFonts w:eastAsia="SimSun" w:cs="Times New Roman" w:ascii="Times New Roman" w:hAnsi="Times New Roman"/>
                <w:b/>
                <w:bCs/>
                <w:kern w:val="0"/>
                <w:szCs w:val="24"/>
                <w:lang w:val="ru-RU" w:bidi="ar-SA"/>
              </w:rPr>
              <w:t>2. Расчетные задачи</w:t>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5</w:t>
            </w:r>
          </w:p>
        </w:tc>
        <w:tc>
          <w:tcPr>
            <w:tcW w:w="3544" w:type="dxa"/>
            <w:tcBorders/>
            <w:shd w:color="auto" w:fill="auto" w:val="clear"/>
            <w:vAlign w:val="center"/>
          </w:tcPr>
          <w:p>
            <w:pPr>
              <w:pStyle w:val="Normal"/>
              <w:widowControl/>
              <w:spacing w:lineRule="auto" w:line="240" w:before="0" w:after="0"/>
              <w:jc w:val="left"/>
              <w:rPr>
                <w:color w:val="000000"/>
                <w:sz w:val="20"/>
              </w:rPr>
            </w:pPr>
            <w:r>
              <w:rPr>
                <w:rFonts w:eastAsia="SimSun" w:cs="Times New Roman" w:ascii="Times New Roman" w:hAnsi="Times New Roman"/>
                <w:bCs/>
                <w:color w:val="000000"/>
                <w:kern w:val="0"/>
                <w:szCs w:val="24"/>
                <w:lang w:val="ru-RU" w:bidi="ar-SA"/>
              </w:rPr>
              <w:t>Расчеты по химическому уравнению реакции с практическим выходом продукта.</w:t>
            </w:r>
          </w:p>
        </w:tc>
        <w:tc>
          <w:tcPr>
            <w:tcW w:w="3827"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стехиометрия объемных отношений газов в химической реакции, отработка навыков проведения расчетов по химическому уравнению реакции с участием газов, гомогенные и гетерогенные химические реакции, стехиометрия количеств вещества и масс химического уравнения, отработка навыков проведения расчетов по химическому уравнению реакции на основе закона сохранения массы</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19.09.-23.09.</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6</w:t>
            </w:r>
          </w:p>
        </w:tc>
        <w:tc>
          <w:tcPr>
            <w:tcW w:w="3544" w:type="dxa"/>
            <w:tcBorders/>
            <w:shd w:color="auto" w:fill="auto" w:val="clear"/>
            <w:vAlign w:val="center"/>
          </w:tcPr>
          <w:p>
            <w:pPr>
              <w:pStyle w:val="Normal"/>
              <w:widowControl/>
              <w:spacing w:lineRule="auto" w:line="240" w:before="0" w:after="0"/>
              <w:jc w:val="left"/>
              <w:rPr>
                <w:color w:val="000000"/>
                <w:sz w:val="20"/>
              </w:rPr>
            </w:pPr>
            <w:r>
              <w:rPr>
                <w:rFonts w:eastAsia="SimSun" w:cs="Times New Roman" w:ascii="Times New Roman" w:hAnsi="Times New Roman"/>
                <w:bCs/>
                <w:color w:val="000000"/>
                <w:kern w:val="0"/>
                <w:szCs w:val="24"/>
                <w:lang w:val="ru-RU" w:bidi="ar-SA"/>
              </w:rPr>
              <w:t>Расчеты по химическому уравнению с реакции исходным веществом, содержащим примеси.</w:t>
            </w:r>
          </w:p>
        </w:tc>
        <w:tc>
          <w:tcPr>
            <w:tcW w:w="3827"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 xml:space="preserve">отработка навыков проведения расчетов по химическому уравнению реакции с примесями в составе реагента </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19.09.-23.09.</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7</w:t>
            </w:r>
          </w:p>
        </w:tc>
        <w:tc>
          <w:tcPr>
            <w:tcW w:w="3544" w:type="dxa"/>
            <w:tcBorders/>
            <w:shd w:color="auto" w:fill="auto" w:val="clear"/>
            <w:vAlign w:val="center"/>
          </w:tcPr>
          <w:p>
            <w:pPr>
              <w:pStyle w:val="Normal"/>
              <w:widowControl/>
              <w:spacing w:lineRule="auto" w:line="240" w:before="0" w:after="0"/>
              <w:jc w:val="left"/>
              <w:rPr>
                <w:color w:val="000000"/>
                <w:sz w:val="20"/>
              </w:rPr>
            </w:pPr>
            <w:r>
              <w:rPr>
                <w:rFonts w:eastAsia="SimSun" w:cs="Times New Roman" w:ascii="Times New Roman" w:hAnsi="Times New Roman"/>
                <w:bCs/>
                <w:color w:val="000000"/>
                <w:kern w:val="0"/>
                <w:szCs w:val="24"/>
                <w:lang w:val="ru-RU" w:bidi="ar-SA"/>
              </w:rPr>
              <w:t>Расчеты по химическому уравнению реакции с исходным веществом, взятым в избытке.</w:t>
            </w:r>
          </w:p>
        </w:tc>
        <w:tc>
          <w:tcPr>
            <w:tcW w:w="3827"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 xml:space="preserve">отработка навыков проведения расчетов по химическому уравнению реакции с недостатком реагента </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26.09.-30.09.</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8</w:t>
            </w:r>
          </w:p>
        </w:tc>
        <w:tc>
          <w:tcPr>
            <w:tcW w:w="3544" w:type="dxa"/>
            <w:tcBorders/>
            <w:shd w:color="auto" w:fill="auto" w:val="clear"/>
            <w:vAlign w:val="center"/>
          </w:tcPr>
          <w:p>
            <w:pPr>
              <w:pStyle w:val="Normal"/>
              <w:widowControl/>
              <w:spacing w:lineRule="auto" w:line="240" w:before="0" w:after="0"/>
              <w:jc w:val="both"/>
              <w:rPr>
                <w:bCs/>
                <w:color w:val="000000"/>
                <w:szCs w:val="24"/>
                <w:lang w:eastAsia="ru-RU"/>
              </w:rPr>
            </w:pPr>
            <w:r>
              <w:rPr>
                <w:rFonts w:eastAsia="SimSun" w:cs="Times New Roman" w:ascii="Times New Roman" w:hAnsi="Times New Roman"/>
                <w:bCs/>
                <w:color w:val="000000"/>
                <w:kern w:val="0"/>
                <w:szCs w:val="24"/>
                <w:lang w:val="ru-RU" w:bidi="ar-SA"/>
              </w:rPr>
              <w:t>Расчеты по химическому уравнению реакции между растворами веществ заданной концентрации.</w:t>
            </w:r>
          </w:p>
          <w:p>
            <w:pPr>
              <w:pStyle w:val="Normal"/>
              <w:widowControl/>
              <w:spacing w:lineRule="auto" w:line="240" w:before="0" w:after="0"/>
              <w:jc w:val="left"/>
              <w:rPr>
                <w:color w:val="000000"/>
                <w:sz w:val="20"/>
              </w:rPr>
            </w:pPr>
            <w:r>
              <w:rPr>
                <w:rFonts w:eastAsia="SimSun" w:cs="Times New Roman" w:ascii="Times New Roman" w:hAnsi="Times New Roman"/>
                <w:color w:val="000000"/>
                <w:kern w:val="0"/>
                <w:sz w:val="20"/>
                <w:lang w:val="ru-RU" w:bidi="ar-SA"/>
              </w:rPr>
            </w:r>
          </w:p>
        </w:tc>
        <w:tc>
          <w:tcPr>
            <w:tcW w:w="3827"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отработка навыков проведения расчетов по химическому уравнению реакции с недостатком реагента с примесями в составе реагента, с нестехиометрическим выходом продукта одновременно</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26.09.-30.09.</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9</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 xml:space="preserve">Скорость химических реакций. </w:t>
            </w:r>
          </w:p>
        </w:tc>
        <w:tc>
          <w:tcPr>
            <w:tcW w:w="3827"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скорость химической реакции, факт оры, влияющие на величину скорости (природа реагирующих веществ, температура, концентрация раствора или газовой смеси, степень измельчения реагентов, катализатор)</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 xml:space="preserve">§3 </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03.10.-07.10.</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10</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Решение задач на вычисление скорости реакции.</w:t>
            </w:r>
          </w:p>
        </w:tc>
        <w:tc>
          <w:tcPr>
            <w:tcW w:w="3827" w:type="dxa"/>
            <w:tcBorders/>
          </w:tcPr>
          <w:p>
            <w:pPr>
              <w:pStyle w:val="Normal"/>
              <w:widowControl/>
              <w:spacing w:lineRule="auto" w:line="240" w:before="0" w:after="0"/>
              <w:jc w:val="both"/>
              <w:rPr>
                <w:szCs w:val="24"/>
              </w:rPr>
            </w:pPr>
            <w:r>
              <w:rPr>
                <w:rFonts w:eastAsia="SimSun" w:cs="Times New Roman" w:ascii="Times New Roman" w:hAnsi="Times New Roman"/>
                <w:kern w:val="0"/>
                <w:szCs w:val="24"/>
                <w:lang w:val="ru-RU" w:bidi="ar-SA"/>
              </w:rPr>
              <w:t>вычисление скорости реакции по изменению концентрации одного из участников реакции и по правилу Вант-Гоффа</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§3, 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03.10.-07.10.</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14566" w:type="dxa"/>
            <w:gridSpan w:val="6"/>
            <w:tcBorders/>
          </w:tcPr>
          <w:p>
            <w:pPr>
              <w:pStyle w:val="Normal"/>
              <w:widowControl/>
              <w:spacing w:lineRule="auto" w:line="240" w:before="0" w:after="0"/>
              <w:ind w:left="360" w:hanging="0"/>
              <w:jc w:val="center"/>
              <w:rPr>
                <w:b/>
                <w:b/>
                <w:szCs w:val="24"/>
              </w:rPr>
            </w:pPr>
            <w:r>
              <w:rPr>
                <w:rFonts w:eastAsia="SimSun" w:cs="Times New Roman" w:ascii="Times New Roman" w:hAnsi="Times New Roman"/>
                <w:b/>
                <w:kern w:val="0"/>
                <w:szCs w:val="24"/>
                <w:lang w:val="ru-RU" w:bidi="ar-SA"/>
              </w:rPr>
              <w:t>3. Химические реакции в растворах</w:t>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11</w:t>
            </w:r>
          </w:p>
        </w:tc>
        <w:tc>
          <w:tcPr>
            <w:tcW w:w="3544" w:type="dxa"/>
            <w:tcBorders/>
            <w:shd w:color="auto" w:fill="auto" w:val="clear"/>
            <w:vAlign w:val="center"/>
          </w:tcPr>
          <w:p>
            <w:pPr>
              <w:pStyle w:val="Normal"/>
              <w:widowControl/>
              <w:spacing w:lineRule="auto" w:line="240" w:before="0" w:after="0"/>
              <w:jc w:val="left"/>
              <w:rPr>
                <w:bCs/>
                <w:color w:val="000000"/>
                <w:szCs w:val="24"/>
                <w:lang w:eastAsia="ru-RU"/>
              </w:rPr>
            </w:pPr>
            <w:r>
              <w:rPr>
                <w:rFonts w:eastAsia="SimSun" w:cs="Times New Roman" w:ascii="Times New Roman" w:hAnsi="Times New Roman"/>
                <w:bCs/>
                <w:color w:val="000000"/>
                <w:kern w:val="0"/>
                <w:szCs w:val="24"/>
                <w:lang w:val="ru-RU" w:bidi="ar-SA"/>
              </w:rPr>
              <w:t>Электролитическая диссоциация.</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 xml:space="preserve">растворение как физико-химический процесс, электролиты/неэлектролиты, электролитическая диссоциация, ионы, ионная проводимость, степень диссоциации, сильные и слабые электролиты, кислотность среды, водородный показатель </w:t>
            </w:r>
          </w:p>
        </w:tc>
        <w:tc>
          <w:tcPr>
            <w:tcW w:w="2552" w:type="dxa"/>
            <w:tcBorders/>
            <w:shd w:color="auto" w:fill="auto" w:val="clear"/>
            <w:vAlign w:val="center"/>
          </w:tcPr>
          <w:p>
            <w:pPr>
              <w:pStyle w:val="Normal"/>
              <w:widowControl/>
              <w:spacing w:lineRule="auto" w:line="240" w:before="0" w:after="0"/>
              <w:jc w:val="left"/>
              <w:rPr>
                <w:color w:val="000000"/>
                <w:szCs w:val="24"/>
                <w:lang w:eastAsia="ru-RU"/>
              </w:rPr>
            </w:pPr>
            <w:r>
              <w:rPr>
                <w:rFonts w:eastAsia="SimSun" w:cs="Times New Roman" w:ascii="Times New Roman" w:hAnsi="Times New Roman"/>
                <w:color w:val="000000"/>
                <w:kern w:val="0"/>
                <w:szCs w:val="24"/>
                <w:lang w:val="ru-RU" w:bidi="ar-SA"/>
              </w:rPr>
              <w:t xml:space="preserve">§4, 5 </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10.10.-14.10.</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12</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Кислоты как электролиты.</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химические свойства кислот в свете теории ЭДС, механизм, условия необратимости реакций ионного обмена, принцип Бертолле, обратимые РИО, ионные уравнения обратимых и необратимых РИО</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 xml:space="preserve">§6 </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10.10.-14.10.</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13</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Основания как электролиты.</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химические свойства  оснований  в свете теории ЭДС</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§7.</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17.10.-21.10.</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14</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Соли как электролиты.</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химические свойства  солей в свете теории ЭДС</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 xml:space="preserve">§8. </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17.10.-21.10.</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15</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Реакции ионного обмена (РИО)</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24.10.-27.10.</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16</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Практическая работа №1 "РИО"</w:t>
            </w:r>
          </w:p>
          <w:p>
            <w:pPr>
              <w:pStyle w:val="Normal"/>
              <w:widowControl/>
              <w:spacing w:before="0" w:after="200"/>
              <w:jc w:val="left"/>
              <w:rPr>
                <w:bCs/>
                <w:color w:val="000000"/>
                <w:szCs w:val="24"/>
              </w:rPr>
            </w:pPr>
            <w:r>
              <w:rPr>
                <w:rFonts w:eastAsia="SimSun" w:cs="Times New Roman" w:ascii="Times New Roman" w:hAnsi="Times New Roman"/>
                <w:i/>
                <w:kern w:val="0"/>
                <w:szCs w:val="24"/>
                <w:lang w:val="ru-RU" w:bidi="ar-SA"/>
              </w:rPr>
              <w:t>Первичный инструктаж на рабочем месте по правилам безопасности при работе в химической лаборатории</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реакции ионного обмена и условия их протекания до конца, 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стр. 52</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24.10.-27.10.</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17</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Гидролиз солей.</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гидролиз как реакция взаимодействия ионов растворенного электролита с ионизированными частицами растворителя (воды), влияние этого процесса на кислотность среды, соли сильной кислоты и сильного основания, соли слабой кислоты и слабого основания, гидролиз солей сильного основания и слабой кислоты, сильной кислоты и слабого основания</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 xml:space="preserve">§9. </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07.11.-11.11.</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18</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Составление уравнений гидролиза солей.</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ионное и молекулярное уравнения гидролиза</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07.11.-11.11.</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19</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Окислительно-восстановительные реакции (ОВР).</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составление полуреакций окисления и восстановления, составление уравнений ОВР</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14.11.-18.11.</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20</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Метод электронного баланса.</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расстановка коэффициентов по методу электронного баланса в уравнениях ОВР</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14.11.-18.11.</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21</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Электролиз расплавов и растворов солей.</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электролиз как ОВР реакция, протекающая на электродах под действием электрического тока, разложение воды под действием тока</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21.11.-25.11.</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22</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Рубежный контроль по теме "Электролитическая диссоциация"</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организация самоконтроля полученных знаний и умений по теме «Электролитическая диссоциация»</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21.11.-25.11.</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14566" w:type="dxa"/>
            <w:gridSpan w:val="6"/>
            <w:tcBorders/>
          </w:tcPr>
          <w:p>
            <w:pPr>
              <w:pStyle w:val="ListParagraph"/>
              <w:widowControl/>
              <w:numPr>
                <w:ilvl w:val="0"/>
                <w:numId w:val="6"/>
              </w:numPr>
              <w:spacing w:lineRule="auto" w:line="240" w:before="0" w:after="0"/>
              <w:contextualSpacing/>
              <w:jc w:val="center"/>
              <w:rPr>
                <w:b/>
                <w:b/>
                <w:szCs w:val="24"/>
              </w:rPr>
            </w:pPr>
            <w:r>
              <w:rPr>
                <w:rFonts w:eastAsia="SimSun" w:cs="Times New Roman" w:ascii="Times New Roman" w:hAnsi="Times New Roman"/>
                <w:b/>
                <w:kern w:val="0"/>
                <w:szCs w:val="24"/>
                <w:lang w:val="ru-RU" w:bidi="ar-SA"/>
              </w:rPr>
              <w:t>Неметаллы и их соединения</w:t>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23</w:t>
            </w:r>
          </w:p>
        </w:tc>
        <w:tc>
          <w:tcPr>
            <w:tcW w:w="3544" w:type="dxa"/>
            <w:tcBorders/>
            <w:shd w:color="auto" w:fill="auto" w:val="clear"/>
            <w:vAlign w:val="center"/>
          </w:tcPr>
          <w:p>
            <w:pPr>
              <w:pStyle w:val="Normal"/>
              <w:widowControl/>
              <w:spacing w:lineRule="auto" w:line="240" w:before="0" w:after="0"/>
              <w:jc w:val="left"/>
              <w:rPr>
                <w:bCs/>
                <w:color w:val="000000"/>
                <w:szCs w:val="24"/>
                <w:lang w:eastAsia="ru-RU"/>
              </w:rPr>
            </w:pPr>
            <w:r>
              <w:rPr>
                <w:rFonts w:eastAsia="SimSun" w:cs="Times New Roman" w:ascii="Times New Roman" w:hAnsi="Times New Roman"/>
                <w:bCs/>
                <w:color w:val="000000"/>
                <w:kern w:val="0"/>
                <w:szCs w:val="24"/>
                <w:lang w:val="ru-RU" w:bidi="ar-SA"/>
              </w:rPr>
              <w:t>Неметаллы.</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 xml:space="preserve">общая характеристика строения атомов и свойств элементов-неметаллов главных подгрупп и </w:t>
            </w:r>
            <w:r>
              <w:rPr>
                <w:rFonts w:eastAsia="SimSun" w:cs="Times New Roman" w:ascii="Times New Roman" w:hAnsi="Times New Roman"/>
                <w:kern w:val="0"/>
                <w:szCs w:val="24"/>
                <w:lang w:val="en-US" w:bidi="ar-SA"/>
              </w:rPr>
              <w:t>I</w:t>
            </w:r>
            <w:r>
              <w:rPr>
                <w:rFonts w:eastAsia="SimSun" w:cs="Times New Roman" w:ascii="Times New Roman" w:hAnsi="Times New Roman"/>
                <w:kern w:val="0"/>
                <w:szCs w:val="24"/>
                <w:lang w:val="ru-RU" w:bidi="ar-SA"/>
              </w:rPr>
              <w:t>-</w:t>
            </w:r>
            <w:r>
              <w:rPr>
                <w:rFonts w:eastAsia="SimSun" w:cs="Times New Roman" w:ascii="Times New Roman" w:hAnsi="Times New Roman"/>
                <w:kern w:val="0"/>
                <w:szCs w:val="24"/>
                <w:lang w:val="en-US" w:bidi="ar-SA"/>
              </w:rPr>
              <w:t>IV</w:t>
            </w:r>
            <w:r>
              <w:rPr>
                <w:rFonts w:eastAsia="SimSun" w:cs="Times New Roman" w:ascii="Times New Roman" w:hAnsi="Times New Roman"/>
                <w:kern w:val="0"/>
                <w:szCs w:val="24"/>
                <w:lang w:val="ru-RU" w:bidi="ar-SA"/>
              </w:rPr>
              <w:t xml:space="preserve"> периодов по положению в ПСХЭ</w:t>
            </w:r>
          </w:p>
        </w:tc>
        <w:tc>
          <w:tcPr>
            <w:tcW w:w="2552" w:type="dxa"/>
            <w:tcBorders/>
            <w:shd w:color="auto" w:fill="auto" w:val="clear"/>
            <w:vAlign w:val="center"/>
          </w:tcPr>
          <w:p>
            <w:pPr>
              <w:pStyle w:val="Normal"/>
              <w:widowControl/>
              <w:spacing w:lineRule="auto" w:line="240" w:before="0" w:after="0"/>
              <w:jc w:val="left"/>
              <w:rPr>
                <w:color w:val="000000"/>
                <w:szCs w:val="24"/>
                <w:lang w:eastAsia="ru-RU"/>
              </w:rPr>
            </w:pPr>
            <w:r>
              <w:rPr>
                <w:rFonts w:eastAsia="SimSun" w:cs="Times New Roman" w:ascii="Times New Roman" w:hAnsi="Times New Roman"/>
                <w:color w:val="000000"/>
                <w:kern w:val="0"/>
                <w:szCs w:val="24"/>
                <w:lang w:val="ru-RU" w:bidi="ar-SA"/>
              </w:rPr>
              <w:t>§10</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28.11.-02.12.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24</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VIIA-подгруппа: галогены.</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химические свойства хлора как простого вещества, особенности химических свойств простых веществ фтора, брома и йода по сравнению с хлором и друг с другом</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§11</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28.11.-02.12.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25</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Соединения галогенов.</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 xml:space="preserve">химические свойства хлороводорода и его водного раствора, основной способ получения и важнейшие области применения соляной кислоты, качественная реакция на хлорид-ион </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§12</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05.12.-09.12.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26</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Практическая работа №2 "Соляная кислота"</w:t>
            </w:r>
          </w:p>
          <w:p>
            <w:pPr>
              <w:pStyle w:val="Normal"/>
              <w:widowControl/>
              <w:spacing w:before="0" w:after="200"/>
              <w:jc w:val="left"/>
              <w:rPr>
                <w:bCs/>
                <w:color w:val="000000"/>
                <w:szCs w:val="24"/>
              </w:rPr>
            </w:pPr>
            <w:r>
              <w:rPr>
                <w:rFonts w:eastAsia="SimSun" w:cs="Times New Roman" w:ascii="Times New Roman" w:hAnsi="Times New Roman"/>
                <w:i/>
                <w:kern w:val="0"/>
                <w:szCs w:val="24"/>
                <w:lang w:val="ru-RU" w:bidi="ar-SA"/>
              </w:rPr>
              <w:t xml:space="preserve">Текущий инструктаж по ТБ  на рабочем месте </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химические свойства соляной кислоты, качественная реакция на хлорид-ион, 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стр. 72</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05.12.-09.12.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27</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VIA-подгруппа: халькогены. Сера.</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аллотропия серы, кристаллическая и пластическая сера, химические свойства серы как простого вещества</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§13</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12.12.-16.12.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28</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Соединения серы.</w:t>
            </w:r>
          </w:p>
        </w:tc>
        <w:tc>
          <w:tcPr>
            <w:tcW w:w="3827" w:type="dxa"/>
            <w:tcBorders/>
          </w:tcPr>
          <w:p>
            <w:pPr>
              <w:pStyle w:val="Normal"/>
              <w:widowControl/>
              <w:spacing w:lineRule="auto" w:line="240" w:before="0" w:after="0"/>
              <w:jc w:val="both"/>
              <w:rPr>
                <w:i/>
                <w:i/>
                <w:szCs w:val="24"/>
              </w:rPr>
            </w:pPr>
            <w:r>
              <w:rPr>
                <w:rFonts w:eastAsia="SimSun" w:cs="Times New Roman" w:ascii="Times New Roman" w:hAnsi="Times New Roman"/>
                <w:kern w:val="0"/>
                <w:szCs w:val="24"/>
                <w:lang w:val="ru-RU" w:bidi="ar-SA"/>
              </w:rPr>
              <w:t>химические свойства сероводорода, сернистого газа, качественная реакция на сульфид-ион, химические свойства серной кислоты, основной способ получения (без технологической схемы) и важнейшие области применения серной кислоты, качественная реакция на сульфат-ион, концентрированная серная кислота как окислитель</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§14,  §15</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12.12.-16.12.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29</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Практическая работа №3 "Серная кислота"</w:t>
            </w:r>
          </w:p>
          <w:p>
            <w:pPr>
              <w:pStyle w:val="Normal"/>
              <w:widowControl/>
              <w:spacing w:before="0" w:after="200"/>
              <w:jc w:val="left"/>
              <w:rPr>
                <w:bCs/>
                <w:color w:val="000000"/>
                <w:szCs w:val="24"/>
              </w:rPr>
            </w:pPr>
            <w:r>
              <w:rPr>
                <w:rFonts w:eastAsia="SimSun" w:cs="Times New Roman" w:ascii="Times New Roman" w:hAnsi="Times New Roman"/>
                <w:i/>
                <w:kern w:val="0"/>
                <w:szCs w:val="24"/>
                <w:lang w:val="ru-RU" w:bidi="ar-SA"/>
              </w:rPr>
              <w:t>Текущий инструктаж по ТБ  на рабочем месте</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i/>
                <w:i/>
                <w:szCs w:val="24"/>
              </w:rPr>
            </w:pPr>
            <w:r>
              <w:rPr>
                <w:rFonts w:eastAsia="SimSun" w:cs="Times New Roman" w:ascii="Times New Roman" w:hAnsi="Times New Roman"/>
                <w:i/>
                <w:kern w:val="0"/>
                <w:szCs w:val="24"/>
                <w:lang w:val="ru-RU" w:bidi="ar-SA"/>
              </w:rPr>
              <w:t xml:space="preserve">химические свойства серной кислоты, качественная реакция на сульфат-ион, </w:t>
            </w:r>
            <w:r>
              <w:rPr>
                <w:rFonts w:eastAsia="SimSun" w:cs="Times New Roman" w:ascii="Times New Roman" w:hAnsi="Times New Roman"/>
                <w:kern w:val="0"/>
                <w:szCs w:val="24"/>
                <w:lang w:val="ru-RU" w:bidi="ar-SA"/>
              </w:rPr>
              <w:t>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стр. 86</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19.12.-23.12.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30</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VA-подгруппа: пниктогены. Азот.</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химические свойства азота как простого вещества</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§16</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19.12.-23.12.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31</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Аммиак. Соли аммония.</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химические свойства аммиака и его водного раствора, основной способ получения (без технологической схемы) и важнейшие области применения аммиака, качественная реакция на ион аммония, аммиак – основание, аммиак – восстановитель</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 xml:space="preserve">§17  </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09.01.2023-13.01.2023</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32</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Практическая работа №4 "Аммиак"</w:t>
            </w:r>
          </w:p>
          <w:p>
            <w:pPr>
              <w:pStyle w:val="Normal"/>
              <w:widowControl/>
              <w:spacing w:before="0" w:after="200"/>
              <w:jc w:val="left"/>
              <w:rPr>
                <w:bCs/>
                <w:color w:val="000000"/>
                <w:szCs w:val="24"/>
              </w:rPr>
            </w:pPr>
            <w:r>
              <w:rPr>
                <w:rFonts w:eastAsia="SimSun" w:cs="Times New Roman" w:ascii="Times New Roman" w:hAnsi="Times New Roman"/>
                <w:i/>
                <w:kern w:val="0"/>
                <w:szCs w:val="24"/>
                <w:lang w:val="ru-RU" w:bidi="ar-SA"/>
              </w:rPr>
              <w:t>Текущий инструктаж по ТБ  на рабочем месте</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химические свойства водного раствора аммиака, качественная реакция на ион аммония, получение и распознавание газообразного аммиака, практические приемы собирания газа легче воздуха и хорошо растворимого в воде, 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стр. 94</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09.01.2023 -13.01.2023</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33</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Кислородные соединения азота.</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 xml:space="preserve">химические свойства азотной кислоты, реакции азотной кислоты с металлами основной способ получения (без технологической схемы) и важнейшие области применения азотной кислоты, качественная реакция на нитрат-ион </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§18</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16.01.-20.01.</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34</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Фосфор и его соединения.</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аллотропия фосфора, белый и красный фосфор, химические свойства фосфора как простого вещества, химические свойства ортофосфорной кислоты, минеральные удобрения, качественная реакция на ортофосфат-ион</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§19</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16.01.-20.01.</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613"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35</w:t>
            </w:r>
          </w:p>
        </w:tc>
        <w:tc>
          <w:tcPr>
            <w:tcW w:w="3544" w:type="dxa"/>
            <w:tcBorders/>
            <w:shd w:color="auto" w:fill="auto" w:val="clear"/>
            <w:vAlign w:val="center"/>
          </w:tcPr>
          <w:p>
            <w:pPr>
              <w:pStyle w:val="Normal"/>
              <w:widowControl/>
              <w:spacing w:lineRule="auto" w:line="240" w:before="0" w:after="0"/>
              <w:jc w:val="left"/>
              <w:rPr>
                <w:bCs/>
                <w:color w:val="000000"/>
                <w:szCs w:val="24"/>
                <w:lang w:eastAsia="ru-RU"/>
              </w:rPr>
            </w:pPr>
            <w:r>
              <w:rPr>
                <w:rFonts w:eastAsia="SimSun" w:cs="Times New Roman" w:ascii="Times New Roman" w:hAnsi="Times New Roman"/>
                <w:bCs/>
                <w:color w:val="000000"/>
                <w:kern w:val="0"/>
                <w:szCs w:val="24"/>
                <w:lang w:val="ru-RU" w:bidi="ar-SA"/>
              </w:rPr>
              <w:t>IVA-подгруппа: углерод. Кислородные соединения углерода.</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аллотропия углерода, графит, алмаз как кристаллические формы углерода, уголь как аморфное вещество, химические свойства углерода как простого вещества, активированный уголь и его применение, каменный уголь и его применение, химические свойства угарного и углекислого газов, углекислый газ – окислитель, химические свойства угольной кислоты, качественная реакция на карбонат-ион</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§20, §21</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23.01.-27.01.</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36</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Практическая работа №5 "Углекислый газ, качественная реакция на карбонат-ион"</w:t>
            </w:r>
          </w:p>
          <w:p>
            <w:pPr>
              <w:pStyle w:val="Normal"/>
              <w:widowControl/>
              <w:spacing w:before="0" w:after="200"/>
              <w:jc w:val="left"/>
              <w:rPr>
                <w:bCs/>
                <w:color w:val="000000"/>
                <w:szCs w:val="24"/>
              </w:rPr>
            </w:pPr>
            <w:r>
              <w:rPr>
                <w:rFonts w:eastAsia="SimSun" w:cs="Times New Roman" w:ascii="Times New Roman" w:hAnsi="Times New Roman"/>
                <w:i/>
                <w:kern w:val="0"/>
                <w:szCs w:val="24"/>
                <w:lang w:val="ru-RU" w:bidi="ar-SA"/>
              </w:rPr>
              <w:t>Текущий инструктаж по ТБ  на рабочем месте</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 xml:space="preserve">получение и распознавание углекислого газа, практические приемы собирания газа тяжелее воздуха и хорошо растворимого в воде, </w:t>
            </w:r>
            <w:r>
              <w:rPr>
                <w:rFonts w:eastAsia="SimSun" w:cs="Times New Roman" w:ascii="Times New Roman" w:hAnsi="Times New Roman"/>
                <w:i/>
                <w:kern w:val="0"/>
                <w:szCs w:val="24"/>
                <w:lang w:val="ru-RU" w:bidi="ar-SA"/>
              </w:rPr>
              <w:t xml:space="preserve"> качественная реакция на карбонат-ион, </w:t>
            </w:r>
            <w:r>
              <w:rPr>
                <w:rFonts w:eastAsia="SimSun" w:cs="Times New Roman" w:ascii="Times New Roman" w:hAnsi="Times New Roman"/>
                <w:kern w:val="0"/>
                <w:szCs w:val="24"/>
                <w:lang w:val="ru-RU" w:bidi="ar-SA"/>
              </w:rPr>
              <w:t>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стр. 115</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23.01.-27.01.</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37</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Органические вещества.</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 xml:space="preserve">органические вещества, органическая химия, классификация органических веществ по составу, её относительность, природные источники органических веществ, многообразие органических веществ, структурная формула органической молекулы, изомеры, гомологический ряд, углеводороды, международная система названий органических веществ </w:t>
            </w:r>
            <w:r>
              <w:rPr>
                <w:rFonts w:eastAsia="SimSun" w:cs="Times New Roman" w:ascii="Times New Roman" w:hAnsi="Times New Roman"/>
                <w:kern w:val="0"/>
                <w:szCs w:val="24"/>
                <w:lang w:val="en-US" w:bidi="ar-SA"/>
              </w:rPr>
              <w:t>IUPAC</w:t>
            </w:r>
            <w:r>
              <w:rPr>
                <w:rFonts w:eastAsia="SimSun" w:cs="Times New Roman" w:ascii="Times New Roman" w:hAnsi="Times New Roman"/>
                <w:kern w:val="0"/>
                <w:szCs w:val="24"/>
                <w:lang w:val="ru-RU" w:bidi="ar-SA"/>
              </w:rPr>
              <w:t xml:space="preserve"> (на примере названий алканов и их изомеров), свойства уксусной кислоты и этилового спирта, направления применения органических веществ в качестве топлива и в качестве химического сырья, биогенные свойства органических веществ, основные функции в живом организме белков, жиров, углеводов, гормонов, ферментов, витаминов,  лекарств, примеры биогенных веществ, отличие химических свойств вещества от биохимических</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§22, §23</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30.01.-03.02.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38</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Кремний и его соединения. Силикатная промышленность.</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свойства кремния как простого вещества, кварц, кремниевая кислота как природные полимеры, стекло, керамика, цемент как продукция силикатной промышленности, их применение</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§24, §25</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30.01.-03.02.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39</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Получение неметаллов. И их важнейших соединений.</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генетические «цепочки» превращений, основанные на химических свойствах неметаллов, генетические «цепочки» превращений, основанные на способах получения соединений неметаллов</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§26, §27</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06.02.-10.02.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40</w:t>
            </w:r>
          </w:p>
        </w:tc>
        <w:tc>
          <w:tcPr>
            <w:tcW w:w="3544" w:type="dxa"/>
            <w:tcBorders/>
            <w:shd w:color="auto" w:fill="auto" w:val="clear"/>
            <w:vAlign w:val="center"/>
          </w:tcPr>
          <w:p>
            <w:pPr>
              <w:pStyle w:val="Normal"/>
              <w:widowControl/>
              <w:spacing w:lineRule="auto" w:line="240" w:before="0" w:after="0"/>
              <w:jc w:val="left"/>
              <w:rPr>
                <w:bCs/>
                <w:color w:val="000000"/>
                <w:szCs w:val="24"/>
                <w:lang w:eastAsia="ru-RU"/>
              </w:rPr>
            </w:pPr>
            <w:r>
              <w:rPr>
                <w:rFonts w:eastAsia="SimSun" w:cs="Times New Roman" w:ascii="Times New Roman" w:hAnsi="Times New Roman"/>
                <w:bCs/>
                <w:color w:val="000000"/>
                <w:kern w:val="0"/>
                <w:szCs w:val="24"/>
                <w:lang w:val="ru-RU" w:bidi="ar-SA"/>
              </w:rPr>
              <w:t>Рубежный контроль по теме "Неметаллы"</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организация самоконтроля полученных знаний и умений по теме «Неметаллы»</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06.02.-10.02.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14566" w:type="dxa"/>
            <w:gridSpan w:val="6"/>
            <w:tcBorders/>
          </w:tcPr>
          <w:p>
            <w:pPr>
              <w:pStyle w:val="ListParagraph"/>
              <w:widowControl/>
              <w:numPr>
                <w:ilvl w:val="0"/>
                <w:numId w:val="6"/>
              </w:numPr>
              <w:spacing w:lineRule="auto" w:line="240" w:before="0" w:after="0"/>
              <w:contextualSpacing/>
              <w:jc w:val="center"/>
              <w:rPr>
                <w:b/>
                <w:b/>
                <w:szCs w:val="24"/>
              </w:rPr>
            </w:pPr>
            <w:r>
              <w:rPr>
                <w:rFonts w:eastAsia="SimSun" w:cs="Times New Roman" w:ascii="Times New Roman" w:hAnsi="Times New Roman"/>
                <w:b/>
                <w:kern w:val="0"/>
                <w:szCs w:val="24"/>
                <w:lang w:val="ru-RU" w:bidi="ar-SA"/>
              </w:rPr>
              <w:t>Металлы и их соединения</w:t>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41</w:t>
            </w:r>
          </w:p>
        </w:tc>
        <w:tc>
          <w:tcPr>
            <w:tcW w:w="3544" w:type="dxa"/>
            <w:tcBorders/>
            <w:shd w:color="auto" w:fill="auto" w:val="clear"/>
            <w:vAlign w:val="center"/>
          </w:tcPr>
          <w:p>
            <w:pPr>
              <w:pStyle w:val="Normal"/>
              <w:widowControl/>
              <w:spacing w:lineRule="auto" w:line="240" w:before="0" w:after="0"/>
              <w:jc w:val="left"/>
              <w:rPr>
                <w:bCs/>
                <w:color w:val="000000"/>
                <w:szCs w:val="24"/>
                <w:lang w:eastAsia="ru-RU"/>
              </w:rPr>
            </w:pPr>
            <w:r>
              <w:rPr>
                <w:rFonts w:eastAsia="SimSun" w:cs="Times New Roman" w:ascii="Times New Roman" w:hAnsi="Times New Roman"/>
                <w:bCs/>
                <w:color w:val="000000"/>
                <w:kern w:val="0"/>
                <w:szCs w:val="24"/>
                <w:lang w:val="ru-RU" w:bidi="ar-SA"/>
              </w:rPr>
              <w:t>Металлы.</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 xml:space="preserve">общая характеристика строения атомов и восстановительных свойств элементов-металлов главных подгрупп и </w:t>
            </w:r>
            <w:r>
              <w:rPr>
                <w:rFonts w:eastAsia="SimSun" w:cs="Times New Roman" w:ascii="Times New Roman" w:hAnsi="Times New Roman"/>
                <w:kern w:val="0"/>
                <w:szCs w:val="24"/>
                <w:lang w:val="en-US" w:bidi="ar-SA"/>
              </w:rPr>
              <w:t>I</w:t>
            </w:r>
            <w:r>
              <w:rPr>
                <w:rFonts w:eastAsia="SimSun" w:cs="Times New Roman" w:ascii="Times New Roman" w:hAnsi="Times New Roman"/>
                <w:kern w:val="0"/>
                <w:szCs w:val="24"/>
                <w:lang w:val="ru-RU" w:bidi="ar-SA"/>
              </w:rPr>
              <w:t>-</w:t>
            </w:r>
            <w:r>
              <w:rPr>
                <w:rFonts w:eastAsia="SimSun" w:cs="Times New Roman" w:ascii="Times New Roman" w:hAnsi="Times New Roman"/>
                <w:kern w:val="0"/>
                <w:szCs w:val="24"/>
                <w:lang w:val="en-US" w:bidi="ar-SA"/>
              </w:rPr>
              <w:t>IV</w:t>
            </w:r>
            <w:r>
              <w:rPr>
                <w:rFonts w:eastAsia="SimSun" w:cs="Times New Roman" w:ascii="Times New Roman" w:hAnsi="Times New Roman"/>
                <w:kern w:val="0"/>
                <w:szCs w:val="24"/>
                <w:lang w:val="ru-RU" w:bidi="ar-SA"/>
              </w:rPr>
              <w:t xml:space="preserve"> периодов по положению в ПСХЭ, общая характеристика физических и химических свойств простых веществ-металлов, образованных элементами-металлами главных подгрупп и </w:t>
            </w:r>
            <w:r>
              <w:rPr>
                <w:rFonts w:eastAsia="SimSun" w:cs="Times New Roman" w:ascii="Times New Roman" w:hAnsi="Times New Roman"/>
                <w:kern w:val="0"/>
                <w:szCs w:val="24"/>
                <w:lang w:val="en-US" w:bidi="ar-SA"/>
              </w:rPr>
              <w:t>I</w:t>
            </w:r>
            <w:r>
              <w:rPr>
                <w:rFonts w:eastAsia="SimSun" w:cs="Times New Roman" w:ascii="Times New Roman" w:hAnsi="Times New Roman"/>
                <w:kern w:val="0"/>
                <w:szCs w:val="24"/>
                <w:lang w:val="ru-RU" w:bidi="ar-SA"/>
              </w:rPr>
              <w:t>-</w:t>
            </w:r>
            <w:r>
              <w:rPr>
                <w:rFonts w:eastAsia="SimSun" w:cs="Times New Roman" w:ascii="Times New Roman" w:hAnsi="Times New Roman"/>
                <w:kern w:val="0"/>
                <w:szCs w:val="24"/>
                <w:lang w:val="en-US" w:bidi="ar-SA"/>
              </w:rPr>
              <w:t>IV</w:t>
            </w:r>
            <w:r>
              <w:rPr>
                <w:rFonts w:eastAsia="SimSun" w:cs="Times New Roman" w:ascii="Times New Roman" w:hAnsi="Times New Roman"/>
                <w:kern w:val="0"/>
                <w:szCs w:val="24"/>
                <w:lang w:val="ru-RU" w:bidi="ar-SA"/>
              </w:rPr>
              <w:t xml:space="preserve"> периодов по положению в ПСХЭ</w:t>
            </w:r>
          </w:p>
        </w:tc>
        <w:tc>
          <w:tcPr>
            <w:tcW w:w="2552" w:type="dxa"/>
            <w:tcBorders/>
            <w:shd w:color="auto" w:fill="auto" w:val="clear"/>
            <w:vAlign w:val="center"/>
          </w:tcPr>
          <w:p>
            <w:pPr>
              <w:pStyle w:val="Normal"/>
              <w:widowControl/>
              <w:spacing w:lineRule="auto" w:line="240" w:before="0" w:after="0"/>
              <w:jc w:val="left"/>
              <w:rPr>
                <w:color w:val="000000"/>
                <w:szCs w:val="24"/>
                <w:lang w:eastAsia="ru-RU"/>
              </w:rPr>
            </w:pPr>
            <w:r>
              <w:rPr>
                <w:rFonts w:eastAsia="SimSun" w:cs="Times New Roman" w:ascii="Times New Roman" w:hAnsi="Times New Roman"/>
                <w:color w:val="000000"/>
                <w:kern w:val="0"/>
                <w:szCs w:val="24"/>
                <w:lang w:val="ru-RU" w:bidi="ar-SA"/>
              </w:rPr>
              <w:t>§28, §29</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13.02.-17.02.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42</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IA-подгруппа: щелочные металлы.</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химические свойства натрия как щелочного металла, качественные реакции на ионы натрия, лития, калия</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§30</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13.02.-17.02.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43</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Получение и применение металлов IA.</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получение натрия и применение натрия и его соединений</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§30, 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20.02.-24.02.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44</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IIA-подгруппа: щелочноземельные металлы.</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химические свойства кальция как щелочноземельного металла, качественные реакции на ионы кальция, стронция, бария</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§31</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20.02.-24.02.</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45</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Получение и применение металлов IIA.</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получение кальция и применение кальция и его соединений</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§31, 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27.02.-03.03.</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461"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46</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Жесткость воды.</w:t>
            </w:r>
          </w:p>
        </w:tc>
        <w:tc>
          <w:tcPr>
            <w:tcW w:w="3827" w:type="dxa"/>
            <w:tcBorders/>
          </w:tcPr>
          <w:p>
            <w:pPr>
              <w:pStyle w:val="Normal"/>
              <w:widowControl/>
              <w:spacing w:lineRule="auto" w:line="240" w:before="0" w:after="0"/>
              <w:jc w:val="both"/>
              <w:rPr>
                <w:szCs w:val="24"/>
              </w:rPr>
            </w:pPr>
            <w:r>
              <w:rPr>
                <w:rFonts w:eastAsia="SimSun" w:cs="Times New Roman" w:ascii="Times New Roman" w:hAnsi="Times New Roman"/>
                <w:kern w:val="0"/>
                <w:szCs w:val="24"/>
                <w:lang w:val="ru-RU" w:bidi="ar-SA"/>
              </w:rPr>
              <w:t>постоянная и временная (карбонатная) жесткость воды, способы устранения жесткости</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§32</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27.02.-03.03.</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511"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47</w:t>
            </w:r>
          </w:p>
        </w:tc>
        <w:tc>
          <w:tcPr>
            <w:tcW w:w="3544" w:type="dxa"/>
            <w:tcBorders/>
            <w:shd w:color="auto" w:fill="auto" w:val="clear"/>
            <w:vAlign w:val="center"/>
          </w:tcPr>
          <w:p>
            <w:pPr>
              <w:pStyle w:val="Normal"/>
              <w:widowControl/>
              <w:spacing w:before="0" w:after="200"/>
              <w:jc w:val="left"/>
              <w:rPr>
                <w:i/>
                <w:i/>
                <w:szCs w:val="24"/>
              </w:rPr>
            </w:pPr>
            <w:r>
              <w:rPr>
                <w:rFonts w:eastAsia="SimSun" w:cs="Times New Roman" w:ascii="Times New Roman" w:hAnsi="Times New Roman"/>
                <w:bCs/>
                <w:color w:val="000000"/>
                <w:kern w:val="0"/>
                <w:szCs w:val="24"/>
                <w:lang w:val="ru-RU" w:bidi="ar-SA"/>
              </w:rPr>
              <w:t>Практическая работа №6 "Устранение жесткости воды"</w:t>
            </w:r>
            <w:r>
              <w:rPr>
                <w:rFonts w:eastAsia="SimSun" w:cs="Times New Roman" w:ascii="Times New Roman" w:hAnsi="Times New Roman"/>
                <w:i/>
                <w:kern w:val="0"/>
                <w:szCs w:val="24"/>
                <w:lang w:val="ru-RU" w:bidi="ar-SA"/>
              </w:rPr>
              <w:t xml:space="preserve"> </w:t>
            </w:r>
          </w:p>
          <w:p>
            <w:pPr>
              <w:pStyle w:val="Normal"/>
              <w:widowControl/>
              <w:spacing w:before="0" w:after="200"/>
              <w:jc w:val="left"/>
              <w:rPr>
                <w:bCs/>
                <w:color w:val="000000"/>
                <w:szCs w:val="24"/>
              </w:rPr>
            </w:pPr>
            <w:r>
              <w:rPr>
                <w:rFonts w:eastAsia="SimSun" w:cs="Times New Roman" w:ascii="Times New Roman" w:hAnsi="Times New Roman"/>
                <w:i/>
                <w:kern w:val="0"/>
                <w:szCs w:val="24"/>
                <w:lang w:val="ru-RU" w:bidi="ar-SA"/>
              </w:rPr>
              <w:t>Текущий инструктаж по ТБ  на рабочем месте</w:t>
            </w:r>
          </w:p>
        </w:tc>
        <w:tc>
          <w:tcPr>
            <w:tcW w:w="3827" w:type="dxa"/>
            <w:tcBorders/>
          </w:tcPr>
          <w:p>
            <w:pPr>
              <w:pStyle w:val="Normal"/>
              <w:widowControl/>
              <w:spacing w:lineRule="auto" w:line="240" w:before="0" w:after="0"/>
              <w:jc w:val="both"/>
              <w:rPr>
                <w:szCs w:val="24"/>
              </w:rPr>
            </w:pPr>
            <w:r>
              <w:rPr>
                <w:rFonts w:eastAsia="SimSun" w:cs="Times New Roman" w:ascii="Times New Roman" w:hAnsi="Times New Roman"/>
                <w:kern w:val="0"/>
                <w:szCs w:val="24"/>
                <w:lang w:val="ru-RU" w:bidi="ar-SA"/>
              </w:rPr>
              <w:t>способы устранения жесткости</w:t>
            </w:r>
          </w:p>
          <w:p>
            <w:pPr>
              <w:pStyle w:val="Normal"/>
              <w:widowControl/>
              <w:spacing w:lineRule="auto" w:line="240" w:before="0" w:after="0"/>
              <w:jc w:val="both"/>
              <w:rPr>
                <w:i/>
                <w:i/>
                <w:szCs w:val="24"/>
              </w:rPr>
            </w:pPr>
            <w:r>
              <w:rPr>
                <w:rFonts w:eastAsia="SimSun" w:cs="Times New Roman" w:ascii="Times New Roman" w:hAnsi="Times New Roman"/>
                <w:kern w:val="0"/>
                <w:szCs w:val="24"/>
                <w:lang w:val="ru-RU" w:bidi="ar-SA"/>
              </w:rPr>
              <w:t>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p>
            <w:pPr>
              <w:pStyle w:val="Normal"/>
              <w:widowControl/>
              <w:spacing w:lineRule="auto" w:line="240" w:before="0" w:after="0"/>
              <w:jc w:val="both"/>
              <w:rPr>
                <w:szCs w:val="24"/>
              </w:rPr>
            </w:pPr>
            <w:r>
              <w:rPr>
                <w:rFonts w:eastAsia="SimSun" w:cs="Times New Roman" w:ascii="Times New Roman" w:hAnsi="Times New Roman"/>
                <w:kern w:val="0"/>
                <w:szCs w:val="24"/>
                <w:lang w:val="ru-RU" w:bidi="ar-SA"/>
              </w:rPr>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стр. 166</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06.03.-10.03.</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48</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Рубежный контроль по теме "Металлы IA- и IIA-подгрупп"</w:t>
            </w:r>
          </w:p>
        </w:tc>
        <w:tc>
          <w:tcPr>
            <w:tcW w:w="3827" w:type="dxa"/>
            <w:tcBorders/>
          </w:tcPr>
          <w:p>
            <w:pPr>
              <w:pStyle w:val="Normal"/>
              <w:widowControl/>
              <w:spacing w:lineRule="auto" w:line="240" w:before="0" w:after="0"/>
              <w:jc w:val="both"/>
              <w:rPr>
                <w:bCs/>
                <w:szCs w:val="24"/>
              </w:rPr>
            </w:pPr>
            <w:r>
              <w:rPr>
                <w:rFonts w:eastAsia="SimSun" w:cs="Times New Roman" w:ascii="Times New Roman" w:hAnsi="Times New Roman"/>
                <w:kern w:val="0"/>
                <w:szCs w:val="24"/>
                <w:lang w:val="ru-RU" w:bidi="ar-SA"/>
              </w:rPr>
              <w:t xml:space="preserve">организация самоконтроля полученных знаний и умений по теме </w:t>
            </w:r>
            <w:r>
              <w:rPr>
                <w:rFonts w:eastAsia="SimSun" w:cs="Times New Roman" w:ascii="Times New Roman" w:hAnsi="Times New Roman"/>
                <w:color w:val="000000"/>
                <w:kern w:val="0"/>
                <w:szCs w:val="24"/>
                <w:lang w:val="ru-RU" w:bidi="ar-SA"/>
              </w:rPr>
              <w:t>"Металлы IA- и IIA-подгрупп"</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06.03.-10.03.</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49</w:t>
            </w:r>
          </w:p>
        </w:tc>
        <w:tc>
          <w:tcPr>
            <w:tcW w:w="3544" w:type="dxa"/>
            <w:tcBorders/>
            <w:shd w:color="auto" w:fill="auto" w:val="clear"/>
            <w:vAlign w:val="center"/>
          </w:tcPr>
          <w:p>
            <w:pPr>
              <w:pStyle w:val="Normal"/>
              <w:widowControl/>
              <w:spacing w:before="0" w:after="200"/>
              <w:jc w:val="both"/>
              <w:rPr>
                <w:bCs/>
                <w:color w:val="000000"/>
                <w:szCs w:val="24"/>
              </w:rPr>
            </w:pPr>
            <w:r>
              <w:rPr>
                <w:rFonts w:eastAsia="SimSun" w:cs="Times New Roman" w:ascii="Times New Roman" w:hAnsi="Times New Roman"/>
                <w:bCs/>
                <w:color w:val="000000"/>
                <w:kern w:val="0"/>
                <w:szCs w:val="24"/>
                <w:lang w:val="ru-RU" w:bidi="ar-SA"/>
              </w:rPr>
              <w:t>Алюминий.</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i/>
                <w:i/>
                <w:szCs w:val="24"/>
              </w:rPr>
            </w:pPr>
            <w:r>
              <w:rPr>
                <w:rFonts w:eastAsia="SimSun" w:cs="Times New Roman" w:ascii="Times New Roman" w:hAnsi="Times New Roman"/>
                <w:kern w:val="0"/>
                <w:szCs w:val="24"/>
                <w:lang w:val="ru-RU" w:bidi="ar-SA"/>
              </w:rPr>
              <w:t>химические свойства алюминия как простого вещества, получение алюминия и применение алюминия, его сплавов и его соединений, качественная реакция на ионы алюминия</w:t>
            </w:r>
          </w:p>
          <w:p>
            <w:pPr>
              <w:pStyle w:val="Normal"/>
              <w:widowControl/>
              <w:spacing w:lineRule="auto" w:line="240" w:before="0" w:after="0"/>
              <w:jc w:val="both"/>
              <w:rPr>
                <w:bCs/>
                <w:szCs w:val="24"/>
              </w:rPr>
            </w:pPr>
            <w:r>
              <w:rPr>
                <w:rFonts w:eastAsia="SimSun" w:cs="Times New Roman" w:ascii="Times New Roman" w:hAnsi="Times New Roman"/>
                <w:bCs/>
                <w:kern w:val="0"/>
                <w:szCs w:val="24"/>
                <w:lang w:val="ru-RU" w:bidi="ar-SA"/>
              </w:rPr>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 33</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13.03.-17.03.</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50</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Амфотерность соединений алюминия.</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rFonts w:eastAsia="Calibri"/>
                <w:szCs w:val="24"/>
              </w:rPr>
            </w:pPr>
            <w:r>
              <w:rPr>
                <w:rFonts w:cs="Times New Roman" w:ascii="Times New Roman" w:hAnsi="Times New Roman"/>
                <w:kern w:val="0"/>
                <w:szCs w:val="24"/>
                <w:lang w:val="ru-RU" w:bidi="ar-SA"/>
              </w:rPr>
              <w:t>амфотерность, химические свойства оксида и гидроксида алюминия как амфотерных соединений</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 33, 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13.03.-17.03.</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51</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Практическая работа №7 "Изучение амфотерности"</w:t>
            </w:r>
          </w:p>
          <w:p>
            <w:pPr>
              <w:pStyle w:val="Normal"/>
              <w:widowControl/>
              <w:spacing w:before="0" w:after="200"/>
              <w:jc w:val="left"/>
              <w:rPr>
                <w:szCs w:val="24"/>
              </w:rPr>
            </w:pPr>
            <w:r>
              <w:rPr>
                <w:rFonts w:eastAsia="SimSun" w:cs="Times New Roman" w:ascii="Times New Roman" w:hAnsi="Times New Roman"/>
                <w:i/>
                <w:kern w:val="0"/>
                <w:szCs w:val="24"/>
                <w:lang w:val="ru-RU" w:bidi="ar-SA"/>
              </w:rPr>
              <w:t>Текущий инструктаж по ТБ  на рабочем месте</w:t>
            </w:r>
          </w:p>
        </w:tc>
        <w:tc>
          <w:tcPr>
            <w:tcW w:w="3827"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 xml:space="preserve">экспериментальное доказательство амфотерности оксидов и гидроксидов, </w:t>
            </w:r>
          </w:p>
          <w:p>
            <w:pPr>
              <w:pStyle w:val="Normal"/>
              <w:widowControl/>
              <w:spacing w:lineRule="auto" w:line="240" w:before="0" w:after="0"/>
              <w:jc w:val="left"/>
              <w:rPr>
                <w:rFonts w:eastAsia="Calibri"/>
                <w:szCs w:val="24"/>
              </w:rPr>
            </w:pPr>
            <w:r>
              <w:rPr>
                <w:rFonts w:cs="Times New Roman" w:ascii="Times New Roman" w:hAnsi="Times New Roman"/>
                <w:kern w:val="0"/>
                <w:szCs w:val="24"/>
                <w:lang w:val="ru-RU" w:bidi="ar-SA"/>
              </w:rPr>
              <w:t>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20.03.-23.03.</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52</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Железо. Соединения железа.</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rFonts w:eastAsia="Calibri"/>
                <w:bCs/>
                <w:szCs w:val="24"/>
              </w:rPr>
            </w:pPr>
            <w:r>
              <w:rPr>
                <w:rFonts w:cs="Times New Roman" w:ascii="Times New Roman" w:hAnsi="Times New Roman"/>
                <w:kern w:val="0"/>
                <w:szCs w:val="24"/>
                <w:lang w:val="ru-RU" w:bidi="ar-SA"/>
              </w:rPr>
              <w:t>химические свойства железа как переходного металла, получение железа и применение железа, его сплавов, химические свойства оксидов и гидроксидов железа качественные реакции на ионы железа (+2) и железа (+3)</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§34</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20.03.-23.03.</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53</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Коррозия металлов.</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rFonts w:eastAsia="Calibri"/>
                <w:bCs/>
                <w:szCs w:val="24"/>
              </w:rPr>
            </w:pPr>
            <w:r>
              <w:rPr>
                <w:rFonts w:cs="Times New Roman" w:ascii="Times New Roman" w:hAnsi="Times New Roman"/>
                <w:kern w:val="0"/>
                <w:szCs w:val="24"/>
                <w:lang w:val="ru-RU" w:bidi="ar-SA"/>
              </w:rPr>
              <w:t>атмосферная коррозия металлов как окислительно-восстановительный процесс, методы борьбы с коррозией</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§35</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03.04.-07.04.</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54</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Практическая работа № 8 "Решение экспериментальных задач по теме "Металлы"</w:t>
            </w:r>
          </w:p>
          <w:p>
            <w:pPr>
              <w:pStyle w:val="Normal"/>
              <w:widowControl/>
              <w:spacing w:before="0" w:after="200"/>
              <w:jc w:val="left"/>
              <w:rPr>
                <w:bCs/>
                <w:color w:val="000000"/>
                <w:szCs w:val="24"/>
              </w:rPr>
            </w:pPr>
            <w:r>
              <w:rPr>
                <w:rFonts w:eastAsia="SimSun" w:cs="Times New Roman" w:ascii="Times New Roman" w:hAnsi="Times New Roman"/>
                <w:i/>
                <w:kern w:val="0"/>
                <w:szCs w:val="24"/>
                <w:lang w:val="ru-RU" w:bidi="ar-SA"/>
              </w:rPr>
              <w:t>Текущий инструктаж по ТБ  на рабочем месте</w:t>
            </w:r>
          </w:p>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генетические «цепочки» превращений, основанные на химических свойствах металлов и их соединений, алгоритм описания хода эксперимента и результатов наблюдений, оборудование школьной химической лаборатории, правила безопасности при работе в химической лаборатории</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стр. 177</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03.04.-07.04.</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55</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Металлы в природе. Металлургия.</w:t>
            </w:r>
          </w:p>
        </w:tc>
        <w:tc>
          <w:tcPr>
            <w:tcW w:w="3827"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самородное состояние, руда, минералы, содержащие металлы, черная и цветная металлургия</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§36</w:t>
            </w:r>
          </w:p>
        </w:tc>
        <w:tc>
          <w:tcPr>
            <w:tcW w:w="1701" w:type="dxa"/>
            <w:tcBorders/>
          </w:tcPr>
          <w:p>
            <w:pPr>
              <w:pStyle w:val="Normal"/>
              <w:widowControl/>
              <w:spacing w:lineRule="auto" w:line="240" w:before="0" w:after="0"/>
              <w:jc w:val="left"/>
              <w:rPr>
                <w:bCs/>
                <w:szCs w:val="24"/>
              </w:rPr>
            </w:pPr>
            <w:r>
              <w:rPr>
                <w:rFonts w:eastAsia="SimSun" w:cs="Times New Roman" w:ascii="Times New Roman" w:hAnsi="Times New Roman"/>
                <w:bCs/>
                <w:kern w:val="0"/>
                <w:szCs w:val="24"/>
                <w:lang w:val="ru-RU" w:bidi="ar-SA"/>
              </w:rPr>
              <w:t>10.04.-14.04.</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56</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Рубежный контроль по теме "Алюминий. Железо".</w:t>
            </w:r>
          </w:p>
        </w:tc>
        <w:tc>
          <w:tcPr>
            <w:tcW w:w="3827"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 xml:space="preserve">организация самоконтроля полученных знаний и умений по теме </w:t>
            </w:r>
            <w:r>
              <w:rPr>
                <w:rFonts w:eastAsia="SimSun" w:cs="Times New Roman" w:ascii="Times New Roman" w:hAnsi="Times New Roman"/>
                <w:color w:val="000000"/>
                <w:kern w:val="0"/>
                <w:szCs w:val="24"/>
                <w:lang w:val="ru-RU" w:bidi="ar-SA"/>
              </w:rPr>
              <w:t>"Алюминий. Железо"</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bCs/>
                <w:szCs w:val="24"/>
              </w:rPr>
            </w:pPr>
            <w:r>
              <w:rPr>
                <w:rFonts w:eastAsia="SimSun" w:cs="Times New Roman" w:ascii="Times New Roman" w:hAnsi="Times New Roman"/>
                <w:bCs/>
                <w:kern w:val="0"/>
                <w:szCs w:val="24"/>
                <w:lang w:val="ru-RU" w:bidi="ar-SA"/>
              </w:rPr>
              <w:t>10.04.-14.04.</w:t>
            </w:r>
          </w:p>
        </w:tc>
        <w:tc>
          <w:tcPr>
            <w:tcW w:w="2268" w:type="dxa"/>
            <w:tcBorders/>
          </w:tcPr>
          <w:p>
            <w:pPr>
              <w:pStyle w:val="Normal"/>
              <w:widowControl/>
              <w:spacing w:lineRule="auto" w:line="240" w:before="0" w:after="0"/>
              <w:jc w:val="left"/>
              <w:rPr>
                <w:bCs/>
                <w:szCs w:val="24"/>
              </w:rPr>
            </w:pPr>
            <w:r>
              <w:rPr>
                <w:rFonts w:eastAsia="SimSun" w:cs="Times New Roman" w:ascii="Times New Roman" w:hAnsi="Times New Roman"/>
                <w:bCs/>
                <w:kern w:val="0"/>
                <w:szCs w:val="24"/>
                <w:lang w:val="ru-RU" w:bidi="ar-SA"/>
              </w:rPr>
            </w:r>
          </w:p>
        </w:tc>
      </w:tr>
      <w:tr>
        <w:trPr>
          <w:trHeight w:val="325" w:hRule="atLeast"/>
        </w:trPr>
        <w:tc>
          <w:tcPr>
            <w:tcW w:w="14566" w:type="dxa"/>
            <w:gridSpan w:val="6"/>
            <w:tcBorders/>
          </w:tcPr>
          <w:p>
            <w:pPr>
              <w:pStyle w:val="ListParagraph"/>
              <w:widowControl/>
              <w:numPr>
                <w:ilvl w:val="0"/>
                <w:numId w:val="6"/>
              </w:numPr>
              <w:spacing w:lineRule="auto" w:line="240" w:before="0" w:after="0"/>
              <w:contextualSpacing/>
              <w:jc w:val="center"/>
              <w:rPr>
                <w:bCs/>
                <w:szCs w:val="24"/>
              </w:rPr>
            </w:pPr>
            <w:r>
              <w:rPr>
                <w:rFonts w:eastAsia="SimSun" w:cs="Times New Roman" w:ascii="Times New Roman" w:hAnsi="Times New Roman"/>
                <w:b/>
                <w:bCs/>
                <w:kern w:val="0"/>
                <w:szCs w:val="24"/>
                <w:lang w:val="ru-RU" w:bidi="ar-SA"/>
              </w:rPr>
              <w:t>Химия и окружающая среда</w:t>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57</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Химический состав планеты Земля.</w:t>
            </w:r>
          </w:p>
        </w:tc>
        <w:tc>
          <w:tcPr>
            <w:tcW w:w="3827"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 xml:space="preserve">Химическая грамотность как компонент общей культуры человека. Научные методы познания в химии. Источники химической информации. Поиск информации по названиям, идентификаторам, структурным формулам. </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§37</w:t>
            </w:r>
          </w:p>
        </w:tc>
        <w:tc>
          <w:tcPr>
            <w:tcW w:w="1701" w:type="dxa"/>
            <w:tcBorders/>
          </w:tcPr>
          <w:p>
            <w:pPr>
              <w:pStyle w:val="Normal"/>
              <w:widowControl/>
              <w:spacing w:lineRule="auto" w:line="240" w:before="0" w:after="0"/>
              <w:jc w:val="left"/>
              <w:rPr>
                <w:bCs/>
                <w:szCs w:val="24"/>
              </w:rPr>
            </w:pPr>
            <w:r>
              <w:rPr>
                <w:rFonts w:eastAsia="SimSun" w:cs="Times New Roman" w:ascii="Times New Roman" w:hAnsi="Times New Roman"/>
                <w:bCs/>
                <w:kern w:val="0"/>
                <w:szCs w:val="24"/>
                <w:lang w:val="ru-RU" w:bidi="ar-SA"/>
              </w:rPr>
              <w:t>17.04.-21.04.</w:t>
            </w:r>
          </w:p>
        </w:tc>
        <w:tc>
          <w:tcPr>
            <w:tcW w:w="2268" w:type="dxa"/>
            <w:tcBorders/>
          </w:tcPr>
          <w:p>
            <w:pPr>
              <w:pStyle w:val="Normal"/>
              <w:widowControl/>
              <w:spacing w:lineRule="auto" w:line="240" w:before="0" w:after="0"/>
              <w:jc w:val="left"/>
              <w:rPr>
                <w:bCs/>
                <w:szCs w:val="24"/>
              </w:rPr>
            </w:pPr>
            <w:r>
              <w:rPr>
                <w:rFonts w:eastAsia="SimSun" w:cs="Times New Roman" w:ascii="Times New Roman" w:hAnsi="Times New Roman"/>
                <w:bCs/>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58</w:t>
            </w:r>
          </w:p>
        </w:tc>
        <w:tc>
          <w:tcPr>
            <w:tcW w:w="3544" w:type="dxa"/>
            <w:tcBorders/>
            <w:shd w:color="auto" w:fill="auto" w:val="clear"/>
            <w:vAlign w:val="center"/>
          </w:tcPr>
          <w:p>
            <w:pPr>
              <w:pStyle w:val="Normal"/>
              <w:widowControl/>
              <w:spacing w:lineRule="auto" w:line="240" w:before="0" w:after="0"/>
              <w:jc w:val="left"/>
              <w:rPr>
                <w:bCs/>
                <w:color w:val="000000"/>
                <w:szCs w:val="24"/>
                <w:lang w:eastAsia="ru-RU"/>
              </w:rPr>
            </w:pPr>
            <w:r>
              <w:rPr>
                <w:rFonts w:eastAsia="SimSun" w:cs="Times New Roman" w:ascii="Times New Roman" w:hAnsi="Times New Roman"/>
                <w:bCs/>
                <w:color w:val="000000"/>
                <w:kern w:val="0"/>
                <w:szCs w:val="24"/>
                <w:lang w:val="ru-RU" w:bidi="ar-SA"/>
              </w:rPr>
              <w:t>Химическое загрязнение.</w:t>
            </w:r>
          </w:p>
        </w:tc>
        <w:tc>
          <w:tcPr>
            <w:tcW w:w="3827" w:type="dxa"/>
            <w:tcBorders/>
          </w:tcPr>
          <w:p>
            <w:pPr>
              <w:pStyle w:val="Normal"/>
              <w:widowControl/>
              <w:spacing w:lineRule="auto" w:line="240" w:before="0" w:after="0"/>
              <w:jc w:val="both"/>
              <w:rPr>
                <w:szCs w:val="24"/>
              </w:rPr>
            </w:pPr>
            <w:r>
              <w:rPr>
                <w:rFonts w:eastAsia="SimSun" w:cs="Times New Roman" w:ascii="Times New Roman" w:hAnsi="Times New Roman"/>
                <w:kern w:val="0"/>
                <w:szCs w:val="24"/>
                <w:lang w:val="ru-RU" w:bidi="ar-SA"/>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Химия в повседневной жизни. Моющие и чистящие средства. Средства личной гигиены и косметики. Правила безопасной работы с едкими, горючими и токсичными веществами, средствами бытовой химии.</w:t>
            </w:r>
          </w:p>
          <w:p>
            <w:pPr>
              <w:pStyle w:val="Normal"/>
              <w:widowControl/>
              <w:spacing w:lineRule="auto" w:line="240" w:before="0" w:after="0"/>
              <w:jc w:val="both"/>
              <w:rPr>
                <w:szCs w:val="24"/>
              </w:rPr>
            </w:pPr>
            <w:r>
              <w:rPr>
                <w:rFonts w:eastAsia="SimSun" w:cs="Times New Roman" w:ascii="Times New Roman" w:hAnsi="Times New Roman"/>
                <w:kern w:val="0"/>
                <w:szCs w:val="24"/>
                <w:lang w:val="ru-RU" w:bidi="ar-SA"/>
              </w:rPr>
              <w:t>Химия и сельское хозяйство. Минеральные и органические удобрения. Средства защиты растений.</w:t>
            </w:r>
          </w:p>
          <w:p>
            <w:pPr>
              <w:pStyle w:val="Normal"/>
              <w:widowControl/>
              <w:spacing w:lineRule="auto" w:line="240" w:before="0" w:after="0"/>
              <w:jc w:val="both"/>
              <w:rPr>
                <w:szCs w:val="24"/>
              </w:rPr>
            </w:pPr>
            <w:r>
              <w:rPr>
                <w:rFonts w:eastAsia="SimSun" w:cs="Times New Roman" w:ascii="Times New Roman" w:hAnsi="Times New Roman"/>
                <w:kern w:val="0"/>
                <w:szCs w:val="24"/>
                <w:lang w:val="ru-RU" w:bidi="ar-SA"/>
              </w:rPr>
              <w:t>Химия и энергетика. Природные источники углеводородов. Природный и попутный нефтяной газы, их состав и использование. Состав нефти и ее переработка.8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pPr>
              <w:pStyle w:val="Normal"/>
              <w:widowControl/>
              <w:spacing w:lineRule="auto" w:line="240" w:before="0" w:after="0"/>
              <w:jc w:val="both"/>
              <w:rPr>
                <w:szCs w:val="24"/>
              </w:rPr>
            </w:pPr>
            <w:r>
              <w:rPr>
                <w:rFonts w:eastAsia="SimSun" w:cs="Times New Roman" w:ascii="Times New Roman" w:hAnsi="Times New Roman"/>
                <w:kern w:val="0"/>
                <w:szCs w:val="24"/>
                <w:lang w:val="ru-RU" w:bidi="ar-SA"/>
              </w:rPr>
              <w:t>Химия в строительстве. Цемент. Бетон. Подбор оптимальных строительных материалов в практической деятельности человека.</w:t>
            </w:r>
          </w:p>
          <w:p>
            <w:pPr>
              <w:pStyle w:val="Normal"/>
              <w:widowControl/>
              <w:spacing w:lineRule="auto" w:line="240" w:before="0" w:after="0"/>
              <w:jc w:val="both"/>
              <w:rPr>
                <w:szCs w:val="24"/>
              </w:rPr>
            </w:pPr>
            <w:r>
              <w:rPr>
                <w:rFonts w:eastAsia="SimSun" w:cs="Times New Roman" w:ascii="Times New Roman" w:hAnsi="Times New Roman"/>
                <w:kern w:val="0"/>
                <w:szCs w:val="24"/>
                <w:lang w:val="ru-RU" w:bidi="ar-SA"/>
              </w:rPr>
            </w:r>
          </w:p>
        </w:tc>
        <w:tc>
          <w:tcPr>
            <w:tcW w:w="2552" w:type="dxa"/>
            <w:tcBorders/>
            <w:shd w:color="auto" w:fill="auto" w:val="clear"/>
            <w:vAlign w:val="center"/>
          </w:tcPr>
          <w:p>
            <w:pPr>
              <w:pStyle w:val="Normal"/>
              <w:widowControl/>
              <w:spacing w:lineRule="auto" w:line="240" w:before="0" w:after="0"/>
              <w:jc w:val="left"/>
              <w:rPr>
                <w:color w:val="000000"/>
                <w:szCs w:val="24"/>
                <w:lang w:eastAsia="ru-RU"/>
              </w:rPr>
            </w:pPr>
            <w:r>
              <w:rPr>
                <w:rFonts w:eastAsia="SimSun" w:cs="Times New Roman" w:ascii="Times New Roman" w:hAnsi="Times New Roman"/>
                <w:color w:val="000000"/>
                <w:kern w:val="0"/>
                <w:szCs w:val="24"/>
                <w:lang w:val="ru-RU" w:bidi="ar-SA"/>
              </w:rPr>
              <w:t>§38</w:t>
            </w:r>
          </w:p>
        </w:tc>
        <w:tc>
          <w:tcPr>
            <w:tcW w:w="1701" w:type="dxa"/>
            <w:tcBorders/>
          </w:tcPr>
          <w:p>
            <w:pPr>
              <w:pStyle w:val="Normal"/>
              <w:widowControl/>
              <w:spacing w:lineRule="auto" w:line="240" w:before="0" w:after="0"/>
              <w:jc w:val="left"/>
              <w:rPr>
                <w:bCs/>
                <w:szCs w:val="24"/>
              </w:rPr>
            </w:pPr>
            <w:r>
              <w:rPr>
                <w:rFonts w:eastAsia="SimSun" w:cs="Times New Roman" w:ascii="Times New Roman" w:hAnsi="Times New Roman"/>
                <w:bCs/>
                <w:kern w:val="0"/>
                <w:szCs w:val="24"/>
                <w:lang w:val="ru-RU" w:bidi="ar-SA"/>
              </w:rPr>
              <w:t>17.04.-21.04.</w:t>
            </w:r>
          </w:p>
        </w:tc>
        <w:tc>
          <w:tcPr>
            <w:tcW w:w="2268" w:type="dxa"/>
            <w:tcBorders/>
          </w:tcPr>
          <w:p>
            <w:pPr>
              <w:pStyle w:val="Normal"/>
              <w:widowControl/>
              <w:spacing w:lineRule="auto" w:line="240" w:before="0" w:after="0"/>
              <w:jc w:val="left"/>
              <w:rPr>
                <w:bCs/>
                <w:szCs w:val="24"/>
              </w:rPr>
            </w:pPr>
            <w:r>
              <w:rPr>
                <w:rFonts w:eastAsia="SimSun" w:cs="Times New Roman" w:ascii="Times New Roman" w:hAnsi="Times New Roman"/>
                <w:bCs/>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59</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Семинар "Экологические проблемы современного мира".</w:t>
            </w:r>
          </w:p>
        </w:tc>
        <w:tc>
          <w:tcPr>
            <w:tcW w:w="3827" w:type="dxa"/>
            <w:tcBorders/>
          </w:tcPr>
          <w:p>
            <w:pPr>
              <w:pStyle w:val="Normal"/>
              <w:widowControl/>
              <w:spacing w:lineRule="auto" w:line="240" w:before="0" w:after="0"/>
              <w:jc w:val="both"/>
              <w:rPr>
                <w:szCs w:val="24"/>
              </w:rPr>
            </w:pPr>
            <w:r>
              <w:rPr>
                <w:rFonts w:eastAsia="SimSun" w:cs="Times New Roman" w:ascii="Times New Roman" w:hAnsi="Times New Roman"/>
                <w:kern w:val="0"/>
                <w:szCs w:val="24"/>
                <w:lang w:val="ru-RU" w:bidi="ar-SA"/>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конспект</w:t>
            </w:r>
          </w:p>
        </w:tc>
        <w:tc>
          <w:tcPr>
            <w:tcW w:w="1701" w:type="dxa"/>
            <w:tcBorders/>
          </w:tcPr>
          <w:p>
            <w:pPr>
              <w:pStyle w:val="Normal"/>
              <w:widowControl/>
              <w:spacing w:lineRule="auto" w:line="240" w:before="0" w:after="0"/>
              <w:jc w:val="left"/>
              <w:rPr>
                <w:bCs/>
                <w:szCs w:val="24"/>
              </w:rPr>
            </w:pPr>
            <w:r>
              <w:rPr>
                <w:rFonts w:eastAsia="SimSun" w:cs="Times New Roman" w:ascii="Times New Roman" w:hAnsi="Times New Roman"/>
                <w:bCs/>
                <w:kern w:val="0"/>
                <w:szCs w:val="24"/>
                <w:lang w:val="ru-RU" w:bidi="ar-SA"/>
              </w:rPr>
              <w:t>24.04.-28.04.</w:t>
            </w:r>
          </w:p>
        </w:tc>
        <w:tc>
          <w:tcPr>
            <w:tcW w:w="2268" w:type="dxa"/>
            <w:tcBorders/>
          </w:tcPr>
          <w:p>
            <w:pPr>
              <w:pStyle w:val="Normal"/>
              <w:widowControl/>
              <w:spacing w:lineRule="auto" w:line="240" w:before="0" w:after="0"/>
              <w:jc w:val="left"/>
              <w:rPr>
                <w:bCs/>
                <w:szCs w:val="24"/>
              </w:rPr>
            </w:pPr>
            <w:r>
              <w:rPr>
                <w:rFonts w:eastAsia="SimSun" w:cs="Times New Roman" w:ascii="Times New Roman" w:hAnsi="Times New Roman"/>
                <w:bCs/>
                <w:kern w:val="0"/>
                <w:szCs w:val="24"/>
                <w:lang w:val="ru-RU" w:bidi="ar-SA"/>
              </w:rPr>
            </w:r>
          </w:p>
        </w:tc>
      </w:tr>
      <w:tr>
        <w:trPr>
          <w:trHeight w:val="325" w:hRule="atLeast"/>
        </w:trPr>
        <w:tc>
          <w:tcPr>
            <w:tcW w:w="14566" w:type="dxa"/>
            <w:gridSpan w:val="6"/>
            <w:tcBorders/>
          </w:tcPr>
          <w:p>
            <w:pPr>
              <w:pStyle w:val="ListParagraph"/>
              <w:widowControl/>
              <w:numPr>
                <w:ilvl w:val="0"/>
                <w:numId w:val="6"/>
              </w:numPr>
              <w:spacing w:lineRule="auto" w:line="240" w:before="0" w:after="0"/>
              <w:contextualSpacing/>
              <w:jc w:val="center"/>
              <w:rPr>
                <w:b/>
                <w:b/>
                <w:szCs w:val="24"/>
              </w:rPr>
            </w:pPr>
            <w:r>
              <w:rPr>
                <w:rFonts w:eastAsia="SimSun" w:cs="Times New Roman" w:ascii="Times New Roman" w:hAnsi="Times New Roman"/>
                <w:b/>
                <w:kern w:val="0"/>
                <w:szCs w:val="24"/>
                <w:lang w:val="ru-RU" w:bidi="ar-SA"/>
              </w:rPr>
              <w:t>Обобщение знаний за курс основной школы</w:t>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60</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Вещества.</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 xml:space="preserve">закономерности изменения металлических/неметаллических свойств простых веществ, образованных химическими элементами главных подгрупп и </w:t>
            </w:r>
            <w:r>
              <w:rPr>
                <w:rFonts w:eastAsia="SimSun" w:cs="Times New Roman" w:ascii="Times New Roman" w:hAnsi="Times New Roman"/>
                <w:kern w:val="0"/>
                <w:szCs w:val="24"/>
                <w:lang w:val="en-US" w:bidi="ar-SA"/>
              </w:rPr>
              <w:t>I</w:t>
            </w:r>
            <w:r>
              <w:rPr>
                <w:rFonts w:eastAsia="SimSun" w:cs="Times New Roman" w:ascii="Times New Roman" w:hAnsi="Times New Roman"/>
                <w:kern w:val="0"/>
                <w:szCs w:val="24"/>
                <w:lang w:val="ru-RU" w:bidi="ar-SA"/>
              </w:rPr>
              <w:t>-</w:t>
            </w:r>
            <w:r>
              <w:rPr>
                <w:rFonts w:eastAsia="SimSun" w:cs="Times New Roman" w:ascii="Times New Roman" w:hAnsi="Times New Roman"/>
                <w:kern w:val="0"/>
                <w:szCs w:val="24"/>
                <w:lang w:val="en-US" w:bidi="ar-SA"/>
              </w:rPr>
              <w:t>IV</w:t>
            </w:r>
            <w:r>
              <w:rPr>
                <w:rFonts w:eastAsia="SimSun" w:cs="Times New Roman" w:ascii="Times New Roman" w:hAnsi="Times New Roman"/>
                <w:kern w:val="0"/>
                <w:szCs w:val="24"/>
                <w:lang w:val="ru-RU" w:bidi="ar-SA"/>
              </w:rPr>
              <w:t xml:space="preserve"> периодах ПСХЭ, периодичность и непрерывность изменений свойств</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§39</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24.04.-28.04.</w:t>
            </w:r>
          </w:p>
        </w:tc>
        <w:tc>
          <w:tcPr>
            <w:tcW w:w="2268" w:type="dxa"/>
            <w:tcBorders/>
          </w:tcPr>
          <w:p>
            <w:pPr>
              <w:pStyle w:val="Normal"/>
              <w:widowControl/>
              <w:spacing w:lineRule="auto" w:line="240" w:before="0" w:after="0"/>
              <w:jc w:val="left"/>
              <w:rPr>
                <w:bCs/>
                <w:szCs w:val="24"/>
              </w:rPr>
            </w:pPr>
            <w:r>
              <w:rPr>
                <w:rFonts w:eastAsia="SimSun" w:cs="Times New Roman" w:ascii="Times New Roman" w:hAnsi="Times New Roman"/>
                <w:bCs/>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61</w:t>
            </w:r>
          </w:p>
        </w:tc>
        <w:tc>
          <w:tcPr>
            <w:tcW w:w="3544" w:type="dxa"/>
            <w:tcBorders/>
            <w:shd w:color="auto" w:fill="auto" w:val="clear"/>
            <w:vAlign w:val="center"/>
          </w:tcPr>
          <w:p>
            <w:pPr>
              <w:pStyle w:val="Normal"/>
              <w:widowControl/>
              <w:spacing w:lineRule="auto" w:line="240" w:before="0" w:after="0"/>
              <w:jc w:val="left"/>
              <w:rPr>
                <w:bCs/>
                <w:color w:val="000000"/>
                <w:szCs w:val="24"/>
                <w:lang w:eastAsia="ru-RU"/>
              </w:rPr>
            </w:pPr>
            <w:r>
              <w:rPr>
                <w:rFonts w:eastAsia="SimSun" w:cs="Times New Roman" w:ascii="Times New Roman" w:hAnsi="Times New Roman"/>
                <w:bCs/>
                <w:color w:val="000000"/>
                <w:kern w:val="0"/>
                <w:szCs w:val="24"/>
                <w:lang w:val="ru-RU" w:bidi="ar-SA"/>
              </w:rPr>
              <w:t>Химические реакции.</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типы химических реакций по числу и составу участников, по знаку теплового эффекта, по агрегатному состоянию участников реакции, по числу направлений реакции, по изменению степени окисления</w:t>
            </w:r>
          </w:p>
        </w:tc>
        <w:tc>
          <w:tcPr>
            <w:tcW w:w="2552" w:type="dxa"/>
            <w:tcBorders/>
            <w:shd w:color="auto" w:fill="auto" w:val="clear"/>
            <w:vAlign w:val="center"/>
          </w:tcPr>
          <w:p>
            <w:pPr>
              <w:pStyle w:val="Normal"/>
              <w:widowControl/>
              <w:spacing w:lineRule="auto" w:line="240" w:before="0" w:after="0"/>
              <w:jc w:val="left"/>
              <w:rPr>
                <w:color w:val="000000"/>
                <w:szCs w:val="24"/>
                <w:lang w:eastAsia="ru-RU"/>
              </w:rPr>
            </w:pPr>
            <w:r>
              <w:rPr>
                <w:rFonts w:eastAsia="SimSun" w:cs="Times New Roman" w:ascii="Times New Roman" w:hAnsi="Times New Roman"/>
                <w:color w:val="000000"/>
                <w:kern w:val="0"/>
                <w:szCs w:val="24"/>
                <w:lang w:val="ru-RU" w:bidi="ar-SA"/>
              </w:rPr>
              <w:t>§40</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02.05.-05.05.</w:t>
            </w:r>
          </w:p>
        </w:tc>
        <w:tc>
          <w:tcPr>
            <w:tcW w:w="2268" w:type="dxa"/>
            <w:tcBorders/>
          </w:tcPr>
          <w:p>
            <w:pPr>
              <w:pStyle w:val="Normal"/>
              <w:widowControl/>
              <w:spacing w:lineRule="auto" w:line="240" w:before="0" w:after="0"/>
              <w:jc w:val="left"/>
              <w:rPr>
                <w:bCs/>
                <w:szCs w:val="24"/>
              </w:rPr>
            </w:pPr>
            <w:r>
              <w:rPr>
                <w:rFonts w:eastAsia="SimSun" w:cs="Times New Roman" w:ascii="Times New Roman" w:hAnsi="Times New Roman"/>
                <w:bCs/>
                <w:kern w:val="0"/>
                <w:szCs w:val="24"/>
                <w:lang w:val="ru-RU" w:bidi="ar-SA"/>
              </w:rPr>
            </w:r>
          </w:p>
        </w:tc>
      </w:tr>
      <w:tr>
        <w:trPr>
          <w:trHeight w:val="1653"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62</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Генетические связи неметаллов.</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 xml:space="preserve">закономерности изменения кислотно-основных свойств высших оксидов и  летучих водородных соединений, образованных химическими элементами -неметаллами главных подгрупп и </w:t>
            </w:r>
            <w:r>
              <w:rPr>
                <w:rFonts w:eastAsia="SimSun" w:cs="Times New Roman" w:ascii="Times New Roman" w:hAnsi="Times New Roman"/>
                <w:kern w:val="0"/>
                <w:szCs w:val="24"/>
                <w:lang w:val="en-US" w:bidi="ar-SA"/>
              </w:rPr>
              <w:t>I</w:t>
            </w:r>
            <w:r>
              <w:rPr>
                <w:rFonts w:eastAsia="SimSun" w:cs="Times New Roman" w:ascii="Times New Roman" w:hAnsi="Times New Roman"/>
                <w:kern w:val="0"/>
                <w:szCs w:val="24"/>
                <w:lang w:val="ru-RU" w:bidi="ar-SA"/>
              </w:rPr>
              <w:t>-</w:t>
            </w:r>
            <w:r>
              <w:rPr>
                <w:rFonts w:eastAsia="SimSun" w:cs="Times New Roman" w:ascii="Times New Roman" w:hAnsi="Times New Roman"/>
                <w:kern w:val="0"/>
                <w:szCs w:val="24"/>
                <w:lang w:val="en-US" w:bidi="ar-SA"/>
              </w:rPr>
              <w:t>IV</w:t>
            </w:r>
            <w:r>
              <w:rPr>
                <w:rFonts w:eastAsia="SimSun" w:cs="Times New Roman" w:ascii="Times New Roman" w:hAnsi="Times New Roman"/>
                <w:kern w:val="0"/>
                <w:szCs w:val="24"/>
                <w:lang w:val="ru-RU" w:bidi="ar-SA"/>
              </w:rPr>
              <w:t xml:space="preserve"> периодов ПСХЭ, периодичность и непрерывность изменений свойств</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§41</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02.05.-05.05.</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1653"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63</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Генетические связи металлов.</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 xml:space="preserve">закономерности изменения кислотно-основных свойств высших оксидов и гидроксидов, образованных химическими элементами-металлами главных подгрупп и </w:t>
            </w:r>
            <w:r>
              <w:rPr>
                <w:rFonts w:eastAsia="SimSun" w:cs="Times New Roman" w:ascii="Times New Roman" w:hAnsi="Times New Roman"/>
                <w:kern w:val="0"/>
                <w:szCs w:val="24"/>
                <w:lang w:val="en-US" w:bidi="ar-SA"/>
              </w:rPr>
              <w:t>I</w:t>
            </w:r>
            <w:r>
              <w:rPr>
                <w:rFonts w:eastAsia="SimSun" w:cs="Times New Roman" w:ascii="Times New Roman" w:hAnsi="Times New Roman"/>
                <w:kern w:val="0"/>
                <w:szCs w:val="24"/>
                <w:lang w:val="ru-RU" w:bidi="ar-SA"/>
              </w:rPr>
              <w:t>-</w:t>
            </w:r>
            <w:r>
              <w:rPr>
                <w:rFonts w:eastAsia="SimSun" w:cs="Times New Roman" w:ascii="Times New Roman" w:hAnsi="Times New Roman"/>
                <w:kern w:val="0"/>
                <w:szCs w:val="24"/>
                <w:lang w:val="en-US" w:bidi="ar-SA"/>
              </w:rPr>
              <w:t>IV</w:t>
            </w:r>
            <w:r>
              <w:rPr>
                <w:rFonts w:eastAsia="SimSun" w:cs="Times New Roman" w:ascii="Times New Roman" w:hAnsi="Times New Roman"/>
                <w:kern w:val="0"/>
                <w:szCs w:val="24"/>
                <w:lang w:val="ru-RU" w:bidi="ar-SA"/>
              </w:rPr>
              <w:t xml:space="preserve"> периодов ПСХЭ, периодичность и непрерывность изменений свойств</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§41, 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08.05.-12.05.</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1653"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64</w:t>
            </w:r>
          </w:p>
        </w:tc>
        <w:tc>
          <w:tcPr>
            <w:tcW w:w="3544" w:type="dxa"/>
            <w:tcBorders/>
            <w:shd w:color="auto" w:fill="auto" w:val="clear"/>
            <w:vAlign w:val="center"/>
          </w:tcPr>
          <w:p>
            <w:pPr>
              <w:pStyle w:val="Normal"/>
              <w:widowControl/>
              <w:spacing w:before="0" w:after="200"/>
              <w:jc w:val="both"/>
              <w:rPr>
                <w:bCs/>
                <w:color w:val="000000"/>
                <w:szCs w:val="24"/>
              </w:rPr>
            </w:pPr>
            <w:r>
              <w:rPr>
                <w:rFonts w:eastAsia="SimSun" w:cs="Times New Roman" w:ascii="Times New Roman" w:hAnsi="Times New Roman"/>
                <w:bCs/>
                <w:color w:val="000000"/>
                <w:kern w:val="0"/>
                <w:szCs w:val="24"/>
                <w:lang w:val="ru-RU" w:bidi="ar-SA"/>
              </w:rPr>
              <w:t>Качественные реакции на анионы.</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szCs w:val="24"/>
              </w:rPr>
            </w:pPr>
            <w:r>
              <w:rPr>
                <w:rFonts w:eastAsia="SimSun" w:cs="Times New Roman" w:ascii="Times New Roman" w:hAnsi="Times New Roman"/>
                <w:kern w:val="0"/>
                <w:szCs w:val="24"/>
                <w:lang w:val="ru-RU" w:bidi="ar-SA"/>
              </w:rPr>
              <w:t>качественные реакции обнаружения в водном растворе хлорид-, сульфат-, сульфид-,  нитрат-, карбонат-, ортофосфат-, силикат- ионы</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§41, конспект</w:t>
            </w:r>
          </w:p>
        </w:tc>
        <w:tc>
          <w:tcPr>
            <w:tcW w:w="1701" w:type="dxa"/>
            <w:tcBorders/>
          </w:tcPr>
          <w:p>
            <w:pPr>
              <w:pStyle w:val="Normal"/>
              <w:widowControl/>
              <w:spacing w:before="0" w:after="200"/>
              <w:jc w:val="center"/>
              <w:rPr>
                <w:szCs w:val="24"/>
              </w:rPr>
            </w:pPr>
            <w:r>
              <w:rPr>
                <w:rFonts w:eastAsia="SimSun" w:cs="Times New Roman" w:ascii="Times New Roman" w:hAnsi="Times New Roman"/>
                <w:kern w:val="0"/>
                <w:szCs w:val="24"/>
                <w:lang w:val="ru-RU" w:bidi="ar-SA"/>
              </w:rPr>
              <w:t>08.05.-12.05.</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65</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Качественные реакции на катионы.</w:t>
            </w:r>
          </w:p>
        </w:tc>
        <w:tc>
          <w:tcPr>
            <w:tcW w:w="3827" w:type="dxa"/>
            <w:tcBorders/>
          </w:tcPr>
          <w:p>
            <w:pPr>
              <w:pStyle w:val="Normal"/>
              <w:widowContro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szCs w:val="24"/>
              </w:rPr>
            </w:pPr>
            <w:r>
              <w:rPr>
                <w:rFonts w:eastAsia="SimSun" w:cs="Times New Roman" w:ascii="Times New Roman" w:hAnsi="Times New Roman"/>
                <w:kern w:val="0"/>
                <w:szCs w:val="24"/>
                <w:lang w:val="ru-RU" w:bidi="ar-SA"/>
              </w:rPr>
              <w:t>качественные реакции обнаружения в водном растворе ионов аммония, бария, алюминия, железа (+2) и железа (+3), изменение цвета пламени ионами лития, натрия, калия, кальция, бария, входящих в состав солей</w:t>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t>§41, конспект</w:t>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15.05.-19.05.</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66</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Контрольная работа №2 (итоговая)</w:t>
            </w:r>
          </w:p>
        </w:tc>
        <w:tc>
          <w:tcPr>
            <w:tcW w:w="3827" w:type="dxa"/>
            <w:tcBorders/>
          </w:tcPr>
          <w:p>
            <w:pPr>
              <w:pStyle w:val="Normal"/>
              <w:widowControl/>
              <w:spacing w:lineRule="auto" w:line="240" w:before="0" w:after="0"/>
              <w:jc w:val="both"/>
              <w:rPr>
                <w:szCs w:val="24"/>
              </w:rPr>
            </w:pPr>
            <w:r>
              <w:rPr>
                <w:rFonts w:eastAsia="SimSun" w:cs="Times New Roman" w:ascii="Times New Roman" w:hAnsi="Times New Roman"/>
                <w:kern w:val="0"/>
                <w:szCs w:val="24"/>
                <w:lang w:val="ru-RU" w:bidi="ar-SA"/>
              </w:rPr>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15.05.-19.05.</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67</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Резерв.</w:t>
            </w:r>
          </w:p>
        </w:tc>
        <w:tc>
          <w:tcPr>
            <w:tcW w:w="3827" w:type="dxa"/>
            <w:tcBorders/>
          </w:tcPr>
          <w:p>
            <w:pPr>
              <w:pStyle w:val="Normal"/>
              <w:widowControl/>
              <w:spacing w:lineRule="auto" w:line="240" w:before="0" w:after="0"/>
              <w:jc w:val="both"/>
              <w:rPr>
                <w:szCs w:val="24"/>
              </w:rPr>
            </w:pPr>
            <w:r>
              <w:rPr>
                <w:rFonts w:eastAsia="SimSun" w:cs="Times New Roman" w:ascii="Times New Roman" w:hAnsi="Times New Roman"/>
                <w:kern w:val="0"/>
                <w:szCs w:val="24"/>
                <w:lang w:val="ru-RU" w:bidi="ar-SA"/>
              </w:rPr>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22.05.-25.05.</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r>
        <w:trPr>
          <w:trHeight w:val="325" w:hRule="atLeast"/>
        </w:trPr>
        <w:tc>
          <w:tcPr>
            <w:tcW w:w="674" w:type="dxa"/>
            <w:tcBorders/>
          </w:tcPr>
          <w:p>
            <w:pPr>
              <w:pStyle w:val="Normal"/>
              <w:widowControl/>
              <w:spacing w:lineRule="auto" w:line="240" w:before="0" w:after="0"/>
              <w:jc w:val="center"/>
              <w:rPr>
                <w:szCs w:val="24"/>
              </w:rPr>
            </w:pPr>
            <w:r>
              <w:rPr>
                <w:rFonts w:eastAsia="SimSun" w:cs="Times New Roman" w:ascii="Times New Roman" w:hAnsi="Times New Roman"/>
                <w:kern w:val="0"/>
                <w:szCs w:val="24"/>
                <w:lang w:val="ru-RU" w:bidi="ar-SA"/>
              </w:rPr>
              <w:t>68</w:t>
            </w:r>
          </w:p>
        </w:tc>
        <w:tc>
          <w:tcPr>
            <w:tcW w:w="3544" w:type="dxa"/>
            <w:tcBorders/>
            <w:shd w:color="auto" w:fill="auto" w:val="clear"/>
            <w:vAlign w:val="center"/>
          </w:tcPr>
          <w:p>
            <w:pPr>
              <w:pStyle w:val="Normal"/>
              <w:widowControl/>
              <w:spacing w:before="0" w:after="200"/>
              <w:jc w:val="left"/>
              <w:rPr>
                <w:bCs/>
                <w:color w:val="000000"/>
                <w:szCs w:val="24"/>
              </w:rPr>
            </w:pPr>
            <w:r>
              <w:rPr>
                <w:rFonts w:eastAsia="SimSun" w:cs="Times New Roman" w:ascii="Times New Roman" w:hAnsi="Times New Roman"/>
                <w:bCs/>
                <w:color w:val="000000"/>
                <w:kern w:val="0"/>
                <w:szCs w:val="24"/>
                <w:lang w:val="ru-RU" w:bidi="ar-SA"/>
              </w:rPr>
              <w:t>Резерв</w:t>
            </w:r>
          </w:p>
        </w:tc>
        <w:tc>
          <w:tcPr>
            <w:tcW w:w="3827" w:type="dxa"/>
            <w:tcBorders/>
          </w:tcPr>
          <w:p>
            <w:pPr>
              <w:pStyle w:val="Normal"/>
              <w:widowControl/>
              <w:spacing w:lineRule="auto" w:line="240" w:before="0" w:after="0"/>
              <w:jc w:val="both"/>
              <w:rPr>
                <w:szCs w:val="24"/>
              </w:rPr>
            </w:pPr>
            <w:r>
              <w:rPr>
                <w:rFonts w:eastAsia="SimSun" w:cs="Times New Roman" w:ascii="Times New Roman" w:hAnsi="Times New Roman"/>
                <w:kern w:val="0"/>
                <w:szCs w:val="24"/>
                <w:lang w:val="ru-RU" w:bidi="ar-SA"/>
              </w:rPr>
            </w:r>
          </w:p>
        </w:tc>
        <w:tc>
          <w:tcPr>
            <w:tcW w:w="2552" w:type="dxa"/>
            <w:tcBorders/>
            <w:shd w:color="auto" w:fill="auto" w:val="clear"/>
            <w:vAlign w:val="center"/>
          </w:tcPr>
          <w:p>
            <w:pPr>
              <w:pStyle w:val="Normal"/>
              <w:widowControl/>
              <w:spacing w:before="0" w:after="200"/>
              <w:jc w:val="left"/>
              <w:rPr>
                <w:color w:val="000000"/>
                <w:szCs w:val="24"/>
              </w:rPr>
            </w:pPr>
            <w:r>
              <w:rPr>
                <w:rFonts w:eastAsia="SimSun" w:cs="Times New Roman" w:ascii="Times New Roman" w:hAnsi="Times New Roman"/>
                <w:color w:val="000000"/>
                <w:kern w:val="0"/>
                <w:szCs w:val="24"/>
                <w:lang w:val="ru-RU" w:bidi="ar-SA"/>
              </w:rPr>
            </w:r>
          </w:p>
        </w:tc>
        <w:tc>
          <w:tcPr>
            <w:tcW w:w="1701"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t>22.05.-25.05.</w:t>
            </w:r>
          </w:p>
        </w:tc>
        <w:tc>
          <w:tcPr>
            <w:tcW w:w="2268" w:type="dxa"/>
            <w:tcBorders/>
          </w:tcPr>
          <w:p>
            <w:pPr>
              <w:pStyle w:val="Normal"/>
              <w:widowControl/>
              <w:spacing w:lineRule="auto" w:line="240" w:before="0" w:after="0"/>
              <w:jc w:val="left"/>
              <w:rPr>
                <w:szCs w:val="24"/>
              </w:rPr>
            </w:pPr>
            <w:r>
              <w:rPr>
                <w:rFonts w:eastAsia="SimSun" w:cs="Times New Roman" w:ascii="Times New Roman" w:hAnsi="Times New Roman"/>
                <w:kern w:val="0"/>
                <w:szCs w:val="24"/>
                <w:lang w:val="ru-RU" w:bidi="ar-SA"/>
              </w:rPr>
            </w:r>
          </w:p>
        </w:tc>
      </w:tr>
    </w:tbl>
    <w:p>
      <w:pPr>
        <w:pStyle w:val="Normal"/>
        <w:spacing w:lineRule="auto" w:line="240" w:before="0" w:after="200"/>
        <w:rPr>
          <w:sz w:val="20"/>
        </w:rPr>
      </w:pPr>
      <w:r>
        <w:rPr/>
      </w:r>
    </w:p>
    <w:sectPr>
      <w:footerReference w:type="default" r:id="rId3"/>
      <w:type w:val="nextPage"/>
      <w:pgSz w:orient="landscape" w:w="16838" w:h="11906"/>
      <w:pgMar w:left="1134" w:right="1134"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Book Antiqua">
    <w:charset w:val="01"/>
    <w:family w:val="roman"/>
    <w:pitch w:val="default"/>
  </w:font>
  <w:font w:name="Century Schoolbook">
    <w:charset w:val="01"/>
    <w:family w:val="roman"/>
    <w:pitch w:val="default"/>
  </w:font>
  <w:font w:name="Arial Narrow">
    <w:charset w:val="01"/>
    <w:family w:val="roman"/>
    <w:pitch w:val="default"/>
  </w:font>
  <w:font w:name="Times New Roman">
    <w:charset w:val="01"/>
    <w:family w:val="roman"/>
    <w:pitch w:val="default"/>
  </w:font>
  <w:font w:name="Cambria">
    <w:charset w:val="01"/>
    <w:family w:val="roman"/>
    <w:pitch w:val="default"/>
  </w:font>
  <w:font w:name="Arial">
    <w:charset w:val="01"/>
    <w:family w:val="roman"/>
    <w:pitch w:val="default"/>
  </w:font>
  <w:font w:name="PT Astra Serif">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sdt>
      <w:sdtPr>
        <w:id w:val="577912877"/>
      </w:sdtPr>
      <w:sdtContent>
        <w:r>
          <w:rPr/>
          <w:fldChar w:fldCharType="begin"/>
        </w:r>
        <w:r>
          <w:rPr/>
          <w:instrText> PAGE </w:instrText>
        </w:r>
        <w:r>
          <w:rPr/>
          <w:fldChar w:fldCharType="separate"/>
        </w:r>
        <w:r>
          <w:rPr/>
          <w:t>12</w:t>
        </w:r>
        <w:r>
          <w:rPr/>
          <w:fldChar w:fldCharType="end"/>
        </w:r>
      </w:sdtContent>
    </w:sdt>
  </w:p>
  <w:p>
    <w:pPr>
      <w:pStyle w:val="Style2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sdt>
      <w:sdtPr>
        <w:id w:val="1438240369"/>
      </w:sdtPr>
      <w:sdtContent>
        <w:r>
          <w:rPr/>
          <w:fldChar w:fldCharType="begin"/>
        </w:r>
        <w:r>
          <w:rPr/>
          <w:instrText> PAGE </w:instrText>
        </w:r>
        <w:r>
          <w:rPr/>
          <w:fldChar w:fldCharType="separate"/>
        </w:r>
        <w:r>
          <w:rPr/>
          <w:t>30</w:t>
        </w:r>
        <w:r>
          <w:rPr/>
          <w:fldChar w:fldCharType="end"/>
        </w:r>
      </w:sdtContent>
    </w:sdt>
  </w:p>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829" w:hanging="360"/>
      </w:pPr>
      <w:rPr>
        <w:rFonts w:ascii="Symbol" w:hAnsi="Symbol" w:cs="Symbol" w:hint="default"/>
      </w:rPr>
    </w:lvl>
    <w:lvl w:ilvl="1">
      <w:start w:val="1"/>
      <w:numFmt w:val="bullet"/>
      <w:lvlText w:val="o"/>
      <w:lvlJc w:val="left"/>
      <w:pPr>
        <w:tabs>
          <w:tab w:val="num" w:pos="0"/>
        </w:tabs>
        <w:ind w:left="1549" w:hanging="360"/>
      </w:pPr>
      <w:rPr>
        <w:rFonts w:ascii="Courier New" w:hAnsi="Courier New" w:cs="Courier New" w:hint="default"/>
      </w:rPr>
    </w:lvl>
    <w:lvl w:ilvl="2">
      <w:start w:val="1"/>
      <w:numFmt w:val="bullet"/>
      <w:lvlText w:val=""/>
      <w:lvlJc w:val="left"/>
      <w:pPr>
        <w:tabs>
          <w:tab w:val="num" w:pos="0"/>
        </w:tabs>
        <w:ind w:left="2269" w:hanging="360"/>
      </w:pPr>
      <w:rPr>
        <w:rFonts w:ascii="Wingdings" w:hAnsi="Wingdings" w:cs="Wingdings" w:hint="default"/>
      </w:rPr>
    </w:lvl>
    <w:lvl w:ilvl="3">
      <w:start w:val="1"/>
      <w:numFmt w:val="bullet"/>
      <w:lvlText w:val=""/>
      <w:lvlJc w:val="left"/>
      <w:pPr>
        <w:tabs>
          <w:tab w:val="num" w:pos="0"/>
        </w:tabs>
        <w:ind w:left="2989" w:hanging="360"/>
      </w:pPr>
      <w:rPr>
        <w:rFonts w:ascii="Symbol" w:hAnsi="Symbol" w:cs="Symbol" w:hint="default"/>
      </w:rPr>
    </w:lvl>
    <w:lvl w:ilvl="4">
      <w:start w:val="1"/>
      <w:numFmt w:val="bullet"/>
      <w:lvlText w:val="o"/>
      <w:lvlJc w:val="left"/>
      <w:pPr>
        <w:tabs>
          <w:tab w:val="num" w:pos="0"/>
        </w:tabs>
        <w:ind w:left="3709" w:hanging="360"/>
      </w:pPr>
      <w:rPr>
        <w:rFonts w:ascii="Courier New" w:hAnsi="Courier New" w:cs="Courier New" w:hint="default"/>
      </w:rPr>
    </w:lvl>
    <w:lvl w:ilvl="5">
      <w:start w:val="1"/>
      <w:numFmt w:val="bullet"/>
      <w:lvlText w:val=""/>
      <w:lvlJc w:val="left"/>
      <w:pPr>
        <w:tabs>
          <w:tab w:val="num" w:pos="0"/>
        </w:tabs>
        <w:ind w:left="4429" w:hanging="360"/>
      </w:pPr>
      <w:rPr>
        <w:rFonts w:ascii="Wingdings" w:hAnsi="Wingdings" w:cs="Wingdings" w:hint="default"/>
      </w:rPr>
    </w:lvl>
    <w:lvl w:ilvl="6">
      <w:start w:val="1"/>
      <w:numFmt w:val="bullet"/>
      <w:lvlText w:val=""/>
      <w:lvlJc w:val="left"/>
      <w:pPr>
        <w:tabs>
          <w:tab w:val="num" w:pos="0"/>
        </w:tabs>
        <w:ind w:left="5149" w:hanging="360"/>
      </w:pPr>
      <w:rPr>
        <w:rFonts w:ascii="Symbol" w:hAnsi="Symbol" w:cs="Symbol" w:hint="default"/>
      </w:rPr>
    </w:lvl>
    <w:lvl w:ilvl="7">
      <w:start w:val="1"/>
      <w:numFmt w:val="bullet"/>
      <w:lvlText w:val="o"/>
      <w:lvlJc w:val="left"/>
      <w:pPr>
        <w:tabs>
          <w:tab w:val="num" w:pos="0"/>
        </w:tabs>
        <w:ind w:left="5869" w:hanging="360"/>
      </w:pPr>
      <w:rPr>
        <w:rFonts w:ascii="Courier New" w:hAnsi="Courier New" w:cs="Courier New" w:hint="default"/>
      </w:rPr>
    </w:lvl>
    <w:lvl w:ilvl="8">
      <w:start w:val="1"/>
      <w:numFmt w:val="bullet"/>
      <w:lvlText w:val=""/>
      <w:lvlJc w:val="left"/>
      <w:pPr>
        <w:tabs>
          <w:tab w:val="num" w:pos="0"/>
        </w:tabs>
        <w:ind w:left="6589" w:hanging="360"/>
      </w:pPr>
      <w:rPr>
        <w:rFonts w:ascii="Wingdings" w:hAnsi="Wingdings" w:cs="Wingdings" w:hint="default"/>
      </w:rPr>
    </w:lvl>
  </w:abstractNum>
  <w:abstractNum w:abstractNumId="5">
    <w:lvl w:ilvl="0">
      <w:start w:val="1"/>
      <w:numFmt w:val="bullet"/>
      <w:lvlText w:val=""/>
      <w:lvlJc w:val="left"/>
      <w:pPr>
        <w:tabs>
          <w:tab w:val="num" w:pos="0"/>
        </w:tabs>
        <w:ind w:left="829" w:hanging="360"/>
      </w:pPr>
      <w:rPr>
        <w:rFonts w:ascii="Symbol" w:hAnsi="Symbol" w:cs="Symbol" w:hint="default"/>
      </w:rPr>
    </w:lvl>
    <w:lvl w:ilvl="1">
      <w:start w:val="1"/>
      <w:numFmt w:val="bullet"/>
      <w:lvlText w:val="o"/>
      <w:lvlJc w:val="left"/>
      <w:pPr>
        <w:tabs>
          <w:tab w:val="num" w:pos="0"/>
        </w:tabs>
        <w:ind w:left="1549" w:hanging="360"/>
      </w:pPr>
      <w:rPr>
        <w:rFonts w:ascii="Courier New" w:hAnsi="Courier New" w:cs="Courier New" w:hint="default"/>
      </w:rPr>
    </w:lvl>
    <w:lvl w:ilvl="2">
      <w:start w:val="1"/>
      <w:numFmt w:val="bullet"/>
      <w:lvlText w:val=""/>
      <w:lvlJc w:val="left"/>
      <w:pPr>
        <w:tabs>
          <w:tab w:val="num" w:pos="0"/>
        </w:tabs>
        <w:ind w:left="2269" w:hanging="360"/>
      </w:pPr>
      <w:rPr>
        <w:rFonts w:ascii="Wingdings" w:hAnsi="Wingdings" w:cs="Wingdings" w:hint="default"/>
      </w:rPr>
    </w:lvl>
    <w:lvl w:ilvl="3">
      <w:start w:val="1"/>
      <w:numFmt w:val="bullet"/>
      <w:lvlText w:val=""/>
      <w:lvlJc w:val="left"/>
      <w:pPr>
        <w:tabs>
          <w:tab w:val="num" w:pos="0"/>
        </w:tabs>
        <w:ind w:left="2989" w:hanging="360"/>
      </w:pPr>
      <w:rPr>
        <w:rFonts w:ascii="Symbol" w:hAnsi="Symbol" w:cs="Symbol" w:hint="default"/>
      </w:rPr>
    </w:lvl>
    <w:lvl w:ilvl="4">
      <w:start w:val="1"/>
      <w:numFmt w:val="bullet"/>
      <w:lvlText w:val="o"/>
      <w:lvlJc w:val="left"/>
      <w:pPr>
        <w:tabs>
          <w:tab w:val="num" w:pos="0"/>
        </w:tabs>
        <w:ind w:left="3709" w:hanging="360"/>
      </w:pPr>
      <w:rPr>
        <w:rFonts w:ascii="Courier New" w:hAnsi="Courier New" w:cs="Courier New" w:hint="default"/>
      </w:rPr>
    </w:lvl>
    <w:lvl w:ilvl="5">
      <w:start w:val="1"/>
      <w:numFmt w:val="bullet"/>
      <w:lvlText w:val=""/>
      <w:lvlJc w:val="left"/>
      <w:pPr>
        <w:tabs>
          <w:tab w:val="num" w:pos="0"/>
        </w:tabs>
        <w:ind w:left="4429" w:hanging="360"/>
      </w:pPr>
      <w:rPr>
        <w:rFonts w:ascii="Wingdings" w:hAnsi="Wingdings" w:cs="Wingdings" w:hint="default"/>
      </w:rPr>
    </w:lvl>
    <w:lvl w:ilvl="6">
      <w:start w:val="1"/>
      <w:numFmt w:val="bullet"/>
      <w:lvlText w:val=""/>
      <w:lvlJc w:val="left"/>
      <w:pPr>
        <w:tabs>
          <w:tab w:val="num" w:pos="0"/>
        </w:tabs>
        <w:ind w:left="5149" w:hanging="360"/>
      </w:pPr>
      <w:rPr>
        <w:rFonts w:ascii="Symbol" w:hAnsi="Symbol" w:cs="Symbol" w:hint="default"/>
      </w:rPr>
    </w:lvl>
    <w:lvl w:ilvl="7">
      <w:start w:val="1"/>
      <w:numFmt w:val="bullet"/>
      <w:lvlText w:val="o"/>
      <w:lvlJc w:val="left"/>
      <w:pPr>
        <w:tabs>
          <w:tab w:val="num" w:pos="0"/>
        </w:tabs>
        <w:ind w:left="5869" w:hanging="360"/>
      </w:pPr>
      <w:rPr>
        <w:rFonts w:ascii="Courier New" w:hAnsi="Courier New" w:cs="Courier New" w:hint="default"/>
      </w:rPr>
    </w:lvl>
    <w:lvl w:ilvl="8">
      <w:start w:val="1"/>
      <w:numFmt w:val="bullet"/>
      <w:lvlText w:val=""/>
      <w:lvlJc w:val="left"/>
      <w:pPr>
        <w:tabs>
          <w:tab w:val="num" w:pos="0"/>
        </w:tabs>
        <w:ind w:left="6589" w:hanging="360"/>
      </w:pPr>
      <w:rPr>
        <w:rFonts w:ascii="Wingdings" w:hAnsi="Wingdings" w:cs="Wingdings" w:hint="default"/>
      </w:rPr>
    </w:lvl>
  </w:abstractNum>
  <w:abstractNum w:abstractNumId="6">
    <w:lvl w:ilvl="0">
      <w:start w:val="1"/>
      <w:numFmt w:val="decimal"/>
      <w:lvlText w:val="%1."/>
      <w:lvlJc w:val="left"/>
      <w:pPr>
        <w:tabs>
          <w:tab w:val="num" w:pos="0"/>
        </w:tabs>
        <w:ind w:left="507" w:hanging="405"/>
      </w:pPr>
      <w:rPr>
        <w:i w:val="false"/>
        <w:b/>
        <w:bCs w:val="false"/>
      </w:rPr>
    </w:lvl>
    <w:lvl w:ilvl="1">
      <w:start w:val="2"/>
      <w:numFmt w:val="decimal"/>
      <w:lvlText w:val="%1.%2."/>
      <w:lvlJc w:val="left"/>
      <w:pPr>
        <w:tabs>
          <w:tab w:val="num" w:pos="0"/>
        </w:tabs>
        <w:ind w:left="1125"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2091" w:hanging="1080"/>
      </w:pPr>
    </w:lvl>
    <w:lvl w:ilvl="4">
      <w:start w:val="1"/>
      <w:numFmt w:val="decimal"/>
      <w:lvlText w:val="%1.%2.%3.%4.%5."/>
      <w:lvlJc w:val="left"/>
      <w:pPr>
        <w:tabs>
          <w:tab w:val="num" w:pos="0"/>
        </w:tabs>
        <w:ind w:left="2394" w:hanging="1080"/>
      </w:pPr>
    </w:lvl>
    <w:lvl w:ilvl="5">
      <w:start w:val="1"/>
      <w:numFmt w:val="decimal"/>
      <w:lvlText w:val="%1.%2.%3.%4.%5.%6."/>
      <w:lvlJc w:val="left"/>
      <w:pPr>
        <w:tabs>
          <w:tab w:val="num" w:pos="0"/>
        </w:tabs>
        <w:ind w:left="3057" w:hanging="1440"/>
      </w:pPr>
    </w:lvl>
    <w:lvl w:ilvl="6">
      <w:start w:val="1"/>
      <w:numFmt w:val="decimal"/>
      <w:lvlText w:val="%1.%2.%3.%4.%5.%6.%7."/>
      <w:lvlJc w:val="left"/>
      <w:pPr>
        <w:tabs>
          <w:tab w:val="num" w:pos="0"/>
        </w:tabs>
        <w:ind w:left="3720" w:hanging="1800"/>
      </w:pPr>
    </w:lvl>
    <w:lvl w:ilvl="7">
      <w:start w:val="1"/>
      <w:numFmt w:val="decimal"/>
      <w:lvlText w:val="%1.%2.%3.%4.%5.%6.%7.%8."/>
      <w:lvlJc w:val="left"/>
      <w:pPr>
        <w:tabs>
          <w:tab w:val="num" w:pos="0"/>
        </w:tabs>
        <w:ind w:left="4023" w:hanging="1800"/>
      </w:pPr>
    </w:lvl>
    <w:lvl w:ilvl="8">
      <w:start w:val="1"/>
      <w:numFmt w:val="decimal"/>
      <w:lvlText w:val="%1.%2.%3.%4.%5.%6.%7.%8.%9."/>
      <w:lvlJc w:val="left"/>
      <w:pPr>
        <w:tabs>
          <w:tab w:val="num" w:pos="0"/>
        </w:tabs>
        <w:ind w:left="4686" w:hanging="2160"/>
      </w:pPr>
    </w:lvl>
  </w:abstractNum>
  <w:abstractNum w:abstractNumId="7">
    <w:lvl w:ilvl="0">
      <w:start w:val="1"/>
      <w:numFmt w:val="decimal"/>
      <w:lvlText w:val="%1."/>
      <w:lvlJc w:val="left"/>
      <w:pPr>
        <w:tabs>
          <w:tab w:val="num" w:pos="0"/>
        </w:tabs>
        <w:ind w:left="720" w:hanging="360"/>
      </w:pPr>
      <w:rPr>
        <w:i w:val="false"/>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Абзац списка Знак"/>
    <w:link w:val="a9"/>
    <w:uiPriority w:val="34"/>
    <w:qFormat/>
    <w:locked/>
    <w:rPr/>
  </w:style>
  <w:style w:type="character" w:styleId="Style15" w:customStyle="1">
    <w:name w:val="Верхний колонтитул Знак"/>
    <w:basedOn w:val="DefaultParagraphFont"/>
    <w:link w:val="a3"/>
    <w:uiPriority w:val="99"/>
    <w:qFormat/>
    <w:rPr/>
  </w:style>
  <w:style w:type="character" w:styleId="Style16" w:customStyle="1">
    <w:name w:val="Нижний колонтитул Знак"/>
    <w:basedOn w:val="DefaultParagraphFont"/>
    <w:link w:val="a5"/>
    <w:uiPriority w:val="99"/>
    <w:qFormat/>
    <w:rPr/>
  </w:style>
  <w:style w:type="character" w:styleId="Normaltextrun" w:customStyle="1">
    <w:name w:val="normaltextrun"/>
    <w:qFormat/>
    <w:rPr/>
  </w:style>
  <w:style w:type="character" w:styleId="Eop" w:customStyle="1">
    <w:name w:val="eop"/>
    <w:qFormat/>
    <w:rPr/>
  </w:style>
  <w:style w:type="character" w:styleId="Spellingerror" w:customStyle="1">
    <w:name w:val="spellingerror"/>
    <w:qFormat/>
    <w:rPr/>
  </w:style>
  <w:style w:type="character" w:styleId="Style17">
    <w:name w:val="Текст выноски Знак"/>
    <w:qFormat/>
    <w:rPr>
      <w:rFonts w:ascii="Segoe UI" w:hAnsi="Segoe UI" w:eastAsia="Segoe UI"/>
      <w:sz w:val="18"/>
      <w:szCs w:val="18"/>
    </w:rPr>
  </w:style>
  <w:style w:type="character" w:styleId="FootnoteCharacters">
    <w:name w:val="Footnote Characters"/>
    <w:qFormat/>
    <w:rPr>
      <w:vertAlign w:val="superscript"/>
    </w:rPr>
  </w:style>
  <w:style w:type="character" w:styleId="Style18">
    <w:name w:val="Текст сноски Знак"/>
    <w:qFormat/>
    <w:rPr>
      <w:sz w:val="20"/>
    </w:rPr>
  </w:style>
  <w:style w:type="character" w:styleId="Style19">
    <w:name w:val="Основной текст_"/>
    <w:qFormat/>
    <w:rPr>
      <w:rFonts w:ascii="Book Antiqua" w:hAnsi="Book Antiqua" w:eastAsia="Book Antiqua"/>
      <w:color w:val="000000"/>
      <w:sz w:val="24"/>
      <w:szCs w:val="24"/>
      <w:shd w:fill="FFFFFF" w:val="clear"/>
    </w:rPr>
  </w:style>
  <w:style w:type="character" w:styleId="6">
    <w:name w:val="Основной текст (6)_"/>
    <w:qFormat/>
    <w:rPr>
      <w:rFonts w:ascii="Century Schoolbook" w:hAnsi="Century Schoolbook" w:eastAsia="Century Schoolbook"/>
      <w:shd w:fill="FFFFFF" w:val="clear"/>
    </w:rPr>
  </w:style>
  <w:style w:type="character" w:styleId="C25">
    <w:name w:val="c25"/>
    <w:qFormat/>
    <w:rPr/>
  </w:style>
  <w:style w:type="character" w:styleId="3">
    <w:name w:val="Основной текст (3) + Не полужирный"/>
    <w:qFormat/>
    <w:rPr>
      <w:rFonts w:ascii="Arial Narrow" w:hAnsi="Arial Narrow" w:eastAsia="Arial Narrow"/>
      <w:b/>
      <w:bCs/>
      <w:i w:val="false"/>
      <w:iCs w:val="false"/>
      <w:caps w:val="false"/>
      <w:smallCaps w:val="false"/>
      <w:strike w:val="false"/>
      <w:dstrike w:val="false"/>
      <w:color w:val="000000"/>
      <w:spacing w:val="10"/>
      <w:w w:val="100"/>
      <w:u w:val="none"/>
    </w:rPr>
  </w:style>
  <w:style w:type="character" w:styleId="2">
    <w:name w:val="Заголовок №2"/>
    <w:qFormat/>
    <w:rPr>
      <w:rFonts w:ascii="Arial Narrow" w:hAnsi="Arial Narrow" w:eastAsia="Arial Narrow"/>
      <w:b/>
      <w:bCs/>
      <w:i w:val="false"/>
      <w:iCs w:val="false"/>
      <w:caps w:val="false"/>
      <w:smallCaps w:val="false"/>
      <w:strike w:val="false"/>
      <w:dstrike w:val="false"/>
      <w:color w:val="000000"/>
      <w:spacing w:val="0"/>
      <w:w w:val="100"/>
      <w:u w:val="none"/>
    </w:rPr>
  </w:style>
  <w:style w:type="character" w:styleId="21">
    <w:name w:val="Основной текст (2)_"/>
    <w:qFormat/>
    <w:rPr>
      <w:rFonts w:ascii="Century Schoolbook" w:hAnsi="Century Schoolbook" w:eastAsia="Century Schoolbook"/>
      <w:b/>
      <w:bCs/>
      <w:sz w:val="17"/>
      <w:szCs w:val="17"/>
      <w:shd w:fill="FFFFFF" w:val="clear"/>
    </w:rPr>
  </w:style>
  <w:style w:type="character" w:styleId="22">
    <w:name w:val="Заголовок №2 + Не полужирный"/>
    <w:qFormat/>
    <w:rPr>
      <w:rFonts w:ascii="Arial Narrow" w:hAnsi="Arial Narrow" w:eastAsia="Arial Narrow"/>
      <w:b/>
      <w:bCs/>
      <w:i w:val="false"/>
      <w:iCs w:val="false"/>
      <w:caps w:val="false"/>
      <w:smallCaps w:val="false"/>
      <w:strike w:val="false"/>
      <w:dstrike w:val="false"/>
      <w:color w:val="000000"/>
      <w:spacing w:val="10"/>
      <w:w w:val="100"/>
      <w:u w:val="none"/>
    </w:rPr>
  </w:style>
  <w:style w:type="character" w:styleId="Style20">
    <w:name w:val="Колонтитул"/>
    <w:qFormat/>
    <w:rPr>
      <w:rFonts w:ascii="Century Schoolbook" w:hAnsi="Century Schoolbook" w:eastAsia="Century Schoolbook"/>
      <w:b/>
      <w:bCs/>
      <w:i w:val="false"/>
      <w:iCs w:val="false"/>
      <w:caps w:val="false"/>
      <w:smallCaps w:val="false"/>
      <w:strike w:val="false"/>
      <w:dstrike w:val="false"/>
      <w:color w:val="000000"/>
      <w:spacing w:val="0"/>
      <w:w w:val="100"/>
      <w:sz w:val="19"/>
      <w:szCs w:val="19"/>
      <w:u w:val="none"/>
    </w:rPr>
  </w:style>
  <w:style w:type="character" w:styleId="Strong">
    <w:name w:val="Strong"/>
    <w:qFormat/>
    <w:rPr>
      <w:b/>
    </w:rPr>
  </w:style>
  <w:style w:type="character" w:styleId="Appleconvertedspace">
    <w:name w:val="apple-converted-space"/>
    <w:qFormat/>
    <w:rPr/>
  </w:style>
  <w:style w:type="character" w:styleId="FontStyle44">
    <w:name w:val="Font Style44"/>
    <w:qFormat/>
    <w:rPr>
      <w:rFonts w:ascii="Times New Roman" w:hAnsi="Times New Roman" w:eastAsia="Times New Roman"/>
      <w:sz w:val="20"/>
      <w:szCs w:val="20"/>
    </w:rPr>
  </w:style>
  <w:style w:type="character" w:styleId="85pt">
    <w:name w:val="Основной текст + 8;5 pt"/>
    <w:qFormat/>
    <w:rPr>
      <w:rFonts w:ascii="Century Schoolbook" w:hAnsi="Century Schoolbook" w:eastAsia="Century Schoolbook"/>
      <w:b/>
      <w:bCs/>
      <w:color w:val="000000"/>
      <w:spacing w:val="0"/>
      <w:w w:val="100"/>
      <w:sz w:val="17"/>
      <w:szCs w:val="17"/>
      <w:shd w:fill="FFFFFF" w:val="clear"/>
    </w:rPr>
  </w:style>
  <w:style w:type="character" w:styleId="Pagenumber">
    <w:name w:val="page number"/>
    <w:qFormat/>
    <w:rPr/>
  </w:style>
  <w:style w:type="character" w:styleId="4">
    <w:name w:val="Заголовок 4 Знак"/>
    <w:qFormat/>
    <w:rPr>
      <w:rFonts w:ascii="Times New Roman" w:hAnsi="Times New Roman" w:eastAsia="Times New Roman"/>
      <w:b/>
      <w:bCs/>
      <w:sz w:val="28"/>
      <w:szCs w:val="28"/>
      <w:lang w:eastAsia="ar-SA"/>
    </w:rPr>
  </w:style>
  <w:style w:type="character" w:styleId="31">
    <w:name w:val="Заголовок 3 Знак"/>
    <w:qFormat/>
    <w:rPr>
      <w:rFonts w:ascii="Cambria" w:hAnsi="Cambria" w:eastAsia="Times New Roman"/>
      <w:b/>
      <w:bCs/>
      <w:sz w:val="26"/>
      <w:szCs w:val="26"/>
      <w:lang w:eastAsia="ar-SA"/>
    </w:rPr>
  </w:style>
  <w:style w:type="character" w:styleId="23">
    <w:name w:val="Заголовок 2 Знак"/>
    <w:qFormat/>
    <w:rPr>
      <w:rFonts w:ascii="Arial" w:hAnsi="Arial" w:eastAsia="Arial"/>
      <w:b/>
      <w:bCs/>
      <w:i/>
      <w:iCs/>
      <w:sz w:val="28"/>
      <w:szCs w:val="28"/>
      <w:lang w:eastAsia="ar-SA"/>
    </w:rPr>
  </w:style>
  <w:style w:type="character" w:styleId="1">
    <w:name w:val="Заголовок 1 Знак"/>
    <w:qFormat/>
    <w:rPr>
      <w:rFonts w:ascii="Times New Roman" w:hAnsi="Times New Roman" w:eastAsia="Times New Roman"/>
      <w:lang w:eastAsia="ar-SA"/>
    </w:rPr>
  </w:style>
  <w:style w:type="paragraph" w:styleId="Style21">
    <w:name w:val="Заголовок"/>
    <w:basedOn w:val="Normal"/>
    <w:next w:val="Style22"/>
    <w:qFormat/>
    <w:pPr>
      <w:keepNext w:val="true"/>
      <w:spacing w:before="240" w:after="120"/>
    </w:pPr>
    <w:rPr>
      <w:rFonts w:ascii="PT Astra Serif" w:hAnsi="PT Astra Serif" w:eastAsia="Tahoma" w:cs="Noto Sans Devanagari"/>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ascii="PT Astra Serif" w:hAnsi="PT Astra Serif" w:cs="Noto Sans Devanagari"/>
    </w:rPr>
  </w:style>
  <w:style w:type="paragraph" w:styleId="Style24">
    <w:name w:val="Caption"/>
    <w:basedOn w:val="Normal"/>
    <w:qFormat/>
    <w:pPr>
      <w:suppressLineNumbers/>
      <w:spacing w:before="120" w:after="120"/>
    </w:pPr>
    <w:rPr>
      <w:rFonts w:ascii="PT Astra Serif" w:hAnsi="PT Astra Serif" w:cs="Noto Sans Devanagari"/>
      <w:i/>
      <w:iCs/>
      <w:sz w:val="24"/>
      <w:szCs w:val="24"/>
    </w:rPr>
  </w:style>
  <w:style w:type="paragraph" w:styleId="Style25">
    <w:name w:val="Указатель"/>
    <w:basedOn w:val="Normal"/>
    <w:qFormat/>
    <w:pPr>
      <w:suppressLineNumbers/>
    </w:pPr>
    <w:rPr>
      <w:rFonts w:ascii="PT Astra Serif" w:hAnsi="PT Astra Serif" w:cs="Noto Sans Devanagari"/>
    </w:rPr>
  </w:style>
  <w:style w:type="paragraph" w:styleId="Style26">
    <w:name w:val="Верхний и нижний колонтитулы"/>
    <w:basedOn w:val="Normal"/>
    <w:qFormat/>
    <w:pPr/>
    <w:rPr/>
  </w:style>
  <w:style w:type="paragraph" w:styleId="Style27">
    <w:name w:val="Header"/>
    <w:basedOn w:val="Normal"/>
    <w:link w:val="a4"/>
    <w:uiPriority w:val="99"/>
    <w:unhideWhenUsed/>
    <w:qFormat/>
    <w:pPr>
      <w:tabs>
        <w:tab w:val="clear" w:pos="709"/>
        <w:tab w:val="center" w:pos="4677" w:leader="none"/>
        <w:tab w:val="right" w:pos="9355" w:leader="none"/>
      </w:tabs>
      <w:spacing w:lineRule="auto" w:line="240" w:before="0" w:after="0"/>
    </w:pPr>
    <w:rPr/>
  </w:style>
  <w:style w:type="paragraph" w:styleId="Style28">
    <w:name w:val="Footer"/>
    <w:basedOn w:val="Normal"/>
    <w:link w:val="a6"/>
    <w:uiPriority w:val="99"/>
    <w:unhideWhenUsed/>
    <w:qFormat/>
    <w:pPr>
      <w:tabs>
        <w:tab w:val="clear" w:pos="709"/>
        <w:tab w:val="center" w:pos="4677" w:leader="none"/>
        <w:tab w:val="right" w:pos="9355" w:leader="none"/>
      </w:tabs>
      <w:spacing w:lineRule="auto" w:line="240" w:before="0" w:after="0"/>
    </w:pPr>
    <w:rPr/>
  </w:style>
  <w:style w:type="paragraph" w:styleId="NormalWeb">
    <w:name w:val="Normal (Web)"/>
    <w:uiPriority w:val="99"/>
    <w:unhideWhenUsed/>
    <w:qFormat/>
    <w:pPr>
      <w:widowControl/>
      <w:bidi w:val="0"/>
      <w:spacing w:beforeAutospacing="1" w:afterAutospacing="1"/>
      <w:jc w:val="left"/>
    </w:pPr>
    <w:rPr>
      <w:rFonts w:ascii="Times New Roman" w:hAnsi="Times New Roman" w:eastAsia="SimSun" w:cs="Times New Roman"/>
      <w:color w:val="auto"/>
      <w:kern w:val="0"/>
      <w:sz w:val="24"/>
      <w:szCs w:val="24"/>
      <w:lang w:val="en-US" w:eastAsia="zh-CN" w:bidi="ar-SA"/>
    </w:rPr>
  </w:style>
  <w:style w:type="paragraph" w:styleId="ListParagraph">
    <w:name w:val="List Paragraph"/>
    <w:basedOn w:val="Normal"/>
    <w:link w:val="aa"/>
    <w:uiPriority w:val="34"/>
    <w:qFormat/>
    <w:pPr>
      <w:spacing w:before="0" w:after="200"/>
      <w:ind w:left="720" w:hanging="0"/>
      <w:contextualSpacing/>
    </w:pPr>
    <w:rPr/>
  </w:style>
  <w:style w:type="paragraph" w:styleId="Paragraph" w:customStyle="1">
    <w:name w:val="paragraph"/>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eastAsia="en-US" w:val="ru-RU" w:bidi="ar-SA"/>
    </w:rPr>
  </w:style>
  <w:style w:type="paragraph" w:styleId="ConsPlusNormal" w:customStyle="1">
    <w:name w:val="ConsPlusNormal"/>
    <w:qFormat/>
    <w:pPr>
      <w:widowControl w:val="false"/>
      <w:bidi w:val="0"/>
      <w:spacing w:before="0" w:after="0"/>
      <w:jc w:val="left"/>
    </w:pPr>
    <w:rPr>
      <w:rFonts w:ascii="Arial" w:hAnsi="Arial" w:eastAsia="宋体" w:cs="Arial" w:eastAsiaTheme="minorEastAsia"/>
      <w:color w:val="auto"/>
      <w:kern w:val="0"/>
      <w:sz w:val="20"/>
      <w:szCs w:val="20"/>
      <w:lang w:val="ru-RU" w:eastAsia="ru-RU" w:bidi="ar-SA"/>
    </w:rPr>
  </w:style>
  <w:style w:type="paragraph" w:styleId="BalloonText">
    <w:name w:val="Balloon Text"/>
    <w:basedOn w:val="Normal"/>
    <w:qFormat/>
    <w:pPr>
      <w:spacing w:lineRule="exact" w:line="240" w:before="0" w:after="0"/>
    </w:pPr>
    <w:rPr>
      <w:rFonts w:ascii="Segoe UI" w:hAnsi="Segoe UI" w:eastAsia="Segoe UI"/>
      <w:sz w:val="18"/>
      <w:szCs w:val="18"/>
      <w:lang w:eastAsia="ar-SA"/>
    </w:rPr>
  </w:style>
  <w:style w:type="paragraph" w:styleId="ConsTitle">
    <w:name w:val="ConsTitle"/>
    <w:qFormat/>
    <w:pPr>
      <w:widowControl w:val="false"/>
      <w:suppressAutoHyphens w:val="true"/>
      <w:bidi w:val="0"/>
      <w:spacing w:lineRule="auto" w:line="240" w:before="0" w:after="0"/>
      <w:jc w:val="left"/>
    </w:pPr>
    <w:rPr>
      <w:rFonts w:ascii="Arial" w:hAnsi="Arial" w:eastAsia="Arial" w:cs="Liberation Serif"/>
      <w:b/>
      <w:bCs/>
      <w:color w:val="auto"/>
      <w:kern w:val="0"/>
      <w:sz w:val="16"/>
      <w:szCs w:val="16"/>
      <w:lang w:val="ru-RU" w:eastAsia="ar-SA" w:bidi="ar-SA"/>
    </w:rPr>
  </w:style>
  <w:style w:type="paragraph" w:styleId="41">
    <w:name w:val="Основной текст4"/>
    <w:basedOn w:val="Normal"/>
    <w:qFormat/>
    <w:pPr>
      <w:widowControl w:val="false"/>
      <w:shd w:fill="FFFFFF"/>
      <w:spacing w:lineRule="exact" w:line="240" w:before="360" w:after="0"/>
      <w:ind w:hanging="360"/>
      <w:jc w:val="both"/>
    </w:pPr>
    <w:rPr>
      <w:rFonts w:ascii="Book Antiqua" w:hAnsi="Book Antiqua" w:eastAsia="Book Antiqua"/>
      <w:color w:val="000000"/>
      <w:lang w:eastAsia="ar-SA"/>
    </w:rPr>
  </w:style>
  <w:style w:type="paragraph" w:styleId="Default">
    <w:name w:val="Default"/>
    <w:qFormat/>
    <w:pPr>
      <w:widowControl/>
      <w:suppressAutoHyphens w:val="true"/>
      <w:bidi w:val="0"/>
      <w:spacing w:lineRule="auto" w:line="240" w:before="0" w:after="0"/>
      <w:jc w:val="left"/>
    </w:pPr>
    <w:rPr>
      <w:rFonts w:ascii="Times New Roman" w:hAnsi="Times New Roman" w:eastAsia="Times New Roman" w:cs="Liberation Serif"/>
      <w:color w:val="000000"/>
      <w:kern w:val="0"/>
      <w:sz w:val="24"/>
      <w:szCs w:val="24"/>
      <w:lang w:val="ru-RU" w:eastAsia="ar-SA" w:bidi="ar-SA"/>
    </w:rPr>
  </w:style>
  <w:style w:type="paragraph" w:styleId="61">
    <w:name w:val="Основной текст (6)"/>
    <w:basedOn w:val="Normal"/>
    <w:qFormat/>
    <w:pPr>
      <w:widowControl w:val="false"/>
      <w:shd w:fill="FFFFFF"/>
      <w:spacing w:lineRule="exact" w:line="221" w:before="180" w:after="180"/>
      <w:ind w:firstLine="280"/>
      <w:jc w:val="both"/>
    </w:pPr>
    <w:rPr>
      <w:rFonts w:ascii="Century Schoolbook" w:hAnsi="Century Schoolbook" w:eastAsia="Century Schoolbook"/>
      <w:lang w:eastAsia="ar-SA"/>
    </w:rPr>
  </w:style>
  <w:style w:type="paragraph" w:styleId="C62">
    <w:name w:val="c62"/>
    <w:basedOn w:val="Normal"/>
    <w:qFormat/>
    <w:pPr>
      <w:spacing w:lineRule="exact" w:line="240" w:beforeAutospacing="1" w:afterAutospacing="1"/>
    </w:pPr>
    <w:rPr>
      <w:rFonts w:ascii="Times New Roman" w:hAnsi="Times New Roman" w:eastAsia="Times New Roman"/>
      <w:lang w:eastAsia="ar-SA"/>
    </w:rPr>
  </w:style>
  <w:style w:type="paragraph" w:styleId="24">
    <w:name w:val="Основной текст (2)"/>
    <w:basedOn w:val="Normal"/>
    <w:qFormat/>
    <w:pPr>
      <w:widowControl w:val="false"/>
      <w:shd w:fill="FFFFFF"/>
      <w:spacing w:lineRule="atLeast" w:line="0" w:before="180" w:after="180"/>
      <w:ind w:firstLine="780"/>
      <w:jc w:val="both"/>
    </w:pPr>
    <w:rPr>
      <w:rFonts w:ascii="Century Schoolbook" w:hAnsi="Century Schoolbook" w:eastAsia="Century Schoolbook"/>
      <w:b/>
      <w:bCs/>
      <w:sz w:val="17"/>
      <w:szCs w:val="17"/>
      <w:lang w:eastAsia="ar-SA"/>
    </w:rPr>
  </w:style>
  <w:style w:type="paragraph" w:styleId="Standard">
    <w:name w:val="Standard"/>
    <w:qFormat/>
    <w:pPr>
      <w:widowControl/>
      <w:suppressAutoHyphens w:val="true"/>
      <w:bidi w:val="0"/>
      <w:spacing w:lineRule="auto" w:line="276" w:before="0" w:after="200"/>
      <w:jc w:val="left"/>
    </w:pPr>
    <w:rPr>
      <w:rFonts w:ascii="Calibri" w:hAnsi="Calibri" w:eastAsia="Tahoma" w:cs="Liberation Serif"/>
      <w:color w:val="auto"/>
      <w:kern w:val="2"/>
      <w:sz w:val="22"/>
      <w:szCs w:val="22"/>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qFormat/>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
    <w:name w:val="Сетка таблицы1"/>
    <w:basedOn w:val="a1"/>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qFormat/>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4BB3D21-4A7D-4E71-9AA4-85811993BA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TotalTime>
  <Application>LibreOffice/7.0.3.1$Linux_X86_64 LibreOffice_project/00$Build-1</Application>
  <Pages>30</Pages>
  <Words>6786</Words>
  <Characters>50459</Characters>
  <CharactersWithSpaces>57531</CharactersWithSpaces>
  <Paragraphs>700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ru-RU</dc:language>
  <cp:lastModifiedBy/>
  <dcterms:modified xsi:type="dcterms:W3CDTF">2022-09-19T11:03:39Z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ICV">
    <vt:lpwstr>992393241197479DB74FF8E53C4147EF</vt:lpwstr>
  </property>
  <property fmtid="{D5CDD505-2E9C-101B-9397-08002B2CF9AE}" pid="7" name="KSOProductBuildVer">
    <vt:lpwstr>1049-11.2.0.10323</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