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w:t>Государственное бюджетное  общеобразовательное учреждение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w:t>«Морская школа»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w:t>Московского района Санкт-Петербурга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 xml:space="preserve">РАССМОТРЕНО                     ПРИНЯТО                                                 УТВЕРЖДЕНО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 xml:space="preserve">кафедрой  учителей                 решением педагогического совета          приказом от </w:t>
      </w:r>
      <w:r>
        <w:rPr>
          <w:rFonts w:eastAsia="Arial Unicode MS" w:cs="Times New Roman" w:ascii="Times New Roman" w:hAnsi="Times New Roman"/>
          <w:sz w:val="20"/>
          <w:szCs w:val="20"/>
        </w:rPr>
        <w:t>22</w:t>
      </w:r>
      <w:r>
        <w:rPr>
          <w:rFonts w:eastAsia="Arial Unicode MS" w:cs="Times New Roman" w:ascii="Times New Roman" w:hAnsi="Times New Roman"/>
          <w:sz w:val="20"/>
          <w:szCs w:val="20"/>
        </w:rPr>
        <w:t>.06.2022 №</w:t>
      </w:r>
      <w:r>
        <w:rPr>
          <w:rFonts w:eastAsia="Arial Unicode MS" w:cs="Times New Roman" w:ascii="Times New Roman" w:hAnsi="Times New Roman"/>
          <w:sz w:val="20"/>
          <w:szCs w:val="20"/>
        </w:rPr>
        <w:t>62-ОБ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  <w:lang w:eastAsia="ru-RU"/>
        </w:rPr>
        <w:t>математики и информатики</w:t>
      </w:r>
      <w:r>
        <w:rPr>
          <w:rFonts w:eastAsia="Arial Unicode MS" w:cs="Times New Roman" w:ascii="Times New Roman" w:hAnsi="Times New Roman"/>
          <w:sz w:val="20"/>
          <w:szCs w:val="20"/>
        </w:rPr>
        <w:t xml:space="preserve">    ГБОУ «Морская школа»                          Директор ГБОУ «Морская школа»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ГБОУ «Морская школа»         Московского района                                 Московского района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 xml:space="preserve">Московского района               Санкт-Петербурга                                      Санкт-Петербурга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 xml:space="preserve">Санкт-Петербурга                    протокол от  </w:t>
      </w:r>
      <w:r>
        <w:rPr>
          <w:rFonts w:eastAsia="Arial Unicode MS" w:cs="Times New Roman" w:ascii="Times New Roman" w:hAnsi="Times New Roman"/>
          <w:sz w:val="20"/>
          <w:szCs w:val="20"/>
        </w:rPr>
        <w:t>22</w:t>
      </w:r>
      <w:r>
        <w:rPr>
          <w:rFonts w:eastAsia="Arial Unicode MS" w:cs="Times New Roman" w:ascii="Times New Roman" w:hAnsi="Times New Roman"/>
          <w:sz w:val="20"/>
          <w:szCs w:val="20"/>
        </w:rPr>
        <w:t xml:space="preserve">.06.2022 № </w:t>
      </w:r>
      <w:r>
        <w:rPr>
          <w:rFonts w:eastAsia="Arial Unicode MS" w:cs="Times New Roman" w:ascii="Times New Roman" w:hAnsi="Times New Roman"/>
          <w:sz w:val="20"/>
          <w:szCs w:val="20"/>
        </w:rPr>
        <w:t>7</w:t>
      </w:r>
      <w:r>
        <w:rPr>
          <w:rFonts w:eastAsia="Arial Unicode MS"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 xml:space="preserve">протокол от  </w:t>
      </w:r>
      <w:r>
        <w:rPr>
          <w:rFonts w:eastAsia="Arial Unicode MS" w:cs="Times New Roman" w:ascii="Times New Roman" w:hAnsi="Times New Roman"/>
          <w:sz w:val="20"/>
          <w:szCs w:val="20"/>
        </w:rPr>
        <w:t>22</w:t>
      </w:r>
      <w:r>
        <w:rPr>
          <w:rFonts w:eastAsia="Arial Unicode MS" w:cs="Times New Roman" w:ascii="Times New Roman" w:hAnsi="Times New Roman"/>
          <w:sz w:val="20"/>
          <w:szCs w:val="20"/>
        </w:rPr>
        <w:t>.0</w:t>
      </w:r>
      <w:r>
        <w:rPr>
          <w:rFonts w:eastAsia="Arial Unicode MS" w:cs="Times New Roman" w:ascii="Times New Roman" w:hAnsi="Times New Roman"/>
          <w:sz w:val="20"/>
          <w:szCs w:val="20"/>
        </w:rPr>
        <w:t>6</w:t>
      </w:r>
      <w:r>
        <w:rPr>
          <w:rFonts w:eastAsia="Arial Unicode MS" w:cs="Times New Roman" w:ascii="Times New Roman" w:hAnsi="Times New Roman"/>
          <w:sz w:val="20"/>
          <w:szCs w:val="20"/>
        </w:rPr>
        <w:t xml:space="preserve">.2022 № </w:t>
      </w:r>
      <w:r>
        <w:rPr>
          <w:rFonts w:eastAsia="Arial Unicode MS" w:cs="Times New Roman" w:ascii="Times New Roman" w:hAnsi="Times New Roman"/>
          <w:sz w:val="20"/>
          <w:szCs w:val="20"/>
        </w:rPr>
        <w:t>6</w:t>
      </w:r>
      <w:r>
        <w:rPr>
          <w:rFonts w:eastAsia="Arial Unicode MS" w:cs="Times New Roman" w:ascii="Times New Roman" w:hAnsi="Times New Roman"/>
          <w:sz w:val="20"/>
          <w:szCs w:val="20"/>
        </w:rPr>
        <w:t xml:space="preserve">                                                                      _</w:t>
      </w:r>
      <w:r>
        <w:rPr>
          <w:rFonts w:eastAsia="Arial Unicode MS" w:cs="Times New Roman" w:ascii="Times New Roman" w:hAnsi="Times New Roman"/>
          <w:sz w:val="20"/>
          <w:szCs w:val="20"/>
          <w:u w:val="single"/>
        </w:rPr>
        <w:t xml:space="preserve">_________________    </w:t>
      </w:r>
      <w:r>
        <w:rPr>
          <w:rFonts w:eastAsia="Arial Unicode MS" w:cs="Times New Roman" w:ascii="Times New Roman" w:hAnsi="Times New Roman"/>
          <w:sz w:val="20"/>
          <w:szCs w:val="20"/>
        </w:rPr>
        <w:t>А.В.Шепелев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СОГЛАСОВАНО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С Советом родителей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 xml:space="preserve">ГБОУ «Морская школа»        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 xml:space="preserve">протокол от  </w:t>
      </w:r>
      <w:r>
        <w:rPr>
          <w:rFonts w:eastAsia="Arial Unicode MS" w:cs="Times New Roman" w:ascii="Times New Roman" w:hAnsi="Times New Roman"/>
          <w:sz w:val="20"/>
          <w:szCs w:val="20"/>
        </w:rPr>
        <w:t>22</w:t>
      </w:r>
      <w:r>
        <w:rPr>
          <w:rFonts w:eastAsia="Arial Unicode MS" w:cs="Times New Roman" w:ascii="Times New Roman" w:hAnsi="Times New Roman"/>
          <w:sz w:val="20"/>
          <w:szCs w:val="20"/>
        </w:rPr>
        <w:t xml:space="preserve">.06.2022 № </w:t>
      </w:r>
      <w:r>
        <w:rPr>
          <w:rFonts w:eastAsia="Arial Unicode MS" w:cs="Times New Roman" w:ascii="Times New Roman" w:hAnsi="Times New Roman"/>
          <w:sz w:val="20"/>
          <w:szCs w:val="20"/>
        </w:rPr>
        <w:t>7</w:t>
      </w:r>
      <w:r>
        <w:rPr>
          <w:rFonts w:eastAsia="Arial Unicode MS" w:cs="Times New Roman" w:ascii="Times New Roman" w:hAnsi="Times New Roman"/>
          <w:sz w:val="20"/>
          <w:szCs w:val="20"/>
        </w:rPr>
        <w:t xml:space="preserve">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РАБОЧАЯ 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ПО ИНФОРМАТИКЕ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cs="Times New Roman" w:ascii="Times New Roman" w:hAnsi="Times New Roman"/>
          <w:sz w:val="52"/>
          <w:szCs w:val="5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ДЛЯ 7 КЛАССА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НА 2022 - 2023 УЧ.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240" w:before="0" w:after="0"/>
        <w:ind w:left="6096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Составители: </w:t>
      </w:r>
    </w:p>
    <w:p>
      <w:pPr>
        <w:pStyle w:val="Normal"/>
        <w:spacing w:lineRule="auto" w:line="240" w:before="0" w:after="0"/>
        <w:ind w:left="6096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етодическое объединение учителей математики и информатики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Санкт Петербург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2022 год</w:t>
      </w:r>
      <w:bookmarkStart w:id="1" w:name="_Toc364713906"/>
      <w:bookmarkStart w:id="2" w:name="_Toc228880698"/>
      <w:bookmarkEnd w:id="1"/>
      <w:bookmarkEnd w:id="2"/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TOCHeading"/>
            <w:jc w:val="center"/>
            <w:rPr>
              <w:rFonts w:cs="Times New Roman"/>
              <w:b/>
              <w:b/>
              <w:sz w:val="24"/>
              <w:szCs w:val="24"/>
            </w:rPr>
          </w:pPr>
          <w:r>
            <w:br w:type="page"/>
          </w:r>
          <w:r>
            <w:rPr>
              <w:rFonts w:cs="Times New Roman"/>
              <w:b/>
              <w:sz w:val="24"/>
              <w:szCs w:val="24"/>
            </w:rPr>
            <w:t>Оглавление</w:t>
          </w:r>
        </w:p>
        <w:p>
          <w:pPr>
            <w:pStyle w:val="Normal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cs="Times New Roman" w:ascii="Times New Roman" w:hAnsi="Times New Roman"/>
              <w:sz w:val="24"/>
              <w:szCs w:val="24"/>
              <w:lang w:eastAsia="en-US"/>
            </w:rPr>
          </w:r>
        </w:p>
        <w:p>
          <w:pPr>
            <w:pStyle w:val="18"/>
            <w:rPr>
              <w:rFonts w:ascii="Times New Roman" w:hAnsi="Times New Roman" w:cs="Times New Roman"/>
              <w:sz w:val="24"/>
              <w:szCs w:val="24"/>
            </w:rPr>
          </w:pPr>
          <w:r>
            <w:fldChar w:fldCharType="begin"/>
          </w:r>
          <w:r>
            <w:rPr>
              <w:webHidden/>
              <w:sz w:val="24"/>
              <w:szCs w:val="24"/>
              <w:rFonts w:cs="Times New Roman" w:ascii="Times New Roman" w:hAnsi="Times New Roman"/>
              <w:color w:val="auto"/>
            </w:rPr>
            <w:instrText> TOC \z \o "1-3" \u \h</w:instrText>
          </w:r>
          <w:r>
            <w:rPr>
              <w:webHidden/>
              <w:sz w:val="24"/>
              <w:szCs w:val="24"/>
              <w:rFonts w:cs="Times New Roman" w:ascii="Times New Roman" w:hAnsi="Times New Roman"/>
              <w:color w:val="auto"/>
            </w:rPr>
            <w:fldChar w:fldCharType="separate"/>
          </w:r>
          <w:hyperlink w:anchor="_Toc83554803">
            <w:r>
              <w:rPr>
                <w:webHidden/>
                <w:rFonts w:cs="Times New Roman" w:ascii="Times New Roman" w:hAnsi="Times New Roman"/>
                <w:color w:val="auto"/>
                <w:sz w:val="24"/>
                <w:szCs w:val="24"/>
              </w:rPr>
              <w:t>1.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ab/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Пояснительная записка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_Toc83554803 \h</w:instrText>
            </w:r>
            <w:r>
              <w:rPr>
                <w:webHidden/>
              </w:rPr>
              <w:fldChar w:fldCharType="separate"/>
            </w:r>
            <w:r>
              <w:rPr>
                <w:rFonts w:cs="Times New Roman" w:ascii="Times New Roman" w:hAnsi="Times New Roman"/>
                <w:vanish w:val="false"/>
                <w:sz w:val="24"/>
                <w:szCs w:val="24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8"/>
            <w:rPr>
              <w:rFonts w:ascii="Times New Roman" w:hAnsi="Times New Roman" w:cs="Times New Roman"/>
              <w:sz w:val="24"/>
              <w:szCs w:val="24"/>
            </w:rPr>
          </w:pPr>
          <w:hyperlink w:anchor="_Toc83554804">
            <w:r>
              <w:rPr>
                <w:webHidden/>
                <w:rFonts w:cs="Times New Roman" w:ascii="Times New Roman" w:hAnsi="Times New Roman"/>
                <w:color w:val="auto"/>
                <w:sz w:val="24"/>
                <w:szCs w:val="24"/>
              </w:rPr>
              <w:t>2.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ab/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Общая характеристика учебного предмета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_Toc83554804 \h</w:instrText>
            </w:r>
            <w:r>
              <w:rPr>
                <w:webHidden/>
              </w:rPr>
              <w:fldChar w:fldCharType="separate"/>
            </w:r>
            <w:r>
              <w:rPr>
                <w:rFonts w:cs="Times New Roman" w:ascii="Times New Roman" w:hAnsi="Times New Roman"/>
                <w:vanish w:val="false"/>
                <w:sz w:val="24"/>
                <w:szCs w:val="24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8"/>
            <w:rPr>
              <w:rFonts w:ascii="Times New Roman" w:hAnsi="Times New Roman" w:cs="Times New Roman"/>
              <w:sz w:val="24"/>
              <w:szCs w:val="24"/>
            </w:rPr>
          </w:pPr>
          <w:hyperlink w:anchor="_Toc83554805">
            <w:r>
              <w:rPr>
                <w:webHidden/>
                <w:rFonts w:cs="Times New Roman" w:ascii="Times New Roman" w:hAnsi="Times New Roman"/>
                <w:color w:val="auto"/>
                <w:sz w:val="24"/>
                <w:szCs w:val="24"/>
              </w:rPr>
              <w:t>3.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ab/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Описание места учебного предмета в учебном плане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_Toc83554805 \h</w:instrText>
            </w:r>
            <w:r>
              <w:rPr>
                <w:webHidden/>
              </w:rPr>
              <w:fldChar w:fldCharType="separate"/>
            </w:r>
            <w:r>
              <w:rPr>
                <w:rFonts w:cs="Times New Roman" w:ascii="Times New Roman" w:hAnsi="Times New Roman"/>
                <w:vanish w:val="false"/>
                <w:sz w:val="24"/>
                <w:szCs w:val="24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8"/>
            <w:rPr>
              <w:rFonts w:ascii="Times New Roman" w:hAnsi="Times New Roman" w:cs="Times New Roman"/>
              <w:sz w:val="24"/>
              <w:szCs w:val="24"/>
            </w:rPr>
          </w:pPr>
          <w:hyperlink w:anchor="_Toc83554806">
            <w:r>
              <w:rPr>
                <w:webHidden/>
                <w:rFonts w:cs="Times New Roman" w:ascii="Times New Roman" w:hAnsi="Times New Roman"/>
                <w:color w:val="auto"/>
                <w:sz w:val="24"/>
                <w:szCs w:val="24"/>
              </w:rPr>
              <w:t>4.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ab/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Личностные, метапредметные и предметные результаты освоения информатики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_Toc83554806 \h</w:instrText>
            </w:r>
            <w:r>
              <w:rPr>
                <w:webHidden/>
              </w:rPr>
              <w:fldChar w:fldCharType="separate"/>
            </w:r>
            <w:r>
              <w:rPr>
                <w:rFonts w:cs="Times New Roman" w:ascii="Times New Roman" w:hAnsi="Times New Roman"/>
                <w:vanish w:val="false"/>
                <w:sz w:val="24"/>
                <w:szCs w:val="24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8"/>
            <w:rPr>
              <w:rFonts w:ascii="Times New Roman" w:hAnsi="Times New Roman" w:cs="Times New Roman"/>
              <w:sz w:val="24"/>
              <w:szCs w:val="24"/>
            </w:rPr>
          </w:pPr>
          <w:hyperlink w:anchor="_Toc83554807">
            <w:r>
              <w:rPr>
                <w:webHidden/>
                <w:rFonts w:cs="Times New Roman" w:ascii="Times New Roman" w:hAnsi="Times New Roman"/>
                <w:color w:val="auto"/>
                <w:sz w:val="24"/>
                <w:szCs w:val="24"/>
              </w:rPr>
              <w:t>5.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ab/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Содержание предмета «Информатика» в 7 классе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_Toc83554807 \h</w:instrText>
            </w:r>
            <w:r>
              <w:rPr>
                <w:webHidden/>
              </w:rPr>
              <w:fldChar w:fldCharType="separate"/>
            </w:r>
            <w:r>
              <w:rPr>
                <w:rFonts w:cs="Times New Roman" w:ascii="Times New Roman" w:hAnsi="Times New Roman"/>
                <w:vanish w:val="false"/>
                <w:sz w:val="24"/>
                <w:szCs w:val="24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8"/>
            <w:rPr>
              <w:rFonts w:ascii="Times New Roman" w:hAnsi="Times New Roman" w:cs="Times New Roman"/>
              <w:sz w:val="24"/>
              <w:szCs w:val="24"/>
            </w:rPr>
          </w:pPr>
          <w:hyperlink w:anchor="_Toc83554808">
            <w:r>
              <w:rPr>
                <w:webHidden/>
                <w:rFonts w:cs="Times New Roman" w:ascii="Times New Roman" w:hAnsi="Times New Roman"/>
                <w:color w:val="auto"/>
                <w:sz w:val="24"/>
                <w:szCs w:val="24"/>
              </w:rPr>
              <w:t>6.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ab/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Тематическое планирование, в том числе с учетом рабочей программы воспитания с указанием количества часов, отводимых на освоение каждой темы»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_Toc83554808 \h</w:instrText>
            </w:r>
            <w:r>
              <w:rPr>
                <w:webHidden/>
              </w:rPr>
              <w:fldChar w:fldCharType="separate"/>
            </w:r>
            <w:r>
              <w:rPr>
                <w:rFonts w:cs="Times New Roman" w:ascii="Times New Roman" w:hAnsi="Times New Roman"/>
                <w:vanish w:val="false"/>
                <w:sz w:val="24"/>
                <w:szCs w:val="24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8"/>
            <w:rPr>
              <w:rFonts w:ascii="Times New Roman" w:hAnsi="Times New Roman" w:cs="Times New Roman"/>
              <w:sz w:val="24"/>
              <w:szCs w:val="24"/>
            </w:rPr>
          </w:pPr>
          <w:hyperlink w:anchor="_Toc83554809">
            <w:r>
              <w:rPr>
                <w:webHidden/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7.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ab/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Календарно-тематическое планирование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_Toc83554809 \h</w:instrText>
            </w:r>
            <w:r>
              <w:rPr>
                <w:webHidden/>
              </w:rPr>
              <w:fldChar w:fldCharType="separate"/>
            </w:r>
            <w:r>
              <w:rPr>
                <w:rFonts w:cs="Times New Roman" w:ascii="Times New Roman" w:hAnsi="Times New Roman"/>
                <w:vanish w:val="false"/>
                <w:sz w:val="24"/>
                <w:szCs w:val="24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8"/>
            <w:rPr>
              <w:rFonts w:ascii="Times New Roman" w:hAnsi="Times New Roman" w:cs="Times New Roman"/>
              <w:sz w:val="24"/>
              <w:szCs w:val="24"/>
            </w:rPr>
          </w:pPr>
          <w:hyperlink w:anchor="_Toc83554810">
            <w:r>
              <w:rPr>
                <w:webHidden/>
                <w:rFonts w:eastAsia="Calibri" w:cs="Times New Roman" w:ascii="Times New Roman" w:hAnsi="Times New Roman"/>
                <w:color w:val="auto"/>
                <w:sz w:val="24"/>
                <w:szCs w:val="24"/>
              </w:rPr>
              <w:t>8.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ab/>
            </w:r>
            <w:r>
              <w:rPr>
                <w:rFonts w:eastAsia="Calibri" w:cs="Times New Roman" w:ascii="Times New Roman" w:hAnsi="Times New Roman"/>
                <w:color w:val="auto"/>
                <w:sz w:val="24"/>
                <w:szCs w:val="24"/>
              </w:rPr>
              <w:t>Учебно-методическое и программное обеспечение предмета и перечень рекомендуемой литературы: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_Toc83554810 \h</w:instrText>
            </w:r>
            <w:r>
              <w:rPr>
                <w:webHidden/>
              </w:rPr>
              <w:fldChar w:fldCharType="separate"/>
            </w:r>
            <w:r>
              <w:rPr>
                <w:rFonts w:cs="Times New Roman" w:ascii="Times New Roman" w:hAnsi="Times New Roman"/>
                <w:vanish w:val="false"/>
                <w:sz w:val="24"/>
                <w:szCs w:val="24"/>
              </w:rPr>
              <w:tab/>
              <w:t>17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rPr/>
          </w:pPr>
          <w:r>
            <w:rPr/>
          </w:r>
          <w:r>
            <w:rPr/>
            <w:fldChar w:fldCharType="end"/>
          </w:r>
        </w:p>
      </w:sdtContent>
    </w:sdt>
    <w:p>
      <w:pPr>
        <w:pStyle w:val="Normal"/>
        <w:spacing w:lineRule="auto" w:line="240" w:before="0" w:after="0"/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  <w:r>
        <w:br w:type="page"/>
      </w:r>
    </w:p>
    <w:p>
      <w:pPr>
        <w:pStyle w:val="1"/>
        <w:numPr>
          <w:ilvl w:val="0"/>
          <w:numId w:val="9"/>
        </w:numPr>
        <w:jc w:val="center"/>
        <w:rPr>
          <w:rStyle w:val="Strong"/>
          <w:b/>
          <w:b/>
          <w:bCs w:val="false"/>
        </w:rPr>
      </w:pPr>
      <w:bookmarkStart w:id="3" w:name="_Toc83554803"/>
      <w:r>
        <w:rPr>
          <w:rStyle w:val="Strong"/>
          <w:b/>
          <w:bCs w:val="false"/>
        </w:rPr>
        <w:t>Пояснительная записка</w:t>
      </w:r>
      <w:bookmarkEnd w:id="3"/>
    </w:p>
    <w:p>
      <w:pPr>
        <w:pStyle w:val="ListParagraph"/>
        <w:numPr>
          <w:ilvl w:val="0"/>
          <w:numId w:val="7"/>
        </w:numPr>
        <w:tabs>
          <w:tab w:val="clear" w:pos="708"/>
          <w:tab w:val="left" w:pos="0" w:leader="none"/>
          <w:tab w:val="left" w:pos="993" w:leader="none"/>
          <w:tab w:val="left" w:pos="1418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29.12.2012 № 273-ФЗ </w:t>
      </w:r>
      <w:r>
        <w:rPr>
          <w:rFonts w:ascii="Times New Roman" w:hAnsi="Times New Roman"/>
          <w:spacing w:val="-3"/>
          <w:sz w:val="24"/>
          <w:szCs w:val="24"/>
        </w:rPr>
        <w:t xml:space="preserve">«Об </w:t>
      </w:r>
      <w:r>
        <w:rPr>
          <w:rFonts w:ascii="Times New Roman" w:hAnsi="Times New Roman"/>
          <w:sz w:val="24"/>
          <w:szCs w:val="24"/>
        </w:rPr>
        <w:t>образовании в Российской Федерации»;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 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21.03.2022 г.;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0" w:leader="none"/>
          <w:tab w:val="left" w:pos="993" w:leader="none"/>
          <w:tab w:val="left" w:pos="1418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 Санкт-Петербурга от 17.07.2013 № 461-83 </w:t>
      </w:r>
      <w:r>
        <w:rPr>
          <w:rFonts w:ascii="Times New Roman" w:hAnsi="Times New Roman"/>
          <w:spacing w:val="-3"/>
          <w:sz w:val="24"/>
          <w:szCs w:val="24"/>
        </w:rPr>
        <w:t xml:space="preserve">«Об </w:t>
      </w:r>
      <w:r>
        <w:rPr>
          <w:rFonts w:ascii="Times New Roman" w:hAnsi="Times New Roman"/>
          <w:sz w:val="24"/>
          <w:szCs w:val="24"/>
        </w:rPr>
        <w:t>образовании в Санкт-Петербурге» с изменениями на 30.06.2022 г.;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 Комитета по образованию Правительства Санкт-Петербурга от 15.04.2022 № 801-р </w:t>
      </w:r>
      <w:r>
        <w:rPr>
          <w:rFonts w:ascii="Times New Roman" w:hAnsi="Times New Roman"/>
          <w:spacing w:val="-4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2022/2023 учебном году»;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образования, о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добрена решением федерального учебно-методического объединения по общему образованию, протокол от 08.04.15 г. № 1/155, в редакции от 04.02.2020 г. 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ГБОУ «Морская школа» Московского района Санкт-Петербурга;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воспитания ГБОУ «Морская школа» Московского района Санкт-Петербурга;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</w:t>
      </w:r>
      <w:r>
        <w:rPr>
          <w:rFonts w:ascii="Times New Roman" w:hAnsi="Times New Roman"/>
        </w:rPr>
        <w:t xml:space="preserve">учебный план и </w:t>
      </w:r>
      <w:r>
        <w:rPr>
          <w:rFonts w:ascii="Times New Roman" w:hAnsi="Times New Roman"/>
          <w:sz w:val="24"/>
          <w:szCs w:val="24"/>
        </w:rPr>
        <w:t xml:space="preserve">календарный учебный график, (утверждена приказом ГБОУ «Морская школа» Московского района Санкт-Петербурга </w:t>
      </w:r>
      <w:r>
        <w:rPr>
          <w:rFonts w:ascii="Times New Roman" w:hAnsi="Times New Roman" w:eastAsiaTheme="minorEastAsia"/>
          <w:sz w:val="24"/>
          <w:szCs w:val="24"/>
          <w:shd w:fill="auto" w:val="clear"/>
        </w:rPr>
        <w:t xml:space="preserve">от </w:t>
      </w:r>
      <w:r>
        <w:rPr>
          <w:rFonts w:eastAsia="" w:ascii="Times New Roman" w:hAnsi="Times New Roman" w:eastAsiaTheme="minorEastAsia"/>
          <w:sz w:val="24"/>
          <w:szCs w:val="24"/>
          <w:shd w:fill="auto" w:val="clear"/>
          <w:lang w:eastAsia="ru-RU"/>
        </w:rPr>
        <w:t>22.</w:t>
      </w:r>
      <w:r>
        <w:rPr>
          <w:rFonts w:ascii="Times New Roman" w:hAnsi="Times New Roman" w:eastAsiaTheme="minorEastAsia"/>
          <w:sz w:val="24"/>
          <w:szCs w:val="24"/>
          <w:shd w:fill="auto" w:val="clear"/>
        </w:rPr>
        <w:t>06.2022 №</w:t>
      </w:r>
      <w:r>
        <w:rPr>
          <w:rFonts w:eastAsia="" w:ascii="Times New Roman" w:hAnsi="Times New Roman" w:eastAsiaTheme="minorEastAsia"/>
          <w:sz w:val="24"/>
          <w:szCs w:val="24"/>
          <w:shd w:fill="auto" w:val="clear"/>
          <w:lang w:eastAsia="ru-RU"/>
        </w:rPr>
        <w:t xml:space="preserve">62-ОБ </w:t>
      </w:r>
      <w:r>
        <w:rPr>
          <w:rFonts w:ascii="Times New Roman" w:hAnsi="Times New Roman" w:eastAsiaTheme="minorEastAsia"/>
          <w:sz w:val="24"/>
          <w:szCs w:val="24"/>
          <w:shd w:fill="auto" w:val="clear"/>
        </w:rPr>
        <w:t>«</w:t>
      </w:r>
      <w:r>
        <w:rPr>
          <w:rFonts w:ascii="Times New Roman" w:hAnsi="Times New Roman"/>
          <w:sz w:val="24"/>
          <w:szCs w:val="24"/>
        </w:rPr>
        <w:t>Об утверждении основной образовательной программы основного общего образования»)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Босова Л. Л., Босова А. Ю. Информатика. Программа для основной школы: 5–6 классы. 7–9 классы. — М.: БИНОМ. Лаборатория знаний.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Рабочая программа составлена на основе авторской программы Босовой Л.Л. «Программа по учебному предмету «Информатика» для 7–9 классов»,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уровне основного общего образования, учитываются межпредметные связи.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для основной школы (авторы Л.Л. Босова, А.Ю. Босова;  издательство «БИНОМ. Лаборатория знаний»)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состав уч</w:t>
      </w:r>
      <w:r>
        <w:rPr>
          <w:rFonts w:cs="Times New Roman" w:ascii="Times New Roman" w:hAnsi="Times New Roman"/>
          <w:iCs/>
          <w:sz w:val="24"/>
          <w:szCs w:val="24"/>
        </w:rPr>
        <w:t>ебно-программного и методического комплекса входят:</w:t>
      </w:r>
    </w:p>
    <w:p>
      <w:pPr>
        <w:pStyle w:val="211"/>
        <w:numPr>
          <w:ilvl w:val="0"/>
          <w:numId w:val="1"/>
        </w:numPr>
        <w:tabs>
          <w:tab w:val="clear" w:pos="708"/>
          <w:tab w:val="left" w:pos="284" w:leader="none"/>
        </w:tabs>
        <w:ind w:left="284" w:hanging="141"/>
        <w:rPr>
          <w:rFonts w:cs="Times New Roman"/>
          <w:bCs/>
          <w:sz w:val="24"/>
          <w:szCs w:val="24"/>
          <w:shd w:fill="FFFFFF" w:val="clear"/>
        </w:rPr>
      </w:pPr>
      <w:r>
        <w:rPr>
          <w:rFonts w:cs="Times New Roman"/>
          <w:i w:val="false"/>
          <w:sz w:val="24"/>
          <w:szCs w:val="24"/>
        </w:rPr>
        <w:t xml:space="preserve">Учебник «Информатика» для 7 класса  </w:t>
      </w:r>
      <w:r>
        <w:rPr>
          <w:rFonts w:cs="Times New Roman"/>
          <w:bCs/>
          <w:i w:val="false"/>
          <w:sz w:val="24"/>
          <w:szCs w:val="24"/>
          <w:shd w:fill="FFFFFF" w:val="clear"/>
        </w:rPr>
        <w:t> Л.Л.Босова, А.Ю.Босова. Год издания: 2013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auto" w:line="240" w:before="0" w:after="0"/>
        <w:ind w:left="284" w:hanging="141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Информатика  Программа для основной школы. 5-6 классы. 7-9 классы Авторы: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 Л.Л.Босова, А.Ю.Босова. 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Год издания: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 2013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auto" w:line="240" w:before="0" w:after="0"/>
        <w:ind w:left="284" w:hanging="141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Дополнительно используется Рабочая тетрадь для 7 класса Информатика и ИКТ Авторы: Л.Л.Босова, А.Ю.Босова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auto" w:line="240" w:before="0" w:after="0"/>
        <w:ind w:left="28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Электронное приложение к учебнику 7 класса в авторской мастерской Л.Л.Босовой на сайте Бином: </w:t>
      </w:r>
      <w:hyperlink r:id="rId2">
        <w:r>
          <w:rPr>
            <w:rFonts w:cs="Times New Roman" w:ascii="Times New Roman" w:hAnsi="Times New Roman"/>
            <w:color w:val="000000"/>
            <w:sz w:val="24"/>
            <w:szCs w:val="24"/>
            <w:shd w:fill="FFFFFF" w:val="clear"/>
          </w:rPr>
          <w:t>http://metodist.lbz.ru/authors/informatika/3/</w:t>
        </w:r>
      </w:hyperlink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методической системе обучения предусмотрено использование цифровых образовательных ресурсов (ЦОР) по информатике из Единой коллекции ЦОР (school-collection.edu.ru) и из коллекции на сайте ФЦИОР (</w:t>
      </w:r>
      <w:hyperlink r:id="rId3">
        <w:r>
          <w:rPr>
            <w:rFonts w:cs="Times New Roman" w:ascii="Times New Roman" w:hAnsi="Times New Roman"/>
            <w:color w:val="auto"/>
            <w:sz w:val="24"/>
            <w:szCs w:val="24"/>
          </w:rPr>
          <w:t>http://fcior.edu.ru</w:t>
        </w:r>
      </w:hyperlink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О внесенных изменениях в примерную учебную программу и их обоснование: </w:t>
      </w:r>
      <w:r>
        <w:rPr>
          <w:rFonts w:cs="Times New Roman" w:ascii="Times New Roman" w:hAnsi="Times New Roman"/>
          <w:sz w:val="24"/>
          <w:szCs w:val="24"/>
        </w:rPr>
        <w:t>Авторская программа предусматривает изучение предмета в объеме (7 класс – 35 часов в год).  В ней соблюдается преемственность с федеральным государственным образовательным стандартом начального общего образования, учитываются возрастные и психологические особенности школьников, обучающихся на уровне основного общего образования, учитываются межпредметные связи.</w:t>
      </w:r>
    </w:p>
    <w:p>
      <w:pPr>
        <w:pStyle w:val="Normal"/>
        <w:spacing w:lineRule="auto" w:line="240" w:before="0" w:after="0"/>
        <w:ind w:left="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составлении программы выдержан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При этом программа адаптирована к условиям нашей образовательной организации, т.е. на объем согласно учебному плану (7 класс – 68 часов в год).  При составлении тематического планирования было увеличено количество часов по темам:</w:t>
      </w:r>
    </w:p>
    <w:tbl>
      <w:tblPr>
        <w:tblStyle w:val="TableGrid"/>
        <w:tblpPr w:bottomFromText="0" w:horzAnchor="text" w:leftFromText="180" w:rightFromText="180" w:tblpX="0" w:tblpXSpec="right" w:tblpY="1" w:topFromText="0" w:vertAnchor="text"/>
        <w:tblW w:w="10520" w:type="dxa"/>
        <w:jc w:val="right"/>
        <w:tblInd w:w="0" w:type="dxa"/>
        <w:tblLayout w:type="fixed"/>
        <w:tblCellMar>
          <w:top w:w="0" w:type="dxa"/>
          <w:left w:w="109" w:type="dxa"/>
          <w:bottom w:w="0" w:type="dxa"/>
          <w:right w:w="471" w:type="dxa"/>
        </w:tblCellMar>
        <w:tblLook w:noVBand="1" w:val="04a0" w:noHBand="0" w:lastColumn="0" w:firstColumn="1" w:lastRow="0" w:firstRow="1"/>
      </w:tblPr>
      <w:tblGrid>
        <w:gridCol w:w="4219"/>
        <w:gridCol w:w="3119"/>
        <w:gridCol w:w="3182"/>
      </w:tblGrid>
      <w:tr>
        <w:trPr>
          <w:trHeight w:val="418" w:hRule="atLeast"/>
        </w:trPr>
        <w:tc>
          <w:tcPr>
            <w:tcW w:w="10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Распределение часов по темам курса «Информатика»</w:t>
            </w:r>
          </w:p>
        </w:tc>
      </w:tr>
      <w:tr>
        <w:trPr>
          <w:trHeight w:val="835" w:hRule="atLeas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2959" w:leader="none"/>
              </w:tabs>
              <w:spacing w:lineRule="auto" w:line="240" w:before="0" w:after="0"/>
              <w:ind w:right="-47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7 класс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2442" w:leader="none"/>
                <w:tab w:val="left" w:pos="2959" w:leader="none"/>
              </w:tabs>
              <w:spacing w:lineRule="auto" w:line="240" w:before="0" w:after="0"/>
              <w:ind w:right="-47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Авторская программа Л.Л.Босова,(1 час в неделю)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33" w:right="-46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Рабочая программа</w:t>
            </w:r>
          </w:p>
          <w:p>
            <w:pPr>
              <w:pStyle w:val="Normal"/>
              <w:widowControl/>
              <w:spacing w:lineRule="auto" w:line="240" w:before="0" w:after="0"/>
              <w:ind w:left="33" w:right="-46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(2 часа в неделю)</w:t>
            </w:r>
          </w:p>
        </w:tc>
      </w:tr>
      <w:tr>
        <w:trPr>
          <w:trHeight w:val="470" w:hRule="atLeas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51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Количество часов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33" w:right="-46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Количество часов</w:t>
            </w:r>
          </w:p>
        </w:tc>
      </w:tr>
      <w:tr>
        <w:trPr>
          <w:trHeight w:val="470" w:hRule="atLeas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Информация и информационные процессы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46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9 ч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46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16 ч</w:t>
            </w:r>
          </w:p>
        </w:tc>
      </w:tr>
      <w:tr>
        <w:trPr>
          <w:trHeight w:val="470" w:hRule="atLeas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Компьютер как универсальное устройство обработки информации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46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7 ч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46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12 ч</w:t>
            </w:r>
          </w:p>
        </w:tc>
      </w:tr>
      <w:tr>
        <w:trPr>
          <w:trHeight w:val="240" w:hRule="atLeas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Обработка графической информации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46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 ч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46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12 ч</w:t>
            </w:r>
          </w:p>
        </w:tc>
      </w:tr>
      <w:tr>
        <w:trPr>
          <w:trHeight w:val="240" w:hRule="atLeas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Обработка текстовой информации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46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9 ч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46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12 ч</w:t>
            </w:r>
          </w:p>
        </w:tc>
      </w:tr>
      <w:tr>
        <w:trPr>
          <w:trHeight w:val="240" w:hRule="atLeas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Мультимедиа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46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 ч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46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9 ч</w:t>
            </w:r>
          </w:p>
        </w:tc>
      </w:tr>
      <w:tr>
        <w:trPr>
          <w:trHeight w:val="240" w:hRule="atLeas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Информационный бюлетень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46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0 ч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46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 ч</w:t>
            </w:r>
          </w:p>
        </w:tc>
      </w:tr>
      <w:tr>
        <w:trPr>
          <w:trHeight w:val="240" w:hRule="atLeas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Повторение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46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 ч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46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 ч</w:t>
            </w:r>
          </w:p>
        </w:tc>
      </w:tr>
      <w:tr>
        <w:trPr>
          <w:trHeight w:val="240" w:hRule="atLeas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Итого за 7 класс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46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35 ч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46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68 ч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Spacing"/>
        <w:tabs>
          <w:tab w:val="clear" w:pos="708"/>
          <w:tab w:val="left" w:pos="360" w:leader="none"/>
        </w:tabs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1"/>
        <w:numPr>
          <w:ilvl w:val="0"/>
          <w:numId w:val="9"/>
        </w:numPr>
        <w:jc w:val="center"/>
        <w:rPr/>
      </w:pPr>
      <w:bookmarkStart w:id="4" w:name="_Toc83554804"/>
      <w:r>
        <w:rPr/>
        <w:t>Общая характеристика учебного предмета</w:t>
      </w:r>
      <w:bookmarkEnd w:id="4"/>
    </w:p>
    <w:p>
      <w:pPr>
        <w:pStyle w:val="NoSpacing"/>
        <w:tabs>
          <w:tab w:val="clear" w:pos="708"/>
          <w:tab w:val="left" w:pos="360" w:leader="none"/>
        </w:tabs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Изучение информатики в 7–9 классах вносит значительный вклад в достижение главных целей основного общего образования, способствуя: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формированию целостного мировоззрения</w:t>
      </w:r>
      <w:r>
        <w:rPr>
          <w:rFonts w:cs="Times New Roman" w:ascii="Times New Roman" w:hAnsi="Times New Roman"/>
          <w:sz w:val="24"/>
          <w:szCs w:val="24"/>
        </w:rPr>
        <w:t>, соответствующего современному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уровню</w:t>
      </w:r>
      <w:r>
        <w:rPr>
          <w:rFonts w:cs="Times New Roman" w:ascii="Times New Roman" w:hAnsi="Times New Roman"/>
          <w:sz w:val="24"/>
          <w:szCs w:val="24"/>
        </w:rPr>
        <w:t xml:space="preserve">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совершенствованию общеучебных и общекультурных навыков работы с информацией</w:t>
      </w:r>
      <w:r>
        <w:rPr>
          <w:rFonts w:cs="Times New Roman" w:ascii="Times New Roman" w:hAnsi="Times New Roman"/>
          <w:sz w:val="24"/>
          <w:szCs w:val="24"/>
        </w:rPr>
        <w:t xml:space="preserve">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воспитанию ответственного и избирательного отношения к информации</w:t>
      </w:r>
      <w:r>
        <w:rPr>
          <w:rFonts w:cs="Times New Roman" w:ascii="Times New Roman" w:hAnsi="Times New Roman"/>
          <w:sz w:val="24"/>
          <w:szCs w:val="24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</w:t>
      </w:r>
    </w:p>
    <w:p>
      <w:pPr>
        <w:pStyle w:val="NoSpacing"/>
        <w:tabs>
          <w:tab w:val="clear" w:pos="708"/>
          <w:tab w:val="left" w:pos="360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Основная задача курса</w:t>
      </w:r>
      <w:r>
        <w:rPr>
          <w:rFonts w:cs="Times New Roman" w:ascii="Times New Roman" w:hAnsi="Times New Roman"/>
          <w:sz w:val="24"/>
          <w:szCs w:val="24"/>
        </w:rPr>
        <w:t>– сформировать готовность учащихся к активной учебной деятельности в информационной образовательной среде образовательной организации, к использованию методов информатики в других учебных предметах, подготовить обучающихся к итоговой аттестации по предмету за курс основного общего образования и к продолжению реализации программы на уровне среднего общего образования.</w:t>
      </w:r>
    </w:p>
    <w:p>
      <w:pPr>
        <w:pStyle w:val="NoSpacing"/>
        <w:tabs>
          <w:tab w:val="clear" w:pos="708"/>
          <w:tab w:val="left" w:pos="360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"/>
        <w:numPr>
          <w:ilvl w:val="0"/>
          <w:numId w:val="9"/>
        </w:numPr>
        <w:jc w:val="center"/>
        <w:rPr/>
      </w:pPr>
      <w:bookmarkStart w:id="5" w:name="_Toc83554805"/>
      <w:r>
        <w:rPr/>
        <w:t>Описание места учебного предмета в учебном плане</w:t>
      </w:r>
      <w:bookmarkEnd w:id="5"/>
    </w:p>
    <w:p>
      <w:pPr>
        <w:pStyle w:val="NoSpacing"/>
        <w:tabs>
          <w:tab w:val="clear" w:pos="708"/>
          <w:tab w:val="left" w:pos="360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Рабочая программа составлена на основе авторской программы Босовой Л.Л и рассчитана на 68 учебных часов- по 2 часа в неделю.</w:t>
      </w:r>
    </w:p>
    <w:p>
      <w:pPr>
        <w:pStyle w:val="NoSpacing"/>
        <w:tabs>
          <w:tab w:val="clear" w:pos="708"/>
          <w:tab w:val="left" w:pos="360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"/>
        <w:numPr>
          <w:ilvl w:val="0"/>
          <w:numId w:val="9"/>
        </w:numPr>
        <w:jc w:val="center"/>
        <w:rPr/>
      </w:pPr>
      <w:bookmarkStart w:id="6" w:name="_Toc83554806"/>
      <w:r>
        <w:rPr/>
        <w:t>Личностные, метапредметные и предметные результаты освоения информатики</w:t>
      </w:r>
      <w:bookmarkEnd w:id="6"/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Личностные результаты</w:t>
      </w:r>
      <w:r>
        <w:rPr>
          <w:rFonts w:eastAsia="Times New Roman" w:cs="Times New Roman" w:ascii="Times New Roman" w:hAnsi="Times New Roman"/>
          <w:sz w:val="24"/>
          <w:szCs w:val="24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понимание роли информационных процессов в современном мире;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владение первичными навыками анализа и критичной оценки получаемой информации;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ответственное отношение к информации с учетом правовых и этических аспектов ее распространения;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Метапредметные результаты</w:t>
      </w:r>
      <w:r>
        <w:rPr>
          <w:rFonts w:eastAsia="Times New Roman" w:cs="Times New Roman" w:ascii="Times New Roman" w:hAnsi="Times New Roman"/>
          <w:sz w:val="24"/>
          <w:szCs w:val="24"/>
        </w:rPr>
        <w:t> 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владение общепредметными понятиями «объект», «система», «модель», «алгоритм», «исполнитель» и др.;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Предметные результаты</w:t>
      </w:r>
      <w:r>
        <w:rPr>
          <w:rFonts w:eastAsia="Times New Roman" w:cs="Times New Roman" w:ascii="Times New Roman" w:hAnsi="Times New Roman"/>
          <w:sz w:val="24"/>
          <w:szCs w:val="24"/>
        </w:rPr>
        <w:t> 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формирование представления об основных изучаемых понятиях: информация, алгоритм, модель – и их свойствах;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>
      <w:pPr>
        <w:pStyle w:val="Normal"/>
        <w:shd w:val="clear" w:color="auto" w:fill="FFFFFF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clear" w:pos="708"/>
          <w:tab w:val="left" w:pos="360" w:leader="none"/>
        </w:tabs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"/>
        <w:numPr>
          <w:ilvl w:val="0"/>
          <w:numId w:val="9"/>
        </w:numPr>
        <w:jc w:val="center"/>
        <w:rPr/>
      </w:pPr>
      <w:bookmarkStart w:id="7" w:name="_Toc83554807"/>
      <w:r>
        <w:rPr/>
        <w:t>Содержание предмета «Информатика» в 7 классе</w:t>
      </w:r>
      <w:bookmarkEnd w:id="7"/>
    </w:p>
    <w:p>
      <w:pPr>
        <w:pStyle w:val="NoSpacing"/>
        <w:tabs>
          <w:tab w:val="clear" w:pos="708"/>
          <w:tab w:val="left" w:pos="360" w:leader="none"/>
        </w:tabs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clear" w:pos="708"/>
          <w:tab w:val="left" w:pos="360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Структура содержания курса информатики для 7 класса определена следующими тематическими блоками (разделами):</w:t>
      </w:r>
    </w:p>
    <w:p>
      <w:pPr>
        <w:pStyle w:val="NoSpacing"/>
        <w:tabs>
          <w:tab w:val="clear" w:pos="708"/>
          <w:tab w:val="left" w:pos="360" w:leader="none"/>
        </w:tabs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1.Информация и информационные процессы (16 ч)</w:t>
      </w:r>
    </w:p>
    <w:p>
      <w:pPr>
        <w:pStyle w:val="NoSpacing"/>
        <w:tabs>
          <w:tab w:val="clear" w:pos="708"/>
          <w:tab w:val="left" w:pos="360" w:leader="none"/>
        </w:tabs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Информация и сигнал. Непрерывные и дискретные сигналы. Виды информации по способу восприятия её человеком.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>
      <w:pPr>
        <w:pStyle w:val="NoSpacing"/>
        <w:tabs>
          <w:tab w:val="clear" w:pos="708"/>
          <w:tab w:val="left" w:pos="360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Представление информации. Формы представления информации. Знаки и знаковые системы. Язык как знаковая система: естественные и формальные языки. Алфавит, мощность алфавита.</w:t>
      </w:r>
    </w:p>
    <w:p>
      <w:pPr>
        <w:pStyle w:val="NoSpacing"/>
        <w:tabs>
          <w:tab w:val="clear" w:pos="708"/>
          <w:tab w:val="left" w:pos="360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Кодирование информации. Преобразование информации из непрерывной формы в дискретную. Двоичное кодирование. Двоичный алфавит. Двоичный код. Разрядность двоичного кода. Связь разрядности двоичного кода и количества кодовых комбинаций. Универсальность двоичного кодирования. Равномерные и неравномерные коды.</w:t>
      </w:r>
    </w:p>
    <w:p>
      <w:pPr>
        <w:pStyle w:val="NoSpacing"/>
        <w:tabs>
          <w:tab w:val="clear" w:pos="708"/>
          <w:tab w:val="left" w:pos="360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Измерение информации. Алфавитный подход к измерению информации. 1 бит – информационный вес символа двоичного алфавита. Информационный вес символа алфавита, произвольной мощности. Информационный объём сообщения. Единицы измерения информации (байт, килобайт, мегабайт, гигабайт, терабайт).</w:t>
      </w:r>
    </w:p>
    <w:p>
      <w:pPr>
        <w:pStyle w:val="NoSpacing"/>
        <w:tabs>
          <w:tab w:val="clear" w:pos="708"/>
          <w:tab w:val="left" w:pos="360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Понятие информационного процесса. Основные информационные процессы: сбор, представление, обработка, хранение и передача информации. Два типа обработки информации: обработка, связанная с получением новой информации; обработка, связанная с изменением формы, но не изменяющая содержание информации. Источник, информационный канал, приёмник информации. Носители информации. Сетевое хранение информации. Всемирная паутина как мощнейшее информационное хранилище. Поиск информации. Средства поиска информации: компьютерные каталоги, поисковые машины, запросы по одному и нескольким признакам.</w:t>
      </w:r>
    </w:p>
    <w:p>
      <w:pPr>
        <w:pStyle w:val="NoSpacing"/>
        <w:tabs>
          <w:tab w:val="clear" w:pos="708"/>
          <w:tab w:val="left" w:pos="360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Примеры информационных процессов в системах различной природы; их роль в современном мире. Основные этапы развития ИКТ.</w:t>
      </w:r>
    </w:p>
    <w:p>
      <w:pPr>
        <w:pStyle w:val="NoSpacing"/>
        <w:tabs>
          <w:tab w:val="clear" w:pos="708"/>
          <w:tab w:val="left" w:pos="360" w:leader="none"/>
        </w:tabs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2. Компьютер как универсальное устройство для работы с информацией (12 ч) </w:t>
      </w:r>
    </w:p>
    <w:p>
      <w:pPr>
        <w:pStyle w:val="NoSpacing"/>
        <w:tabs>
          <w:tab w:val="clear" w:pos="708"/>
          <w:tab w:val="left" w:pos="360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Основные компоненты компьютера (процессор, оперативная и долговременная память, устройства ввода и вывода информации), их функции. Программный принцип работы компьютера. </w:t>
      </w:r>
    </w:p>
    <w:p>
      <w:pPr>
        <w:pStyle w:val="NoSpacing"/>
        <w:tabs>
          <w:tab w:val="clear" w:pos="708"/>
          <w:tab w:val="left" w:pos="360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Устройства персонального компьютера и их основные характеристики (по состоянию на текущий период времени).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</w:t>
      </w:r>
    </w:p>
    <w:p>
      <w:pPr>
        <w:pStyle w:val="NoSpacing"/>
        <w:tabs>
          <w:tab w:val="clear" w:pos="708"/>
          <w:tab w:val="left" w:pos="360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Компьютерная сеть. Сервер. Клиент. Скорость передачи данных по каналу связи.</w:t>
      </w:r>
    </w:p>
    <w:p>
      <w:pPr>
        <w:pStyle w:val="NoSpacing"/>
        <w:tabs>
          <w:tab w:val="clear" w:pos="708"/>
          <w:tab w:val="left" w:pos="360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Антивирусные программы. Архиваторы. Правовые нормы использования программного обеспечения.</w:t>
      </w:r>
    </w:p>
    <w:p>
      <w:pPr>
        <w:pStyle w:val="NoSpacing"/>
        <w:tabs>
          <w:tab w:val="clear" w:pos="708"/>
          <w:tab w:val="left" w:pos="360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Файл. Каталог (директория). Файловая система. </w:t>
      </w:r>
    </w:p>
    <w:p>
      <w:pPr>
        <w:pStyle w:val="NoSpacing"/>
        <w:tabs>
          <w:tab w:val="clear" w:pos="708"/>
          <w:tab w:val="left" w:pos="360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Организация индивидуального информационного пространства.</w:t>
      </w:r>
    </w:p>
    <w:p>
      <w:pPr>
        <w:pStyle w:val="NoSpacing"/>
        <w:tabs>
          <w:tab w:val="clear" w:pos="708"/>
          <w:tab w:val="left" w:pos="360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Гигиенические, эргономические и технические условия безопасной эксплуатации компьютера. </w:t>
      </w:r>
    </w:p>
    <w:p>
      <w:pPr>
        <w:pStyle w:val="NoSpacing"/>
        <w:tabs>
          <w:tab w:val="clear" w:pos="708"/>
          <w:tab w:val="left" w:pos="360" w:leader="none"/>
        </w:tabs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 Обработка графической информации (12 ч)</w:t>
      </w:r>
    </w:p>
    <w:p>
      <w:pPr>
        <w:pStyle w:val="NoSpacing"/>
        <w:tabs>
          <w:tab w:val="clear" w:pos="708"/>
          <w:tab w:val="left" w:pos="360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Пространственное разрешение монитора. Формирование изображения на экране монитора. Компьютерное представление цвета. Глубина цвета. Видеосистема персонального компьютера. </w:t>
      </w:r>
    </w:p>
    <w:p>
      <w:pPr>
        <w:pStyle w:val="NoSpacing"/>
        <w:tabs>
          <w:tab w:val="clear" w:pos="708"/>
          <w:tab w:val="left" w:pos="360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Возможность дискретного представления визуальных данных (рисунки, картины, фотографии). Объём видеопамяти, необходимой для хранения визуальных данных.</w:t>
      </w:r>
    </w:p>
    <w:p>
      <w:pPr>
        <w:pStyle w:val="NoSpacing"/>
        <w:tabs>
          <w:tab w:val="clear" w:pos="708"/>
          <w:tab w:val="left" w:pos="360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Компьютерная графика (растровая, векторная, фрактальная).  Интерфейс графических редакторов.  Форматы графических файлов.</w:t>
      </w:r>
    </w:p>
    <w:p>
      <w:pPr>
        <w:pStyle w:val="NoSpacing"/>
        <w:tabs>
          <w:tab w:val="clear" w:pos="708"/>
          <w:tab w:val="left" w:pos="360" w:leader="none"/>
        </w:tabs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 Обработка текстовой информации (12 ч)</w:t>
      </w:r>
    </w:p>
    <w:p>
      <w:pPr>
        <w:pStyle w:val="NoSpacing"/>
        <w:tabs>
          <w:tab w:val="clear" w:pos="708"/>
          <w:tab w:val="left" w:pos="360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Текстовые документы и их структурные единицы (раздел, абзац, строка, слово, символ). Технологии создания текстовых документов. </w:t>
      </w:r>
    </w:p>
    <w:p>
      <w:pPr>
        <w:pStyle w:val="NoSpacing"/>
        <w:tabs>
          <w:tab w:val="clear" w:pos="708"/>
          <w:tab w:val="left" w:pos="360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</w:t>
      </w:r>
    </w:p>
    <w:p>
      <w:pPr>
        <w:pStyle w:val="NoSpacing"/>
        <w:tabs>
          <w:tab w:val="clear" w:pos="708"/>
          <w:tab w:val="left" w:pos="360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Форматирование символов (шрифт, размер, начертание, цвет). Форматирование абзацев (выравнивание, отступ первой строки, междустрочный интервал и др.). Стилевое форматирование. </w:t>
      </w:r>
    </w:p>
    <w:p>
      <w:pPr>
        <w:pStyle w:val="NoSpacing"/>
        <w:tabs>
          <w:tab w:val="clear" w:pos="708"/>
          <w:tab w:val="left" w:pos="360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</w:t>
      </w:r>
    </w:p>
    <w:p>
      <w:pPr>
        <w:pStyle w:val="NoSpacing"/>
        <w:tabs>
          <w:tab w:val="clear" w:pos="708"/>
          <w:tab w:val="left" w:pos="360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Инструменты распознавания текстов и компьютерного перевода. </w:t>
      </w:r>
    </w:p>
    <w:p>
      <w:pPr>
        <w:pStyle w:val="NoSpacing"/>
        <w:tabs>
          <w:tab w:val="clear" w:pos="708"/>
          <w:tab w:val="left" w:pos="360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Сохранение документа в различных текстовых форматах.</w:t>
      </w:r>
    </w:p>
    <w:p>
      <w:pPr>
        <w:pStyle w:val="NoSpacing"/>
        <w:tabs>
          <w:tab w:val="clear" w:pos="708"/>
          <w:tab w:val="left" w:pos="360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Информационный объём фрагмента текста.</w:t>
      </w:r>
    </w:p>
    <w:p>
      <w:pPr>
        <w:pStyle w:val="NoSpacing"/>
        <w:tabs>
          <w:tab w:val="clear" w:pos="708"/>
          <w:tab w:val="left" w:pos="360" w:leader="none"/>
        </w:tabs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5. Мультимедиа (9 ч)</w:t>
      </w:r>
    </w:p>
    <w:p>
      <w:pPr>
        <w:pStyle w:val="NoSpacing"/>
        <w:tabs>
          <w:tab w:val="clear" w:pos="708"/>
          <w:tab w:val="left" w:pos="360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Понятие технологии мультимедиа и области её применения. Звук и видео как составляющие мультимедиа. Возможность дискретного представления звука и видео.</w:t>
      </w:r>
    </w:p>
    <w:p>
      <w:pPr>
        <w:pStyle w:val="NoSpacing"/>
        <w:tabs>
          <w:tab w:val="clear" w:pos="708"/>
          <w:tab w:val="left" w:pos="360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Компьютерные презентации. Дизайн презентации и макеты слайдов.  Технические приемы записи звуковой и видео информации. Композиция и монтаж.</w:t>
      </w:r>
    </w:p>
    <w:p>
      <w:pPr>
        <w:pStyle w:val="NoSpacing"/>
        <w:tabs>
          <w:tab w:val="clear" w:pos="708"/>
          <w:tab w:val="left" w:pos="360" w:leader="none"/>
        </w:tabs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6. Информационный бюллетень (4 ч)</w:t>
      </w:r>
    </w:p>
    <w:p>
      <w:pPr>
        <w:pStyle w:val="NoSpacing"/>
        <w:tabs>
          <w:tab w:val="clear" w:pos="708"/>
          <w:tab w:val="left" w:pos="360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Работа журналистов и редакторов. Что следует публиковать в СМИ. Макет информационного бюллетеня.</w:t>
      </w:r>
      <w:bookmarkStart w:id="8" w:name="_Toc343949363"/>
      <w:bookmarkEnd w:id="8"/>
    </w:p>
    <w:p>
      <w:pPr>
        <w:pStyle w:val="NoSpacing"/>
        <w:tabs>
          <w:tab w:val="clear" w:pos="708"/>
          <w:tab w:val="left" w:pos="360" w:leader="none"/>
        </w:tabs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7. Резерв, повторение учебного материала (3 ч)</w:t>
      </w:r>
    </w:p>
    <w:p>
      <w:pPr>
        <w:pStyle w:val="1"/>
        <w:numPr>
          <w:ilvl w:val="0"/>
          <w:numId w:val="9"/>
        </w:numPr>
        <w:tabs>
          <w:tab w:val="clear" w:pos="708"/>
          <w:tab w:val="left" w:pos="360" w:leader="none"/>
        </w:tabs>
        <w:ind w:left="0" w:firstLine="709"/>
        <w:jc w:val="center"/>
        <w:rPr>
          <w:rFonts w:cs="Times New Roman"/>
          <w:sz w:val="24"/>
          <w:szCs w:val="24"/>
        </w:rPr>
      </w:pPr>
      <w:bookmarkStart w:id="9" w:name="_Toc83554808"/>
      <w:r>
        <w:rPr/>
        <w:t>Тематическое планирование, в том числе с учетом рабочей программы воспитания с указанием количества часов, отводимых на освоение каждой темы»</w:t>
      </w:r>
      <w:bookmarkEnd w:id="9"/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458"/>
        <w:gridCol w:w="2240"/>
        <w:gridCol w:w="1488"/>
        <w:gridCol w:w="1753"/>
        <w:gridCol w:w="4124"/>
      </w:tblGrid>
      <w:tr>
        <w:trPr>
          <w:trHeight w:val="532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360" w:leader="none"/>
              </w:tabs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360" w:leader="none"/>
              </w:tabs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360" w:leader="none"/>
              </w:tabs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360" w:leader="none"/>
              </w:tabs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Количество контрольных, практических работ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360" w:leader="none"/>
              </w:tabs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Воспитательный компонент при изучении темы (реализация модуля «Школьный урок»)</w:t>
            </w:r>
          </w:p>
        </w:tc>
      </w:tr>
      <w:tr>
        <w:trPr>
          <w:trHeight w:val="280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Информация и информационные процессы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360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своему здоровью и потребности в здоровом образе жизни;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развития у детей нравственных чувств (чести, долга, справедливости, милосердия и дружелюбия);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формирования выраженной в поведении нравственной позиции, в том числе способности к сознательному выбору добра; </w:t>
            </w:r>
          </w:p>
          <w:p>
            <w:pPr>
              <w:pStyle w:val="NoSpacing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содействие повышению привлекательности науки для подрастающего поколения, поддержку научно-технического творчества детей; </w:t>
            </w:r>
          </w:p>
          <w:p>
            <w:pPr>
              <w:pStyle w:val="NoSpacing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>
        <w:trPr>
          <w:trHeight w:val="229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Компьютер как универсальное устройство обработки информации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360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содействия формированию у детей позитивных жизненных ориентиров и планов;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</w:rPr>
              <w:t>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развития сопереживания и формирования позитивного отношения к людям, в том числе к лицам с ограниченными возможностями здоровья и инвалидам; </w:t>
            </w:r>
          </w:p>
          <w:p>
            <w:pPr>
              <w:pStyle w:val="ListParagraph"/>
              <w:widowControl w:val="false"/>
              <w:ind w:left="5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 равных для всех детей возможностей доступа к культурным ценностям;</w:t>
            </w:r>
          </w:p>
          <w:p>
            <w:pPr>
              <w:pStyle w:val="ListParagraph"/>
              <w:widowControl w:val="false"/>
              <w:spacing w:before="0" w:after="200"/>
              <w:ind w:left="52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</w:rPr>
              <w:t>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 </w:t>
            </w:r>
          </w:p>
        </w:tc>
      </w:tr>
      <w:tr>
        <w:trPr>
          <w:trHeight w:val="280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360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развитие уважения к таким символам государства, как герб, флаг, гимн Российской Федерации, к историческим символам и памятникам Отечества; </w:t>
            </w:r>
          </w:p>
          <w:p>
            <w:pPr>
              <w:pStyle w:val="ListParagraph"/>
              <w:widowControl w:val="false"/>
              <w:spacing w:before="0" w:after="0"/>
              <w:ind w:left="5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 равных для всех детей возможностей доступа к культурным ценностям;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</w:rPr>
              <w:t>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действий.</w:t>
            </w:r>
          </w:p>
        </w:tc>
      </w:tr>
      <w:tr>
        <w:trPr>
          <w:trHeight w:val="280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360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воспитание уважения к культуре, языкам, традициям и обычаям народов, проживающих в Российской Федерации;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</w:rPr>
              <w:t>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приобщение к классическим и современным высокохудожественным отечественным и мировым произведениям искусства и литературы.</w:t>
            </w:r>
          </w:p>
        </w:tc>
      </w:tr>
      <w:tr>
        <w:trPr>
          <w:trHeight w:val="310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Мультимедиа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360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кинематографическому.</w:t>
            </w:r>
          </w:p>
        </w:tc>
      </w:tr>
      <w:tr>
        <w:trPr>
          <w:trHeight w:val="280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Информационный бюллетень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360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воспитания уважения к труду и людям труда, трудовым достижениям; 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</w:rPr>
              <w:t>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содействия профессиональному самоопределению, приобщения к социально значимой деятельности для осмысленного выбора профессии;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</w:rPr>
              <w:t>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культуры безопасной жизнедеятельности, профилактику наркотической и алкогольной зависимости, табакокурения и других вредных привычек. </w:t>
            </w:r>
          </w:p>
        </w:tc>
      </w:tr>
      <w:tr>
        <w:trPr>
          <w:trHeight w:val="280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Резерв, повторение учебного материала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360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обязанностей.</w:t>
            </w:r>
          </w:p>
        </w:tc>
      </w:tr>
      <w:tr>
        <w:trPr>
          <w:trHeight w:val="280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Итого за 7 класс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360" w:leader="none"/>
              </w:tabs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</w:r>
      <w:r>
        <w:br w:type="page"/>
      </w:r>
    </w:p>
    <w:p>
      <w:pPr>
        <w:pStyle w:val="1"/>
        <w:numPr>
          <w:ilvl w:val="0"/>
          <w:numId w:val="9"/>
        </w:numPr>
        <w:jc w:val="center"/>
        <w:rPr>
          <w:rFonts w:eastAsia="Times New Roman"/>
        </w:rPr>
      </w:pPr>
      <w:bookmarkStart w:id="10" w:name="_Toc83554809"/>
      <w:r>
        <w:rPr>
          <w:rFonts w:eastAsia="Times New Roman"/>
        </w:rPr>
        <w:t>Календарно-тематическое планирование</w:t>
      </w:r>
      <w:bookmarkEnd w:id="10"/>
    </w:p>
    <w:tbl>
      <w:tblPr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78"/>
        <w:gridCol w:w="3115"/>
        <w:gridCol w:w="1305"/>
        <w:gridCol w:w="479"/>
        <w:gridCol w:w="481"/>
        <w:gridCol w:w="479"/>
        <w:gridCol w:w="479"/>
        <w:gridCol w:w="479"/>
        <w:gridCol w:w="10"/>
        <w:gridCol w:w="469"/>
        <w:gridCol w:w="538"/>
        <w:gridCol w:w="487"/>
        <w:gridCol w:w="863"/>
      </w:tblGrid>
      <w:tr>
        <w:trPr>
          <w:trHeight w:val="595" w:hRule="atLeast"/>
        </w:trPr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Тематика урока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39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>
        <w:trPr>
          <w:trHeight w:val="170" w:hRule="atLeast"/>
        </w:trPr>
        <w:tc>
          <w:tcPr>
            <w:tcW w:w="87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11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86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170" w:hRule="atLeast"/>
        </w:trPr>
        <w:tc>
          <w:tcPr>
            <w:tcW w:w="87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11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6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170" w:hRule="atLeast"/>
        </w:trPr>
        <w:tc>
          <w:tcPr>
            <w:tcW w:w="8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1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3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716" w:hRule="atLeast"/>
        </w:trPr>
        <w:tc>
          <w:tcPr>
            <w:tcW w:w="91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>
        <w:trPr>
          <w:trHeight w:val="595" w:hRule="atLeas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390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595" w:hRule="atLeas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Информация и её свойства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595" w:hRule="atLeas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Информационные процессы. Сбор и хранение информации.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90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595" w:hRule="atLeas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Информационные процессы. Обработка информации.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90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595" w:hRule="atLeas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Всемирная паутина как информационное хранилище.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90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595" w:hRule="atLeas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Поисковые запросы.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90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595" w:hRule="atLeas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Представление информации. Знаки и знаковые системы.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595" w:hRule="atLeas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История письменности. Естественные и формальные языки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595" w:hRule="atLeas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Дискретная форма представления информации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595" w:hRule="atLeas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Двоичное кодирование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90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595" w:hRule="atLeas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Равномерные и неравномерные двоичные коды.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90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595" w:hRule="atLeas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Различные задачи на кодирование информации.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90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595" w:hRule="atLeas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Алфавитный подход к измерению информации.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595" w:hRule="atLeas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Единицы измерения информации. Решение задач.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90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595" w:hRule="atLeas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Обобщение и систематизация основных понятий темы «Информация и информационные процессы»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595" w:hRule="atLeas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 работа по теме «Информация и информационные процессы»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390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954" w:hRule="atLeast"/>
        </w:trPr>
        <w:tc>
          <w:tcPr>
            <w:tcW w:w="91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>
        <w:trPr>
          <w:trHeight w:val="595" w:hRule="atLeas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компоненты компьютера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595" w:hRule="atLeas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Персональный компьютер. 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90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595" w:hRule="atLeas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Компьютерные сети. Скорость передачи данных.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43" w:hRule="atLeas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90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43" w:hRule="atLeas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43" w:hRule="atLeas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Правовые нормы использования программного обеспечения.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595" w:hRule="atLeas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90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43" w:hRule="atLeas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Особенности именования файлов в различных операционных системах.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595" w:hRule="atLeas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90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595" w:hRule="atLeas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индивидуального информационного процесса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954" w:hRule="atLeas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Обобщение и систематизация основных понятий темы «Компьютер как универсальное устройство для работы с информацией».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595" w:hRule="atLeas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по теме «Компьютер как универсальное устройство для работы с информацией»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390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>
          <w:trHeight w:val="716" w:hRule="atLeast"/>
        </w:trPr>
        <w:tc>
          <w:tcPr>
            <w:tcW w:w="91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>
        <w:trPr>
          <w:trHeight w:val="595" w:hRule="atLeast"/>
        </w:trPr>
        <w:tc>
          <w:tcPr>
            <w:tcW w:w="8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изображения на экране компьютера.</w:t>
            </w: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901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43" w:hRule="atLeast"/>
        </w:trPr>
        <w:tc>
          <w:tcPr>
            <w:tcW w:w="8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Практическая работа №1. Работа с графическими примитивами.(задание 3.1)</w:t>
            </w:r>
          </w:p>
        </w:tc>
        <w:tc>
          <w:tcPr>
            <w:tcW w:w="13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95" w:hRule="atLeas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Глубина цвета и палитра цветов. Решение задач.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595" w:hRule="atLeast"/>
        </w:trPr>
        <w:tc>
          <w:tcPr>
            <w:tcW w:w="8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Компьютерная графика.</w:t>
            </w: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901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43" w:hRule="atLeast"/>
        </w:trPr>
        <w:tc>
          <w:tcPr>
            <w:tcW w:w="8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Практическая работа №2. Перемещение и преобразование фрагментов.(задания 3.2,3.3, 3.4)</w:t>
            </w:r>
          </w:p>
        </w:tc>
        <w:tc>
          <w:tcPr>
            <w:tcW w:w="13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95" w:hRule="atLeas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Способы создания графических объектов.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595" w:hRule="atLeast"/>
        </w:trPr>
        <w:tc>
          <w:tcPr>
            <w:tcW w:w="8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Растровая и векторная графика.</w:t>
            </w: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901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43" w:hRule="atLeast"/>
        </w:trPr>
        <w:tc>
          <w:tcPr>
            <w:tcW w:w="8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Практическая работа №3. Конструирование сложных объектов из графических примитивов. (задание 3.5)</w:t>
            </w:r>
          </w:p>
        </w:tc>
        <w:tc>
          <w:tcPr>
            <w:tcW w:w="13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95" w:hRule="atLeas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Форматы графических файлов.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43" w:hRule="atLeast"/>
        </w:trPr>
        <w:tc>
          <w:tcPr>
            <w:tcW w:w="8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графических изображений средствами растрового редактора.</w:t>
            </w: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901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43" w:hRule="atLeast"/>
        </w:trPr>
        <w:tc>
          <w:tcPr>
            <w:tcW w:w="8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Практическая работа №4. Копирование фрагментов. Создание надписей. (задания 3.6, 3.7, 3.8, 3.9)</w:t>
            </w:r>
          </w:p>
        </w:tc>
        <w:tc>
          <w:tcPr>
            <w:tcW w:w="13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95" w:hRule="atLeast"/>
        </w:trPr>
        <w:tc>
          <w:tcPr>
            <w:tcW w:w="8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Обработка фотографий. Коллажи, панорамы</w:t>
            </w: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901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43" w:hRule="atLeast"/>
        </w:trPr>
        <w:tc>
          <w:tcPr>
            <w:tcW w:w="8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Практическая работа №5. Художественная обработка изображений.(задания3.11, 3.12)</w:t>
            </w:r>
          </w:p>
        </w:tc>
        <w:tc>
          <w:tcPr>
            <w:tcW w:w="13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43" w:hRule="atLeast"/>
        </w:trPr>
        <w:tc>
          <w:tcPr>
            <w:tcW w:w="8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графических изображений средствами векторного редактора.</w:t>
            </w: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901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43" w:hRule="atLeast"/>
        </w:trPr>
        <w:tc>
          <w:tcPr>
            <w:tcW w:w="8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Практическая работа №6.  Создание анимации. Http://www.gifup.com (задание 3.10)</w:t>
            </w:r>
          </w:p>
        </w:tc>
        <w:tc>
          <w:tcPr>
            <w:tcW w:w="13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43" w:hRule="atLeas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задач на вычисление размеров графических файлов.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>
          <w:trHeight w:val="643" w:hRule="atLeas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Обобщение и систематизация основных понятий темы «Обработка графической информации».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43" w:hRule="atLeas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по теме «Обработка графической информации»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390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>
          <w:trHeight w:val="716" w:hRule="atLeast"/>
        </w:trPr>
        <w:tc>
          <w:tcPr>
            <w:tcW w:w="91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>
        <w:trPr>
          <w:trHeight w:val="595" w:hRule="atLeas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Текстовые документы и технологии их создания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43" w:hRule="atLeast"/>
        </w:trPr>
        <w:tc>
          <w:tcPr>
            <w:tcW w:w="8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Компьютерные инструменты создания текстовых документов.</w:t>
            </w: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901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595" w:hRule="atLeast"/>
        </w:trPr>
        <w:tc>
          <w:tcPr>
            <w:tcW w:w="8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Практическая работа №7.Ввод текста.(задания 4.1, 4.2)</w:t>
            </w:r>
          </w:p>
        </w:tc>
        <w:tc>
          <w:tcPr>
            <w:tcW w:w="13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79" w:hRule="atLeast"/>
        </w:trPr>
        <w:tc>
          <w:tcPr>
            <w:tcW w:w="8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текстовых документов на компьютере</w:t>
            </w: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901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595" w:hRule="atLeast"/>
        </w:trPr>
        <w:tc>
          <w:tcPr>
            <w:tcW w:w="8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Практическая работа №8. Работа с фрагментами текста. (задания 4.3, 4.4, 4.5)</w:t>
            </w:r>
          </w:p>
        </w:tc>
        <w:tc>
          <w:tcPr>
            <w:tcW w:w="13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79" w:hRule="atLeast"/>
        </w:trPr>
        <w:tc>
          <w:tcPr>
            <w:tcW w:w="8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Прямое форматирование</w:t>
            </w: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901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595" w:hRule="atLeast"/>
        </w:trPr>
        <w:tc>
          <w:tcPr>
            <w:tcW w:w="8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Практическая работа №9. Редактирование текста.(задания 4.6, 4.7, 4.8, 4.9)</w:t>
            </w:r>
          </w:p>
        </w:tc>
        <w:tc>
          <w:tcPr>
            <w:tcW w:w="13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79" w:hRule="atLeast"/>
        </w:trPr>
        <w:tc>
          <w:tcPr>
            <w:tcW w:w="8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Стилевое форматирование</w:t>
            </w: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901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595" w:hRule="atLeast"/>
        </w:trPr>
        <w:tc>
          <w:tcPr>
            <w:tcW w:w="8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Практическая работа №10. Форматирование символов.(задания 4.10, 4.11, 4.12, 4.13)</w:t>
            </w:r>
          </w:p>
        </w:tc>
        <w:tc>
          <w:tcPr>
            <w:tcW w:w="13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79" w:hRule="atLeast"/>
        </w:trPr>
        <w:tc>
          <w:tcPr>
            <w:tcW w:w="8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Форматы текстовых файлов.</w:t>
            </w: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901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595" w:hRule="atLeast"/>
        </w:trPr>
        <w:tc>
          <w:tcPr>
            <w:tcW w:w="8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Практическая работа №11. Форматирование абзацев.(задания 4.14, 4.15)</w:t>
            </w:r>
          </w:p>
        </w:tc>
        <w:tc>
          <w:tcPr>
            <w:tcW w:w="13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79" w:hRule="atLeast"/>
        </w:trPr>
        <w:tc>
          <w:tcPr>
            <w:tcW w:w="8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Визуализация информации в текстовых документах</w:t>
            </w: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901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595" w:hRule="atLeast"/>
        </w:trPr>
        <w:tc>
          <w:tcPr>
            <w:tcW w:w="8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Практическая работа №12. Визуализация текста.(задания 4.18, 4.19, 4.20)</w:t>
            </w:r>
          </w:p>
        </w:tc>
        <w:tc>
          <w:tcPr>
            <w:tcW w:w="13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79" w:hRule="atLeast"/>
        </w:trPr>
        <w:tc>
          <w:tcPr>
            <w:tcW w:w="8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Распознавание текста и системы компьютерного перевода</w:t>
            </w: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901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595" w:hRule="atLeast"/>
        </w:trPr>
        <w:tc>
          <w:tcPr>
            <w:tcW w:w="8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Практическая работа №13. Вставка специальных символов и формул. (задания 4.16, 4.17)</w:t>
            </w:r>
          </w:p>
        </w:tc>
        <w:tc>
          <w:tcPr>
            <w:tcW w:w="13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95" w:hRule="atLeas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Оценка количественных параметров текстовых документов. 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595" w:hRule="atLeas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Оформление реферата «История вычислительной техники»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90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595" w:hRule="atLeas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Обобщение и систематизация основных понятий темы «Обработка текстовой информации». 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по теме «Обработка текстовой информации»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390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91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Мультимедиа</w:t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>
        <w:trPr>
          <w:trHeight w:val="479" w:hRule="atLeas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Технология мультимедиа. 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Звук и видео как составляющие мультимедиа. 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8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901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479" w:hRule="atLeast"/>
        </w:trPr>
        <w:tc>
          <w:tcPr>
            <w:tcW w:w="8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Практическая работа №15. Создание мультимедийной презентации</w:t>
            </w:r>
          </w:p>
        </w:tc>
        <w:tc>
          <w:tcPr>
            <w:tcW w:w="13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79" w:hRule="atLeas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Базовые приёмы обработки звуковой информации.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видеороликов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90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595" w:hRule="atLeas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Оценка количественных параметров мультимедийных объектов. 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595" w:hRule="atLeas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Обобщение и систематизация основных понятий темы «Мультимедиа».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по теме «Мультимедиа»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390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91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Учебный проект «Информационный бюллетень»</w:t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Что следует публиковать в СМИ.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428" w:hRule="atLeas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Работа журналистов и редакторов.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428" w:hRule="atLeas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Макет информационного бюллетеня.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90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428" w:hRule="atLeas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Представление подготовленных информационных бюллетеней.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91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>
        <w:trPr>
          <w:trHeight w:val="428" w:hRule="atLeast"/>
        </w:trPr>
        <w:tc>
          <w:tcPr>
            <w:tcW w:w="8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Обобщение и систематизация основных понятий курса.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Итоговое тестирование</w:t>
            </w: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КР</w:t>
            </w:r>
          </w:p>
        </w:tc>
        <w:tc>
          <w:tcPr>
            <w:tcW w:w="3901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428" w:hRule="atLeast"/>
        </w:trPr>
        <w:tc>
          <w:tcPr>
            <w:tcW w:w="8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Итоговое тестирование.</w:t>
            </w:r>
          </w:p>
        </w:tc>
        <w:tc>
          <w:tcPr>
            <w:tcW w:w="13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901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28" w:hRule="atLeas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Резерв учебного времени.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1"/>
        <w:numPr>
          <w:ilvl w:val="0"/>
          <w:numId w:val="9"/>
        </w:numPr>
        <w:jc w:val="center"/>
        <w:rPr>
          <w:rFonts w:eastAsia="Calibri"/>
        </w:rPr>
      </w:pPr>
      <w:bookmarkStart w:id="11" w:name="_Toc83554810"/>
      <w:r>
        <w:rPr>
          <w:rFonts w:eastAsia="Calibri"/>
        </w:rPr>
        <w:t>Учебно-методическое и программное обеспечение предмета и перечень рекомендуемой литературы:</w:t>
      </w:r>
      <w:bookmarkEnd w:id="11"/>
    </w:p>
    <w:p>
      <w:pPr>
        <w:pStyle w:val="Normal"/>
        <w:numPr>
          <w:ilvl w:val="0"/>
          <w:numId w:val="6"/>
        </w:numPr>
        <w:tabs>
          <w:tab w:val="clear" w:pos="708"/>
          <w:tab w:val="left" w:pos="567" w:leader="none"/>
        </w:tabs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Босова Л.Л., Босова А.Ю. Информатика. Программа для основной школы: 5–6 классы. 7–9 классы. – М.: БИНОМ. Лаборатория знаний, 2013.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7" w:leader="none"/>
        </w:tabs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Босова Л.Л., Босова А.Ю. Информатика: Учебник для 7 класса. – М.: БИНОМ. Лаборатория знаний, 2013.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7" w:leader="none"/>
        </w:tabs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Босова Л.Л., Босова А.Б. Информатика: рабочая тетрадь для 7 класса. – М.: БИНОМ. Лаборатория знаний, 2013.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7" w:leader="none"/>
        </w:tabs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Босова Л.Л., Босова А.Ю. Информатика. 7–9 классы: методическое пособие. – М.: БИНОМ. Лаборатория знаний, 2013.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7" w:leader="none"/>
        </w:tabs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Босова Л.Л., Босова А.Ю. Электронное приложение к учебнику «Информатика. 7 класс»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7" w:leader="none"/>
        </w:tabs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Босова Л.Л., Босова А.Ю., Коломенская Ю.Г. Занимательные задачи по информатике. – М.: БИНОМ. Лаборатория знаний, 2006.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7" w:leader="none"/>
        </w:tabs>
        <w:spacing w:lineRule="auto" w:line="240" w:before="0" w:after="0"/>
        <w:ind w:left="567" w:right="2125" w:hanging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Ресурсы Единой коллекции цифровых образовательных ресурсов (</w:t>
      </w:r>
      <w:hyperlink r:id="rId4">
        <w:r>
          <w:rPr>
            <w:rFonts w:eastAsia="Times New Roman" w:cs="Times New Roman" w:ascii="Times New Roman" w:hAnsi="Times New Roman"/>
            <w:sz w:val="24"/>
            <w:szCs w:val="24"/>
            <w:u w:val="single"/>
            <w:lang w:val="en-US"/>
          </w:rPr>
          <w:t>http</w:t>
        </w:r>
        <w:r>
          <w:rPr>
            <w:rFonts w:eastAsia="Times New Roman" w:cs="Times New Roman" w:ascii="Times New Roman" w:hAnsi="Times New Roman"/>
            <w:sz w:val="24"/>
            <w:szCs w:val="24"/>
            <w:u w:val="single"/>
          </w:rPr>
          <w:t>://</w:t>
        </w:r>
        <w:r>
          <w:rPr>
            <w:rFonts w:eastAsia="Times New Roman" w:cs="Times New Roman" w:ascii="Times New Roman" w:hAnsi="Times New Roman"/>
            <w:sz w:val="24"/>
            <w:szCs w:val="24"/>
            <w:u w:val="single"/>
            <w:lang w:val="en-US"/>
          </w:rPr>
          <w:t>school</w:t>
        </w:r>
        <w:r>
          <w:rPr>
            <w:rFonts w:eastAsia="Times New Roman" w:cs="Times New Roman" w:ascii="Times New Roman" w:hAnsi="Times New Roman"/>
            <w:sz w:val="24"/>
            <w:szCs w:val="24"/>
            <w:u w:val="single"/>
          </w:rPr>
          <w:t>-</w:t>
        </w:r>
        <w:r>
          <w:rPr>
            <w:rFonts w:eastAsia="Times New Roman" w:cs="Times New Roman" w:ascii="Times New Roman" w:hAnsi="Times New Roman"/>
            <w:sz w:val="24"/>
            <w:szCs w:val="24"/>
            <w:u w:val="single"/>
            <w:lang w:val="en-US"/>
          </w:rPr>
          <w:t>collection</w:t>
        </w:r>
        <w:r>
          <w:rPr>
            <w:rFonts w:eastAsia="Times New Roman" w:cs="Times New Roman" w:ascii="Times New Roman" w:hAnsi="Times New Roman"/>
            <w:sz w:val="24"/>
            <w:szCs w:val="24"/>
            <w:u w:val="single"/>
          </w:rPr>
          <w:t>.</w:t>
        </w:r>
        <w:r>
          <w:rPr>
            <w:rFonts w:eastAsia="Times New Roman" w:cs="Times New Roman" w:ascii="Times New Roman" w:hAnsi="Times New Roman"/>
            <w:sz w:val="24"/>
            <w:szCs w:val="24"/>
            <w:u w:val="single"/>
            <w:lang w:val="en-US"/>
          </w:rPr>
          <w:t>edu</w:t>
        </w:r>
        <w:r>
          <w:rPr>
            <w:rFonts w:eastAsia="Times New Roman" w:cs="Times New Roman" w:ascii="Times New Roman" w:hAnsi="Times New Roman"/>
            <w:sz w:val="24"/>
            <w:szCs w:val="24"/>
            <w:u w:val="single"/>
          </w:rPr>
          <w:t>.</w:t>
        </w:r>
        <w:r>
          <w:rPr>
            <w:rFonts w:eastAsia="Times New Roman" w:cs="Times New Roman" w:ascii="Times New Roman" w:hAnsi="Times New Roman"/>
            <w:sz w:val="24"/>
            <w:szCs w:val="24"/>
            <w:u w:val="single"/>
            <w:lang w:val="en-US"/>
          </w:rPr>
          <w:t>ru</w:t>
        </w:r>
        <w:r>
          <w:rPr>
            <w:rFonts w:eastAsia="Times New Roman" w:cs="Times New Roman" w:ascii="Times New Roman" w:hAnsi="Times New Roman"/>
            <w:sz w:val="24"/>
            <w:szCs w:val="24"/>
            <w:u w:val="single"/>
          </w:rPr>
          <w:t>/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>).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7" w:leader="none"/>
        </w:tabs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Материалы авторской мастерской Босовой Л.Л. (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>http://metodist.lbz.ru/authors/informatika/3/)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7" w:leader="none"/>
        </w:tabs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Операционная система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Windows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7 или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Linux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7" w:leader="none"/>
        </w:tabs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Пакет офисных приложений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MSOffice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2010 или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OpenOffice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4.0.</w:t>
      </w:r>
    </w:p>
    <w:p>
      <w:pPr>
        <w:pStyle w:val="NormalWeb"/>
        <w:tabs>
          <w:tab w:val="clear" w:pos="708"/>
          <w:tab w:val="left" w:pos="567" w:leader="none"/>
        </w:tabs>
        <w:spacing w:before="0" w:after="0"/>
        <w:ind w:hanging="567"/>
        <w:rPr>
          <w:rFonts w:cs="Times New Roman"/>
        </w:rPr>
      </w:pPr>
      <w:r>
        <w:rPr/>
      </w:r>
    </w:p>
    <w:sectPr>
      <w:type w:val="nextPage"/>
      <w:pgSz w:w="11906" w:h="16838"/>
      <w:pgMar w:left="850" w:right="993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Arial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Symbol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roman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upperRoman"/>
      <w:lvlText w:val="%4."/>
      <w:lvlJc w:val="righ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0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769b0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1">
    <w:name w:val="Heading 1"/>
    <w:basedOn w:val="Normal"/>
    <w:next w:val="Normal"/>
    <w:link w:val="11"/>
    <w:uiPriority w:val="9"/>
    <w:qFormat/>
    <w:rsid w:val="00c60d43"/>
    <w:pPr>
      <w:keepNext w:val="true"/>
      <w:keepLines/>
      <w:spacing w:before="240" w:after="0"/>
      <w:outlineLvl w:val="0"/>
    </w:pPr>
    <w:rPr>
      <w:rFonts w:ascii="Times New Roman" w:hAnsi="Times New Roman" w:eastAsia="" w:cs="" w:cstheme="majorBidi" w:eastAsiaTheme="majorEastAsia"/>
      <w:b/>
      <w:sz w:val="28"/>
      <w:szCs w:val="32"/>
      <w:u w:val="single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1603fe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4">
    <w:name w:val="Heading 4"/>
    <w:basedOn w:val="14"/>
    <w:next w:val="Style21"/>
    <w:link w:val="40"/>
    <w:qFormat/>
    <w:rsid w:val="004769b0"/>
    <w:pPr>
      <w:outlineLvl w:val="3"/>
    </w:pPr>
    <w:rPr>
      <w:b/>
      <w:bCs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qFormat/>
    <w:rsid w:val="004769b0"/>
    <w:rPr>
      <w:rFonts w:ascii="Arial" w:hAnsi="Arial" w:eastAsia="Microsoft YaHei" w:cs="Arial"/>
      <w:b/>
      <w:bCs/>
      <w:i/>
      <w:iCs/>
      <w:kern w:val="2"/>
      <w:sz w:val="24"/>
      <w:szCs w:val="24"/>
      <w:lang w:eastAsia="hi-IN" w:bidi="hi-IN"/>
    </w:rPr>
  </w:style>
  <w:style w:type="character" w:styleId="WW8Num1z0" w:customStyle="1">
    <w:name w:val="WW8Num1z0"/>
    <w:qFormat/>
    <w:rsid w:val="004769b0"/>
    <w:rPr/>
  </w:style>
  <w:style w:type="character" w:styleId="WW8Num1z1" w:customStyle="1">
    <w:name w:val="WW8Num1z1"/>
    <w:qFormat/>
    <w:rsid w:val="004769b0"/>
    <w:rPr/>
  </w:style>
  <w:style w:type="character" w:styleId="WW8Num1z2" w:customStyle="1">
    <w:name w:val="WW8Num1z2"/>
    <w:qFormat/>
    <w:rsid w:val="004769b0"/>
    <w:rPr/>
  </w:style>
  <w:style w:type="character" w:styleId="WW8Num1z3" w:customStyle="1">
    <w:name w:val="WW8Num1z3"/>
    <w:qFormat/>
    <w:rsid w:val="004769b0"/>
    <w:rPr/>
  </w:style>
  <w:style w:type="character" w:styleId="WW8Num1z4" w:customStyle="1">
    <w:name w:val="WW8Num1z4"/>
    <w:qFormat/>
    <w:rsid w:val="004769b0"/>
    <w:rPr/>
  </w:style>
  <w:style w:type="character" w:styleId="WW8Num1z5" w:customStyle="1">
    <w:name w:val="WW8Num1z5"/>
    <w:qFormat/>
    <w:rsid w:val="004769b0"/>
    <w:rPr/>
  </w:style>
  <w:style w:type="character" w:styleId="WW8Num1z6" w:customStyle="1">
    <w:name w:val="WW8Num1z6"/>
    <w:qFormat/>
    <w:rsid w:val="004769b0"/>
    <w:rPr/>
  </w:style>
  <w:style w:type="character" w:styleId="WW8Num1z7" w:customStyle="1">
    <w:name w:val="WW8Num1z7"/>
    <w:qFormat/>
    <w:rsid w:val="004769b0"/>
    <w:rPr/>
  </w:style>
  <w:style w:type="character" w:styleId="WW8Num1z8" w:customStyle="1">
    <w:name w:val="WW8Num1z8"/>
    <w:qFormat/>
    <w:rsid w:val="004769b0"/>
    <w:rPr/>
  </w:style>
  <w:style w:type="character" w:styleId="WW8Num2z0" w:customStyle="1">
    <w:name w:val="WW8Num2z0"/>
    <w:qFormat/>
    <w:rsid w:val="004769b0"/>
    <w:rPr>
      <w:b/>
      <w:bCs/>
      <w:i/>
      <w:color w:val="000000"/>
      <w:sz w:val="32"/>
      <w:szCs w:val="32"/>
    </w:rPr>
  </w:style>
  <w:style w:type="character" w:styleId="WW8Num3z0" w:customStyle="1">
    <w:name w:val="WW8Num3z0"/>
    <w:qFormat/>
    <w:rsid w:val="004769b0"/>
    <w:rPr>
      <w:color w:val="333333"/>
      <w:sz w:val="24"/>
      <w:szCs w:val="24"/>
      <w:shd w:fill="FFFFFF" w:val="clear"/>
    </w:rPr>
  </w:style>
  <w:style w:type="character" w:styleId="WW8Num3z1" w:customStyle="1">
    <w:name w:val="WW8Num3z1"/>
    <w:qFormat/>
    <w:rsid w:val="004769b0"/>
    <w:rPr>
      <w:rFonts w:ascii="OpenSymbol" w:hAnsi="OpenSymbol" w:cs="Courier New"/>
    </w:rPr>
  </w:style>
  <w:style w:type="character" w:styleId="WW8Num4z0" w:customStyle="1">
    <w:name w:val="WW8Num4z0"/>
    <w:qFormat/>
    <w:rsid w:val="004769b0"/>
    <w:rPr>
      <w:b w:val="false"/>
      <w:bCs/>
      <w:szCs w:val="32"/>
    </w:rPr>
  </w:style>
  <w:style w:type="character" w:styleId="WW8Num4z1" w:customStyle="1">
    <w:name w:val="WW8Num4z1"/>
    <w:qFormat/>
    <w:rsid w:val="004769b0"/>
    <w:rPr>
      <w:rFonts w:ascii="OpenSymbol" w:hAnsi="OpenSymbol" w:cs="OpenSymbol"/>
    </w:rPr>
  </w:style>
  <w:style w:type="character" w:styleId="WW8Num5z0" w:customStyle="1">
    <w:name w:val="WW8Num5z0"/>
    <w:qFormat/>
    <w:rsid w:val="004769b0"/>
    <w:rPr>
      <w:b w:val="false"/>
    </w:rPr>
  </w:style>
  <w:style w:type="character" w:styleId="WW8Num6z0" w:customStyle="1">
    <w:name w:val="WW8Num6z0"/>
    <w:qFormat/>
    <w:rsid w:val="004769b0"/>
    <w:rPr/>
  </w:style>
  <w:style w:type="character" w:styleId="WW8Num7z0" w:customStyle="1">
    <w:name w:val="WW8Num7z0"/>
    <w:qFormat/>
    <w:rsid w:val="004769b0"/>
    <w:rPr>
      <w:sz w:val="24"/>
      <w:szCs w:val="24"/>
    </w:rPr>
  </w:style>
  <w:style w:type="character" w:styleId="WW8Num8z0" w:customStyle="1">
    <w:name w:val="WW8Num8z0"/>
    <w:qFormat/>
    <w:rsid w:val="004769b0"/>
    <w:rPr>
      <w:rFonts w:ascii="Times New Roman" w:hAnsi="Times New Roman" w:cs="Times New Roman"/>
      <w:b/>
      <w:bCs/>
      <w:i/>
      <w:color w:val="000000"/>
      <w:sz w:val="24"/>
      <w:szCs w:val="32"/>
    </w:rPr>
  </w:style>
  <w:style w:type="character" w:styleId="WW8Num9z0" w:customStyle="1">
    <w:name w:val="WW8Num9z0"/>
    <w:qFormat/>
    <w:rsid w:val="004769b0"/>
    <w:rPr>
      <w:b/>
      <w:bCs/>
      <w:i/>
      <w:color w:val="000000"/>
      <w:sz w:val="32"/>
      <w:szCs w:val="32"/>
      <w:shd w:fill="FFFFFF" w:val="clear"/>
    </w:rPr>
  </w:style>
  <w:style w:type="character" w:styleId="WW8Num10z0" w:customStyle="1">
    <w:name w:val="WW8Num10z0"/>
    <w:qFormat/>
    <w:rsid w:val="004769b0"/>
    <w:rPr>
      <w:rFonts w:ascii="Symbol" w:hAnsi="Symbol" w:cs="Symbol"/>
      <w:b w:val="false"/>
      <w:i w:val="false"/>
      <w:iCs/>
      <w:color w:val="333333"/>
      <w:sz w:val="24"/>
      <w:szCs w:val="24"/>
      <w:shd w:fill="FFFFFF" w:val="clear"/>
    </w:rPr>
  </w:style>
  <w:style w:type="character" w:styleId="Strong">
    <w:name w:val="Strong"/>
    <w:qFormat/>
    <w:rsid w:val="004769b0"/>
    <w:rPr>
      <w:b/>
      <w:bCs/>
    </w:rPr>
  </w:style>
  <w:style w:type="character" w:styleId="Style11">
    <w:name w:val="Интернет-ссылка"/>
    <w:uiPriority w:val="99"/>
    <w:rsid w:val="004769b0"/>
    <w:rPr>
      <w:color w:val="000080"/>
      <w:u w:val="single"/>
    </w:rPr>
  </w:style>
  <w:style w:type="character" w:styleId="WW8Num10z1" w:customStyle="1">
    <w:name w:val="WW8Num10z1"/>
    <w:qFormat/>
    <w:rsid w:val="004769b0"/>
    <w:rPr>
      <w:rFonts w:ascii="Courier New" w:hAnsi="Courier New" w:cs="Courier New"/>
    </w:rPr>
  </w:style>
  <w:style w:type="character" w:styleId="11" w:customStyle="1">
    <w:name w:val="Основной шрифт абзаца1"/>
    <w:qFormat/>
    <w:rsid w:val="004769b0"/>
    <w:rPr/>
  </w:style>
  <w:style w:type="character" w:styleId="Style12">
    <w:name w:val="Посещённая гиперссылка"/>
    <w:basedOn w:val="11"/>
    <w:rsid w:val="004769b0"/>
    <w:rPr>
      <w:color w:val="800080"/>
      <w:u w:val="single"/>
    </w:rPr>
  </w:style>
  <w:style w:type="character" w:styleId="WW8Num9z1" w:customStyle="1">
    <w:name w:val="WW8Num9z1"/>
    <w:qFormat/>
    <w:rsid w:val="004769b0"/>
    <w:rPr/>
  </w:style>
  <w:style w:type="character" w:styleId="Style13" w:customStyle="1">
    <w:name w:val="Основной текст Знак"/>
    <w:basedOn w:val="DefaultParagraphFont"/>
    <w:link w:val="a0"/>
    <w:qFormat/>
    <w:rsid w:val="004769b0"/>
    <w:rPr>
      <w:rFonts w:ascii="Times New Roman" w:hAnsi="Times New Roman" w:eastAsia="SimSun" w:cs="Arial"/>
      <w:kern w:val="2"/>
      <w:sz w:val="24"/>
      <w:szCs w:val="24"/>
      <w:lang w:eastAsia="hi-IN" w:bidi="hi-IN"/>
    </w:rPr>
  </w:style>
  <w:style w:type="character" w:styleId="Style14" w:customStyle="1">
    <w:name w:val="Основной текст с отступом Знак"/>
    <w:basedOn w:val="DefaultParagraphFont"/>
    <w:link w:val="aa"/>
    <w:qFormat/>
    <w:rsid w:val="004769b0"/>
    <w:rPr>
      <w:rFonts w:ascii="Times New Roman" w:hAnsi="Times New Roman" w:eastAsia="SimSun" w:cs="Arial"/>
      <w:kern w:val="2"/>
      <w:sz w:val="28"/>
      <w:szCs w:val="28"/>
      <w:lang w:eastAsia="hi-IN" w:bidi="hi-IN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1603fe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eastAsia="ru-RU"/>
    </w:rPr>
  </w:style>
  <w:style w:type="character" w:styleId="12" w:customStyle="1">
    <w:name w:val="Заголовок 1 Знак"/>
    <w:basedOn w:val="DefaultParagraphFont"/>
    <w:link w:val="10"/>
    <w:uiPriority w:val="9"/>
    <w:qFormat/>
    <w:rsid w:val="00c60d43"/>
    <w:rPr>
      <w:rFonts w:ascii="Times New Roman" w:hAnsi="Times New Roman" w:eastAsia="" w:cs="" w:cstheme="majorBidi" w:eastAsiaTheme="majorEastAsia"/>
      <w:b/>
      <w:sz w:val="28"/>
      <w:szCs w:val="32"/>
      <w:u w:val="single"/>
      <w:lang w:eastAsia="ru-RU"/>
    </w:rPr>
  </w:style>
  <w:style w:type="character" w:styleId="Style15" w:customStyle="1">
    <w:name w:val="Абзац списка Знак"/>
    <w:link w:val="af0"/>
    <w:uiPriority w:val="34"/>
    <w:qFormat/>
    <w:locked/>
    <w:rsid w:val="00806524"/>
    <w:rPr>
      <w:rFonts w:eastAsia="" w:eastAsiaTheme="minorEastAsia"/>
      <w:lang w:eastAsia="ru-RU"/>
    </w:rPr>
  </w:style>
  <w:style w:type="character" w:styleId="Style16" w:customStyle="1">
    <w:name w:val="Верхний колонтитул Знак"/>
    <w:basedOn w:val="DefaultParagraphFont"/>
    <w:link w:val="af2"/>
    <w:uiPriority w:val="99"/>
    <w:qFormat/>
    <w:rsid w:val="00e41df6"/>
    <w:rPr>
      <w:rFonts w:eastAsia="" w:eastAsiaTheme="minorEastAsia"/>
      <w:lang w:eastAsia="ru-RU"/>
    </w:rPr>
  </w:style>
  <w:style w:type="character" w:styleId="Style17" w:customStyle="1">
    <w:name w:val="Нижний колонтитул Знак"/>
    <w:basedOn w:val="DefaultParagraphFont"/>
    <w:link w:val="af4"/>
    <w:uiPriority w:val="99"/>
    <w:qFormat/>
    <w:rsid w:val="00e41df6"/>
    <w:rPr>
      <w:rFonts w:eastAsia="" w:eastAsiaTheme="minorEastAsia"/>
      <w:lang w:eastAsia="ru-RU"/>
    </w:rPr>
  </w:style>
  <w:style w:type="character" w:styleId="13" w:customStyle="1">
    <w:name w:val="Стиль1 Знак"/>
    <w:basedOn w:val="41"/>
    <w:link w:val="1"/>
    <w:qFormat/>
    <w:rsid w:val="00e41df6"/>
    <w:rPr>
      <w:rFonts w:ascii="Times New Roman" w:hAnsi="Times New Roman" w:eastAsia="Microsoft YaHei" w:cs="Times New Roman"/>
      <w:b/>
      <w:bCs/>
      <w:i/>
      <w:iCs/>
      <w:kern w:val="2"/>
      <w:sz w:val="28"/>
      <w:szCs w:val="28"/>
      <w:u w:val="single"/>
      <w:lang w:eastAsia="hi-IN" w:bidi="hi-IN"/>
    </w:rPr>
  </w:style>
  <w:style w:type="character" w:styleId="Style18" w:customStyle="1">
    <w:name w:val="Текст выноски Знак"/>
    <w:basedOn w:val="DefaultParagraphFont"/>
    <w:link w:val="af7"/>
    <w:uiPriority w:val="99"/>
    <w:semiHidden/>
    <w:qFormat/>
    <w:rsid w:val="00c60d43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Style19">
    <w:name w:val="Ссылка указателя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1">
    <w:name w:val="Body Text"/>
    <w:basedOn w:val="Normal"/>
    <w:link w:val="a7"/>
    <w:rsid w:val="004769b0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SimSun" w:cs="Arial"/>
      <w:kern w:val="2"/>
      <w:sz w:val="24"/>
      <w:szCs w:val="24"/>
      <w:lang w:eastAsia="hi-IN" w:bidi="hi-IN"/>
    </w:rPr>
  </w:style>
  <w:style w:type="paragraph" w:styleId="Style22">
    <w:name w:val="List"/>
    <w:basedOn w:val="Style21"/>
    <w:rsid w:val="004769b0"/>
    <w:pPr/>
    <w:rPr/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4" w:customStyle="1">
    <w:name w:val="Заголовок1"/>
    <w:basedOn w:val="Normal"/>
    <w:next w:val="Style21"/>
    <w:qFormat/>
    <w:rsid w:val="004769b0"/>
    <w:pPr>
      <w:keepNext w:val="true"/>
      <w:widowControl w:val="false"/>
      <w:suppressAutoHyphens w:val="true"/>
      <w:spacing w:lineRule="auto" w:line="240" w:before="240" w:after="120"/>
    </w:pPr>
    <w:rPr>
      <w:rFonts w:ascii="Arial" w:hAnsi="Arial" w:eastAsia="Microsoft YaHei" w:cs="Arial"/>
      <w:kern w:val="2"/>
      <w:sz w:val="28"/>
      <w:szCs w:val="28"/>
      <w:lang w:eastAsia="hi-IN" w:bidi="hi-IN"/>
    </w:rPr>
  </w:style>
  <w:style w:type="paragraph" w:styleId="15" w:customStyle="1">
    <w:name w:val="Название1"/>
    <w:basedOn w:val="Normal"/>
    <w:qFormat/>
    <w:rsid w:val="004769b0"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SimSun" w:cs="Arial"/>
      <w:i/>
      <w:iCs/>
      <w:kern w:val="2"/>
      <w:sz w:val="24"/>
      <w:szCs w:val="24"/>
      <w:lang w:eastAsia="hi-IN" w:bidi="hi-IN"/>
    </w:rPr>
  </w:style>
  <w:style w:type="paragraph" w:styleId="16" w:customStyle="1">
    <w:name w:val="Указатель1"/>
    <w:basedOn w:val="Normal"/>
    <w:qFormat/>
    <w:rsid w:val="004769b0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SimSun" w:cs="Arial"/>
      <w:kern w:val="2"/>
      <w:sz w:val="24"/>
      <w:szCs w:val="24"/>
      <w:lang w:eastAsia="hi-IN" w:bidi="hi-IN"/>
    </w:rPr>
  </w:style>
  <w:style w:type="paragraph" w:styleId="NormalWeb">
    <w:name w:val="Normal (Web)"/>
    <w:basedOn w:val="Normal"/>
    <w:qFormat/>
    <w:rsid w:val="004769b0"/>
    <w:pPr>
      <w:widowControl w:val="false"/>
      <w:suppressAutoHyphens w:val="true"/>
      <w:spacing w:lineRule="auto" w:line="240" w:before="280" w:after="280"/>
    </w:pPr>
    <w:rPr>
      <w:rFonts w:ascii="Times New Roman" w:hAnsi="Times New Roman" w:eastAsia="SimSun" w:cs="Arial"/>
      <w:kern w:val="2"/>
      <w:sz w:val="24"/>
      <w:szCs w:val="24"/>
      <w:lang w:eastAsia="hi-IN" w:bidi="hi-IN"/>
    </w:rPr>
  </w:style>
  <w:style w:type="paragraph" w:styleId="Style25">
    <w:name w:val="Body Text Indent"/>
    <w:basedOn w:val="Normal"/>
    <w:link w:val="ab"/>
    <w:rsid w:val="004769b0"/>
    <w:pPr>
      <w:widowControl w:val="false"/>
      <w:suppressAutoHyphens w:val="true"/>
      <w:spacing w:lineRule="auto" w:line="240" w:before="20" w:after="0"/>
      <w:ind w:firstLine="561"/>
      <w:jc w:val="both"/>
    </w:pPr>
    <w:rPr>
      <w:rFonts w:ascii="Times New Roman" w:hAnsi="Times New Roman" w:eastAsia="SimSun" w:cs="Arial"/>
      <w:kern w:val="2"/>
      <w:sz w:val="28"/>
      <w:szCs w:val="28"/>
      <w:lang w:eastAsia="hi-IN" w:bidi="hi-IN"/>
    </w:rPr>
  </w:style>
  <w:style w:type="paragraph" w:styleId="Style26" w:customStyle="1">
    <w:name w:val="Содержимое таблицы"/>
    <w:basedOn w:val="Normal"/>
    <w:qFormat/>
    <w:rsid w:val="004769b0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SimSun" w:cs="Arial"/>
      <w:kern w:val="2"/>
      <w:sz w:val="24"/>
      <w:szCs w:val="24"/>
      <w:lang w:eastAsia="hi-IN" w:bidi="hi-IN"/>
    </w:rPr>
  </w:style>
  <w:style w:type="paragraph" w:styleId="Style27" w:customStyle="1">
    <w:name w:val="Заголовок таблицы"/>
    <w:basedOn w:val="Style26"/>
    <w:qFormat/>
    <w:rsid w:val="004769b0"/>
    <w:pPr>
      <w:jc w:val="center"/>
    </w:pPr>
    <w:rPr>
      <w:b/>
      <w:bCs/>
    </w:rPr>
  </w:style>
  <w:style w:type="paragraph" w:styleId="211" w:customStyle="1">
    <w:name w:val="Основной текст 21"/>
    <w:basedOn w:val="Normal"/>
    <w:qFormat/>
    <w:rsid w:val="004769b0"/>
    <w:pPr>
      <w:widowControl w:val="false"/>
      <w:suppressAutoHyphens w:val="true"/>
      <w:spacing w:lineRule="auto" w:line="240" w:before="0" w:after="0"/>
      <w:jc w:val="both"/>
    </w:pPr>
    <w:rPr>
      <w:rFonts w:ascii="Times New Roman" w:hAnsi="Times New Roman" w:eastAsia="SimSun" w:cs="Arial"/>
      <w:i/>
      <w:kern w:val="2"/>
      <w:sz w:val="20"/>
      <w:szCs w:val="20"/>
      <w:lang w:eastAsia="hi-IN" w:bidi="hi-IN"/>
    </w:rPr>
  </w:style>
  <w:style w:type="paragraph" w:styleId="NoSpacing">
    <w:name w:val="No Spacing"/>
    <w:qFormat/>
    <w:rsid w:val="004769b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2"/>
      <w:sz w:val="22"/>
      <w:szCs w:val="22"/>
      <w:lang w:eastAsia="ar-SA" w:val="ru-RU" w:bidi="ar-SA"/>
    </w:rPr>
  </w:style>
  <w:style w:type="paragraph" w:styleId="P1" w:customStyle="1">
    <w:name w:val="p1"/>
    <w:basedOn w:val="Normal"/>
    <w:qFormat/>
    <w:rsid w:val="004769b0"/>
    <w:pPr>
      <w:widowControl w:val="false"/>
      <w:suppressAutoHyphens w:val="true"/>
      <w:spacing w:lineRule="auto" w:line="240" w:before="280" w:after="280"/>
    </w:pPr>
    <w:rPr>
      <w:rFonts w:ascii="Times New Roman" w:hAnsi="Times New Roman" w:eastAsia="SimSun" w:cs="Arial"/>
      <w:kern w:val="2"/>
      <w:sz w:val="24"/>
      <w:szCs w:val="24"/>
      <w:lang w:eastAsia="hi-IN" w:bidi="hi-IN"/>
    </w:rPr>
  </w:style>
  <w:style w:type="paragraph" w:styleId="Style28" w:customStyle="1">
    <w:name w:val="Содержимое врезки"/>
    <w:basedOn w:val="Style21"/>
    <w:qFormat/>
    <w:rsid w:val="004769b0"/>
    <w:pPr/>
    <w:rPr/>
  </w:style>
  <w:style w:type="paragraph" w:styleId="ListParagraph">
    <w:name w:val="List Paragraph"/>
    <w:basedOn w:val="Normal"/>
    <w:link w:val="af1"/>
    <w:uiPriority w:val="34"/>
    <w:qFormat/>
    <w:rsid w:val="004319bb"/>
    <w:pPr>
      <w:spacing w:before="0" w:after="200"/>
      <w:ind w:left="720" w:hanging="0"/>
      <w:contextualSpacing/>
    </w:pPr>
    <w:rPr/>
  </w:style>
  <w:style w:type="paragraph" w:styleId="Style29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link w:val="af3"/>
    <w:uiPriority w:val="99"/>
    <w:unhideWhenUsed/>
    <w:rsid w:val="00e41df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1">
    <w:name w:val="Footer"/>
    <w:basedOn w:val="Normal"/>
    <w:link w:val="af5"/>
    <w:uiPriority w:val="99"/>
    <w:unhideWhenUsed/>
    <w:rsid w:val="00e41df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7" w:customStyle="1">
    <w:name w:val="Стиль1"/>
    <w:basedOn w:val="4"/>
    <w:link w:val="16"/>
    <w:qFormat/>
    <w:rsid w:val="00e41df6"/>
    <w:pPr>
      <w:numPr>
        <w:ilvl w:val="0"/>
        <w:numId w:val="8"/>
      </w:numPr>
      <w:jc w:val="center"/>
    </w:pPr>
    <w:rPr>
      <w:rFonts w:ascii="Times New Roman" w:hAnsi="Times New Roman" w:cs="Times New Roman"/>
      <w:i w:val="false"/>
      <w:sz w:val="28"/>
      <w:szCs w:val="28"/>
      <w:u w:val="single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c60d43"/>
    <w:pPr>
      <w:spacing w:before="480" w:after="0"/>
    </w:pPr>
    <w:rPr>
      <w:b w:val="false"/>
      <w:bCs/>
      <w:szCs w:val="28"/>
      <w:lang w:eastAsia="en-US"/>
    </w:rPr>
  </w:style>
  <w:style w:type="paragraph" w:styleId="BalloonText">
    <w:name w:val="Balloon Text"/>
    <w:basedOn w:val="Normal"/>
    <w:link w:val="af8"/>
    <w:uiPriority w:val="99"/>
    <w:semiHidden/>
    <w:unhideWhenUsed/>
    <w:qFormat/>
    <w:rsid w:val="00c60d4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8">
    <w:name w:val="TOC 1"/>
    <w:basedOn w:val="Normal"/>
    <w:next w:val="Normal"/>
    <w:autoRedefine/>
    <w:uiPriority w:val="39"/>
    <w:unhideWhenUsed/>
    <w:rsid w:val="00c50944"/>
    <w:pPr>
      <w:tabs>
        <w:tab w:val="clear" w:pos="708"/>
        <w:tab w:val="left" w:pos="440" w:leader="none"/>
        <w:tab w:val="right" w:pos="10053" w:leader="dot"/>
      </w:tabs>
      <w:spacing w:before="0" w:after="10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1603f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etodist.lbz.ru/authors/informatika/3/" TargetMode="External"/><Relationship Id="rId3" Type="http://schemas.openxmlformats.org/officeDocument/2006/relationships/hyperlink" Target="http://fcior.edu.ru/" TargetMode="External"/><Relationship Id="rId4" Type="http://schemas.openxmlformats.org/officeDocument/2006/relationships/hyperlink" Target="http://school-collection.edu.r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118E8-9303-42D4-8BF5-271EB4C9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LibreOffice/7.0.3.1$Linux_X86_64 LibreOffice_project/00$Build-1</Application>
  <Pages>17</Pages>
  <Words>3701</Words>
  <Characters>27119</Characters>
  <CharactersWithSpaces>31111</CharactersWithSpaces>
  <Paragraphs>515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2022-08-26T08:23:00Z</dcterms:created>
  <dc:creator>COMP</dc:creator>
  <dc:description/>
  <dc:language>ru-RU</dc:language>
  <cp:lastModifiedBy/>
  <dcterms:modified xsi:type="dcterms:W3CDTF">2022-09-19T12:31:06Z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