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FD" w:rsidRDefault="006A48FD" w:rsidP="000D50A8">
      <w:pPr>
        <w:pStyle w:val="a3"/>
        <w:rPr>
          <w:sz w:val="4"/>
        </w:rPr>
      </w:pPr>
    </w:p>
    <w:p w:rsidR="00B31509" w:rsidRDefault="00B31509" w:rsidP="000D50A8">
      <w:pPr>
        <w:pStyle w:val="a3"/>
        <w:rPr>
          <w:sz w:val="4"/>
        </w:rPr>
      </w:pPr>
    </w:p>
    <w:p w:rsidR="00B31509" w:rsidRDefault="00B31509" w:rsidP="000D50A8">
      <w:pPr>
        <w:pStyle w:val="a3"/>
        <w:rPr>
          <w:sz w:val="4"/>
        </w:rPr>
      </w:pPr>
    </w:p>
    <w:p w:rsidR="00B31509" w:rsidRDefault="00B31509" w:rsidP="000D50A8">
      <w:pPr>
        <w:pStyle w:val="a3"/>
        <w:rPr>
          <w:sz w:val="4"/>
        </w:rPr>
      </w:pPr>
    </w:p>
    <w:p w:rsidR="00B31509" w:rsidRDefault="00B31509" w:rsidP="000D50A8">
      <w:pPr>
        <w:pStyle w:val="a3"/>
        <w:rPr>
          <w:sz w:val="4"/>
        </w:rPr>
      </w:pPr>
    </w:p>
    <w:p w:rsidR="00223EEF" w:rsidRPr="00245503" w:rsidRDefault="00223EEF" w:rsidP="00223EEF">
      <w:pPr>
        <w:jc w:val="center"/>
        <w:rPr>
          <w:rFonts w:ascii="Calibri" w:eastAsia="Calibri" w:hAnsi="Calibri"/>
        </w:rPr>
      </w:pPr>
      <w:r w:rsidRPr="00245503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223EEF" w:rsidRPr="00245503" w:rsidRDefault="00223EEF" w:rsidP="00223EEF">
      <w:pPr>
        <w:jc w:val="center"/>
        <w:rPr>
          <w:rFonts w:ascii="Calibri" w:eastAsia="Calibri" w:hAnsi="Calibri"/>
        </w:rPr>
      </w:pPr>
      <w:bookmarkStart w:id="0" w:name="326412a7-2759-4e4f-bde6-d270fe4a688f"/>
      <w:r w:rsidRPr="00245503">
        <w:rPr>
          <w:rFonts w:eastAsia="Calibri"/>
          <w:b/>
          <w:color w:val="000000"/>
          <w:sz w:val="28"/>
        </w:rPr>
        <w:t>Комитет по образованию Санкт-Петербурга</w:t>
      </w:r>
      <w:bookmarkEnd w:id="0"/>
      <w:r w:rsidRPr="00245503">
        <w:rPr>
          <w:rFonts w:eastAsia="Calibri"/>
          <w:b/>
          <w:color w:val="000000"/>
          <w:sz w:val="28"/>
        </w:rPr>
        <w:t xml:space="preserve"> </w:t>
      </w:r>
    </w:p>
    <w:p w:rsidR="00223EEF" w:rsidRPr="00245503" w:rsidRDefault="00223EEF" w:rsidP="00223EEF">
      <w:pPr>
        <w:jc w:val="center"/>
        <w:rPr>
          <w:rFonts w:eastAsia="Calibri"/>
          <w:b/>
          <w:color w:val="000000"/>
          <w:sz w:val="28"/>
        </w:rPr>
      </w:pPr>
      <w:bookmarkStart w:id="1" w:name="136dcea1-2d9e-4c3b-8c18-19bdf8f2b14a"/>
      <w:r w:rsidRPr="00245503">
        <w:rPr>
          <w:rFonts w:eastAsia="Calibri"/>
          <w:b/>
          <w:color w:val="000000"/>
          <w:sz w:val="28"/>
        </w:rPr>
        <w:t xml:space="preserve">Отдел образования </w:t>
      </w:r>
    </w:p>
    <w:p w:rsidR="00223EEF" w:rsidRPr="00245503" w:rsidRDefault="00223EEF" w:rsidP="00223EEF">
      <w:pPr>
        <w:jc w:val="center"/>
        <w:rPr>
          <w:rFonts w:ascii="Calibri" w:eastAsia="Calibri" w:hAnsi="Calibri"/>
        </w:rPr>
      </w:pPr>
      <w:r w:rsidRPr="00245503">
        <w:rPr>
          <w:rFonts w:eastAsia="Calibri"/>
          <w:b/>
          <w:color w:val="000000"/>
          <w:sz w:val="28"/>
        </w:rPr>
        <w:t>администрации Московского района Санкт-Петербурга</w:t>
      </w:r>
      <w:bookmarkEnd w:id="1"/>
    </w:p>
    <w:p w:rsidR="00223EEF" w:rsidRPr="00245503" w:rsidRDefault="00223EEF" w:rsidP="00223EEF">
      <w:pPr>
        <w:jc w:val="center"/>
        <w:rPr>
          <w:rFonts w:ascii="Calibri" w:eastAsia="Calibri" w:hAnsi="Calibri"/>
        </w:rPr>
      </w:pPr>
      <w:r w:rsidRPr="00245503">
        <w:rPr>
          <w:rFonts w:eastAsia="Calibri"/>
          <w:b/>
          <w:color w:val="000000"/>
          <w:sz w:val="28"/>
        </w:rPr>
        <w:t xml:space="preserve">ГБОУ </w:t>
      </w:r>
      <w:r>
        <w:rPr>
          <w:rFonts w:eastAsia="Calibri"/>
          <w:b/>
          <w:color w:val="000000"/>
          <w:sz w:val="28"/>
        </w:rPr>
        <w:t>«</w:t>
      </w:r>
      <w:r w:rsidRPr="00245503">
        <w:rPr>
          <w:rFonts w:eastAsia="Calibri"/>
          <w:b/>
          <w:color w:val="000000"/>
          <w:sz w:val="28"/>
        </w:rPr>
        <w:t>Мо</w:t>
      </w:r>
      <w:r>
        <w:rPr>
          <w:rFonts w:eastAsia="Calibri"/>
          <w:b/>
          <w:color w:val="000000"/>
          <w:sz w:val="28"/>
        </w:rPr>
        <w:t>рская школа» Московского района Санкт-Петербурга</w:t>
      </w:r>
    </w:p>
    <w:p w:rsidR="00223EEF" w:rsidRPr="00245503" w:rsidRDefault="00223EEF" w:rsidP="00223EEF">
      <w:pPr>
        <w:rPr>
          <w:rFonts w:ascii="Calibri" w:eastAsia="Calibri" w:hAnsi="Calibri"/>
        </w:rPr>
      </w:pPr>
    </w:p>
    <w:p w:rsidR="00223EEF" w:rsidRPr="00245503" w:rsidRDefault="00223EEF" w:rsidP="00223EEF">
      <w:pPr>
        <w:jc w:val="center"/>
        <w:rPr>
          <w:rFonts w:eastAsia="Calibri"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5005"/>
      </w:tblGrid>
      <w:tr w:rsidR="00223EEF" w:rsidRPr="00245503" w:rsidTr="008B12CD">
        <w:tc>
          <w:tcPr>
            <w:tcW w:w="5141" w:type="dxa"/>
          </w:tcPr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ПРИНЯТО</w:t>
            </w:r>
          </w:p>
          <w:p w:rsidR="00223EEF" w:rsidRPr="00223EEF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 xml:space="preserve">Решением </w:t>
            </w:r>
            <w:r>
              <w:rPr>
                <w:lang w:eastAsia="ru-RU"/>
              </w:rPr>
              <w:t>общего собрания работников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ГБОУ «Морская школа»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Московского района Санкт-Петербурга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от</w:t>
            </w:r>
            <w:r w:rsidRPr="00245503">
              <w:rPr>
                <w:spacing w:val="-2"/>
                <w:lang w:eastAsia="ru-RU"/>
              </w:rPr>
              <w:t xml:space="preserve"> </w:t>
            </w:r>
            <w:r w:rsidRPr="00245503">
              <w:rPr>
                <w:lang w:eastAsia="ru-RU"/>
              </w:rPr>
              <w:t>30.08.2023 года протокол №1</w:t>
            </w:r>
          </w:p>
        </w:tc>
        <w:tc>
          <w:tcPr>
            <w:tcW w:w="5005" w:type="dxa"/>
          </w:tcPr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УТВЕРЖДЕНО</w:t>
            </w:r>
          </w:p>
          <w:p w:rsidR="00223EEF" w:rsidRPr="00245503" w:rsidRDefault="00223EEF" w:rsidP="008B12CD">
            <w:pPr>
              <w:outlineLvl w:val="2"/>
              <w:rPr>
                <w:lang w:eastAsia="ru-RU" w:bidi="ru-RU"/>
              </w:rPr>
            </w:pPr>
            <w:r w:rsidRPr="00245503">
              <w:rPr>
                <w:lang w:eastAsia="ru-RU" w:bidi="ru-RU"/>
              </w:rPr>
              <w:t xml:space="preserve">приказом от 30.08.2023 года </w:t>
            </w:r>
            <w:proofErr w:type="gramStart"/>
            <w:r w:rsidRPr="00245503">
              <w:rPr>
                <w:lang w:eastAsia="ru-RU" w:bidi="ru-RU"/>
              </w:rPr>
              <w:t>№  -</w:t>
            </w:r>
            <w:proofErr w:type="gramEnd"/>
            <w:r w:rsidRPr="00245503">
              <w:rPr>
                <w:lang w:eastAsia="ru-RU" w:bidi="ru-RU"/>
              </w:rPr>
              <w:t>ОБ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Директор ГБОУ «Морская школа»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Московского района Санкт-Петербурга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 xml:space="preserve">А.В. </w:t>
            </w:r>
            <w:proofErr w:type="spellStart"/>
            <w:r w:rsidRPr="00245503">
              <w:rPr>
                <w:lang w:eastAsia="ru-RU"/>
              </w:rPr>
              <w:t>Шепелев</w:t>
            </w:r>
            <w:proofErr w:type="spellEnd"/>
          </w:p>
        </w:tc>
      </w:tr>
    </w:tbl>
    <w:p w:rsidR="00223EEF" w:rsidRPr="00245503" w:rsidRDefault="00223EEF" w:rsidP="00223EEF">
      <w:pPr>
        <w:rPr>
          <w:rFonts w:eastAsia="Calibri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5005"/>
      </w:tblGrid>
      <w:tr w:rsidR="00223EEF" w:rsidRPr="00245503" w:rsidTr="008B12CD">
        <w:trPr>
          <w:trHeight w:val="68"/>
        </w:trPr>
        <w:tc>
          <w:tcPr>
            <w:tcW w:w="5141" w:type="dxa"/>
          </w:tcPr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СОГЛАСОВАНО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с Советом родителей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ГБОУ «Морская школа»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Московского района Санкт-Петербурга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от</w:t>
            </w:r>
            <w:r w:rsidRPr="00245503">
              <w:rPr>
                <w:spacing w:val="-2"/>
                <w:lang w:eastAsia="ru-RU"/>
              </w:rPr>
              <w:t xml:space="preserve"> </w:t>
            </w:r>
            <w:r w:rsidRPr="00245503">
              <w:rPr>
                <w:lang w:eastAsia="ru-RU"/>
              </w:rPr>
              <w:t>30.08.2023 года протокол №1</w:t>
            </w:r>
          </w:p>
        </w:tc>
        <w:tc>
          <w:tcPr>
            <w:tcW w:w="5005" w:type="dxa"/>
          </w:tcPr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СОГЛАСОВАНО</w:t>
            </w:r>
          </w:p>
          <w:p w:rsidR="00223EEF" w:rsidRPr="00245503" w:rsidRDefault="00223EEF" w:rsidP="008B12CD">
            <w:pPr>
              <w:jc w:val="both"/>
              <w:rPr>
                <w:lang w:eastAsia="ru-RU"/>
              </w:rPr>
            </w:pPr>
            <w:r w:rsidRPr="00245503">
              <w:rPr>
                <w:lang w:eastAsia="ru-RU"/>
              </w:rPr>
              <w:t>с Советом обучающихся</w:t>
            </w:r>
          </w:p>
          <w:p w:rsidR="00223EEF" w:rsidRPr="00245503" w:rsidRDefault="00223EEF" w:rsidP="008B12CD">
            <w:pPr>
              <w:jc w:val="both"/>
              <w:rPr>
                <w:lang w:eastAsia="ru-RU"/>
              </w:rPr>
            </w:pPr>
            <w:r w:rsidRPr="00245503">
              <w:rPr>
                <w:lang w:eastAsia="ru-RU"/>
              </w:rPr>
              <w:t>ГБОУ «Морская школа»</w:t>
            </w:r>
          </w:p>
          <w:p w:rsidR="00223EEF" w:rsidRPr="00245503" w:rsidRDefault="00223EEF" w:rsidP="008B12CD">
            <w:pPr>
              <w:rPr>
                <w:lang w:eastAsia="ru-RU"/>
              </w:rPr>
            </w:pPr>
            <w:r w:rsidRPr="00245503">
              <w:rPr>
                <w:lang w:eastAsia="ru-RU"/>
              </w:rPr>
              <w:t>Московского района Санкт-Петербурга</w:t>
            </w:r>
          </w:p>
          <w:p w:rsidR="00223EEF" w:rsidRPr="00245503" w:rsidRDefault="00223EEF" w:rsidP="008B12CD">
            <w:pPr>
              <w:jc w:val="both"/>
              <w:rPr>
                <w:lang w:eastAsia="ru-RU"/>
              </w:rPr>
            </w:pPr>
            <w:r w:rsidRPr="00245503">
              <w:rPr>
                <w:lang w:eastAsia="ru-RU"/>
              </w:rPr>
              <w:t>от</w:t>
            </w:r>
            <w:r w:rsidRPr="00245503">
              <w:rPr>
                <w:spacing w:val="-2"/>
                <w:lang w:eastAsia="ru-RU"/>
              </w:rPr>
              <w:t xml:space="preserve"> </w:t>
            </w:r>
            <w:r w:rsidRPr="00245503">
              <w:rPr>
                <w:lang w:eastAsia="ru-RU"/>
              </w:rPr>
              <w:t>30.08.2023 года протокол №1</w:t>
            </w:r>
          </w:p>
        </w:tc>
      </w:tr>
    </w:tbl>
    <w:p w:rsidR="00223EEF" w:rsidRPr="00245503" w:rsidRDefault="00223EEF" w:rsidP="00223EEF">
      <w:pPr>
        <w:rPr>
          <w:rFonts w:eastAsia="Calibri"/>
          <w:lang w:bidi="ru-RU"/>
        </w:rPr>
      </w:pPr>
    </w:p>
    <w:p w:rsidR="00223EEF" w:rsidRPr="00245503" w:rsidRDefault="00223EEF" w:rsidP="00223EEF">
      <w:pPr>
        <w:jc w:val="center"/>
        <w:rPr>
          <w:rFonts w:ascii="Calibri" w:eastAsia="Calibri" w:hAnsi="Calibri"/>
          <w:lang w:bidi="ru-RU"/>
        </w:rPr>
      </w:pPr>
    </w:p>
    <w:p w:rsidR="00223EEF" w:rsidRPr="00245503" w:rsidRDefault="00223EEF" w:rsidP="00223EEF">
      <w:pPr>
        <w:jc w:val="center"/>
        <w:rPr>
          <w:rFonts w:ascii="Calibri" w:eastAsia="Calibri" w:hAnsi="Calibri"/>
          <w:lang w:bidi="ru-RU"/>
        </w:rPr>
      </w:pPr>
    </w:p>
    <w:p w:rsidR="00223EEF" w:rsidRPr="00245503" w:rsidRDefault="00223EEF" w:rsidP="00223EEF">
      <w:pPr>
        <w:jc w:val="center"/>
        <w:rPr>
          <w:rFonts w:ascii="Calibri" w:eastAsia="Calibri" w:hAnsi="Calibri"/>
          <w:lang w:bidi="ru-RU"/>
        </w:rPr>
      </w:pPr>
    </w:p>
    <w:p w:rsidR="00223EEF" w:rsidRPr="00245503" w:rsidRDefault="00223EEF" w:rsidP="00223EEF">
      <w:pPr>
        <w:jc w:val="center"/>
        <w:rPr>
          <w:rFonts w:ascii="Calibri" w:eastAsia="Calibri" w:hAnsi="Calibri"/>
          <w:lang w:bidi="ru-RU"/>
        </w:rPr>
      </w:pPr>
    </w:p>
    <w:p w:rsidR="00223EEF" w:rsidRPr="00245503" w:rsidRDefault="00223EEF" w:rsidP="00223EEF">
      <w:pPr>
        <w:rPr>
          <w:sz w:val="20"/>
          <w:szCs w:val="24"/>
          <w:lang w:eastAsia="ru-RU" w:bidi="ru-RU"/>
        </w:rPr>
      </w:pPr>
    </w:p>
    <w:p w:rsidR="00223EEF" w:rsidRPr="00245503" w:rsidRDefault="00223EEF" w:rsidP="00223EEF">
      <w:pPr>
        <w:rPr>
          <w:sz w:val="20"/>
          <w:szCs w:val="24"/>
          <w:lang w:eastAsia="ru-RU" w:bidi="ru-RU"/>
        </w:rPr>
      </w:pPr>
    </w:p>
    <w:p w:rsidR="00223EEF" w:rsidRPr="00245503" w:rsidRDefault="00223EEF" w:rsidP="00223EEF">
      <w:pPr>
        <w:ind w:left="137"/>
        <w:rPr>
          <w:sz w:val="24"/>
          <w:szCs w:val="24"/>
          <w:lang w:eastAsia="ru-RU" w:bidi="ru-RU"/>
        </w:rPr>
      </w:pPr>
    </w:p>
    <w:p w:rsidR="00223EEF" w:rsidRPr="00245503" w:rsidRDefault="00223EEF" w:rsidP="00223EEF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lang w:eastAsia="ru-RU"/>
        </w:rPr>
      </w:pPr>
      <w:r w:rsidRPr="00245503">
        <w:rPr>
          <w:b/>
          <w:bCs/>
          <w:caps/>
          <w:color w:val="000000"/>
          <w:sz w:val="28"/>
          <w:szCs w:val="28"/>
          <w:lang w:eastAsia="ru-RU"/>
        </w:rPr>
        <w:t xml:space="preserve">Положение </w:t>
      </w:r>
    </w:p>
    <w:p w:rsidR="00223EEF" w:rsidRPr="00245503" w:rsidRDefault="00223EEF" w:rsidP="00223EEF">
      <w:pPr>
        <w:shd w:val="clear" w:color="auto" w:fill="FFFFFF"/>
        <w:jc w:val="center"/>
        <w:rPr>
          <w:b/>
          <w:sz w:val="24"/>
          <w:szCs w:val="24"/>
          <w:lang w:eastAsia="ru-RU" w:bidi="ru-RU"/>
        </w:rPr>
      </w:pPr>
      <w:r w:rsidRPr="00245503">
        <w:rPr>
          <w:b/>
          <w:bCs/>
          <w:caps/>
          <w:color w:val="000000"/>
          <w:sz w:val="28"/>
          <w:szCs w:val="28"/>
          <w:lang w:eastAsia="ru-RU"/>
        </w:rPr>
        <w:t xml:space="preserve">О </w:t>
      </w:r>
      <w:r>
        <w:rPr>
          <w:b/>
          <w:bCs/>
          <w:caps/>
          <w:color w:val="000000"/>
          <w:sz w:val="28"/>
          <w:szCs w:val="28"/>
          <w:lang w:eastAsia="ru-RU"/>
        </w:rPr>
        <w:t>БРАКЕРАЖНОЙ КОМИССИИ</w:t>
      </w: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rPr>
          <w:b/>
          <w:sz w:val="24"/>
          <w:szCs w:val="24"/>
          <w:lang w:eastAsia="ru-RU" w:bidi="ru-RU"/>
        </w:rPr>
      </w:pPr>
    </w:p>
    <w:p w:rsidR="00223EEF" w:rsidRPr="00245503" w:rsidRDefault="00223EEF" w:rsidP="00223EEF">
      <w:pPr>
        <w:jc w:val="center"/>
        <w:rPr>
          <w:bCs/>
          <w:iCs/>
          <w:lang w:eastAsia="ru-RU" w:bidi="ru-RU"/>
        </w:rPr>
      </w:pPr>
      <w:r w:rsidRPr="00245503">
        <w:rPr>
          <w:bCs/>
          <w:iCs/>
          <w:lang w:eastAsia="ru-RU" w:bidi="ru-RU"/>
        </w:rPr>
        <w:t>Санкт-Петербург</w:t>
      </w:r>
    </w:p>
    <w:p w:rsidR="00A252F0" w:rsidRDefault="00223EEF" w:rsidP="00223EEF">
      <w:pPr>
        <w:tabs>
          <w:tab w:val="left" w:pos="4605"/>
        </w:tabs>
        <w:jc w:val="center"/>
        <w:rPr>
          <w:bCs/>
          <w:iCs/>
          <w:lang w:eastAsia="ru-RU" w:bidi="ru-RU"/>
        </w:rPr>
      </w:pPr>
      <w:r w:rsidRPr="00245503">
        <w:rPr>
          <w:bCs/>
          <w:iCs/>
          <w:lang w:eastAsia="ru-RU" w:bidi="ru-RU"/>
        </w:rPr>
        <w:t>2023</w:t>
      </w:r>
    </w:p>
    <w:p w:rsidR="00223EEF" w:rsidRDefault="00223EEF" w:rsidP="008B12CD">
      <w:pPr>
        <w:tabs>
          <w:tab w:val="left" w:pos="4605"/>
        </w:tabs>
        <w:rPr>
          <w:bCs/>
          <w:iCs/>
          <w:lang w:eastAsia="ru-RU" w:bidi="ru-RU"/>
        </w:rPr>
      </w:pPr>
    </w:p>
    <w:p w:rsidR="008B12CD" w:rsidRDefault="008B12CD" w:rsidP="008B12CD">
      <w:pPr>
        <w:tabs>
          <w:tab w:val="left" w:pos="4605"/>
        </w:tabs>
        <w:rPr>
          <w:bCs/>
          <w:iCs/>
          <w:lang w:eastAsia="ru-RU" w:bidi="ru-RU"/>
        </w:rPr>
      </w:pPr>
    </w:p>
    <w:p w:rsidR="008B12CD" w:rsidRDefault="008B12CD" w:rsidP="008B12CD">
      <w:pPr>
        <w:tabs>
          <w:tab w:val="left" w:pos="4605"/>
        </w:tabs>
        <w:rPr>
          <w:bCs/>
          <w:iCs/>
          <w:lang w:eastAsia="ru-RU" w:bidi="ru-RU"/>
        </w:rPr>
      </w:pPr>
    </w:p>
    <w:p w:rsidR="008B12CD" w:rsidRDefault="008B12CD" w:rsidP="008B12CD">
      <w:pPr>
        <w:tabs>
          <w:tab w:val="left" w:pos="4605"/>
        </w:tabs>
        <w:rPr>
          <w:bCs/>
          <w:iCs/>
          <w:lang w:eastAsia="ru-RU" w:bidi="ru-RU"/>
        </w:rPr>
      </w:pPr>
    </w:p>
    <w:p w:rsidR="008B12CD" w:rsidRDefault="008B12CD" w:rsidP="008B12CD">
      <w:pPr>
        <w:tabs>
          <w:tab w:val="left" w:pos="4605"/>
        </w:tabs>
        <w:rPr>
          <w:bCs/>
          <w:iCs/>
          <w:lang w:eastAsia="ru-RU" w:bidi="ru-RU"/>
        </w:rPr>
      </w:pPr>
    </w:p>
    <w:p w:rsidR="008B12CD" w:rsidRDefault="008B12CD" w:rsidP="008B12CD">
      <w:pPr>
        <w:tabs>
          <w:tab w:val="left" w:pos="4605"/>
        </w:tabs>
        <w:rPr>
          <w:bCs/>
          <w:iCs/>
          <w:lang w:eastAsia="ru-RU" w:bidi="ru-RU"/>
        </w:rPr>
      </w:pPr>
    </w:p>
    <w:p w:rsidR="008B12CD" w:rsidRPr="00FA2F17" w:rsidRDefault="008B12CD" w:rsidP="00874E5C">
      <w:pPr>
        <w:pStyle w:val="a5"/>
        <w:numPr>
          <w:ilvl w:val="0"/>
          <w:numId w:val="37"/>
        </w:numPr>
        <w:ind w:left="0" w:firstLine="720"/>
        <w:jc w:val="center"/>
        <w:rPr>
          <w:color w:val="000000"/>
          <w:sz w:val="24"/>
          <w:szCs w:val="24"/>
        </w:rPr>
      </w:pPr>
      <w:r w:rsidRPr="00FA2F17">
        <w:rPr>
          <w:b/>
          <w:bCs/>
          <w:color w:val="000000"/>
          <w:sz w:val="24"/>
          <w:szCs w:val="24"/>
        </w:rPr>
        <w:lastRenderedPageBreak/>
        <w:t>Общие положения</w:t>
      </w:r>
    </w:p>
    <w:p w:rsidR="008B12CD" w:rsidRPr="00FA2F17" w:rsidRDefault="008B12CD" w:rsidP="00874E5C">
      <w:pPr>
        <w:ind w:firstLine="720"/>
        <w:jc w:val="both"/>
        <w:rPr>
          <w:color w:val="000000"/>
          <w:sz w:val="24"/>
          <w:szCs w:val="24"/>
        </w:rPr>
      </w:pPr>
    </w:p>
    <w:p w:rsidR="00FA2F17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 xml:space="preserve">Настоящее положение о </w:t>
      </w:r>
      <w:proofErr w:type="spellStart"/>
      <w:r w:rsidRPr="00FA2F17">
        <w:rPr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</w:rPr>
        <w:t xml:space="preserve"> комиссии ГБОУ «Морская школа» (далее соответственно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 xml:space="preserve">– Положение, Школа) разработано в соответствии: </w:t>
      </w:r>
    </w:p>
    <w:p w:rsidR="008B12CD" w:rsidRPr="00FA2F17" w:rsidRDefault="008B12CD" w:rsidP="00874E5C">
      <w:pPr>
        <w:pStyle w:val="a5"/>
        <w:widowControl/>
        <w:numPr>
          <w:ilvl w:val="0"/>
          <w:numId w:val="38"/>
        </w:numPr>
        <w:autoSpaceDE/>
        <w:autoSpaceDN/>
        <w:ind w:left="0" w:firstLine="720"/>
        <w:rPr>
          <w:sz w:val="24"/>
          <w:szCs w:val="24"/>
        </w:rPr>
      </w:pPr>
      <w:r w:rsidRPr="00FA2F17">
        <w:rPr>
          <w:sz w:val="24"/>
          <w:szCs w:val="24"/>
        </w:rPr>
        <w:t>Федеральным законом №273-ФЗ от 29.12.2012 «Об образовании в Российской Федерации» (в последней ред.);</w:t>
      </w:r>
    </w:p>
    <w:p w:rsidR="008B12CD" w:rsidRPr="00FA2F17" w:rsidRDefault="008B12CD" w:rsidP="00874E5C">
      <w:pPr>
        <w:pStyle w:val="a5"/>
        <w:numPr>
          <w:ilvl w:val="0"/>
          <w:numId w:val="38"/>
        </w:numPr>
        <w:ind w:left="0" w:firstLine="720"/>
        <w:rPr>
          <w:sz w:val="24"/>
          <w:szCs w:val="24"/>
        </w:rPr>
      </w:pPr>
      <w:r w:rsidRPr="00FA2F17">
        <w:rPr>
          <w:sz w:val="24"/>
          <w:szCs w:val="24"/>
        </w:rPr>
        <w:t>Федеральным законом №29-ФЗ от 02.01.2000 г «О качестве и безопасности пищевых продуктов (в последней ред.);</w:t>
      </w:r>
    </w:p>
    <w:p w:rsidR="008B12CD" w:rsidRPr="00FA2F17" w:rsidRDefault="008B12CD" w:rsidP="00874E5C">
      <w:pPr>
        <w:pStyle w:val="a5"/>
        <w:numPr>
          <w:ilvl w:val="0"/>
          <w:numId w:val="38"/>
        </w:numPr>
        <w:ind w:left="0" w:firstLine="720"/>
        <w:rPr>
          <w:rFonts w:eastAsia="Calibri"/>
          <w:sz w:val="24"/>
          <w:szCs w:val="24"/>
        </w:rPr>
      </w:pPr>
      <w:r w:rsidRPr="00FA2F17">
        <w:rPr>
          <w:rFonts w:eastAsia="Calibri"/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молодёжи», утвержденными Постановлением главного санитарного врача Российской Федерации от 28.09.2020 № 28;</w:t>
      </w:r>
    </w:p>
    <w:p w:rsidR="008B12CD" w:rsidRPr="00FA2F17" w:rsidRDefault="008B12CD" w:rsidP="00874E5C">
      <w:pPr>
        <w:pStyle w:val="a5"/>
        <w:numPr>
          <w:ilvl w:val="0"/>
          <w:numId w:val="38"/>
        </w:numPr>
        <w:ind w:left="0" w:firstLine="720"/>
        <w:rPr>
          <w:rFonts w:eastAsia="Calibri"/>
          <w:sz w:val="24"/>
          <w:szCs w:val="24"/>
        </w:rPr>
      </w:pPr>
      <w:r w:rsidRPr="00FA2F17">
        <w:rPr>
          <w:rFonts w:eastAsia="Calibri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Российской Федерации от 27.10.2020 № 32;</w:t>
      </w:r>
    </w:p>
    <w:p w:rsidR="008B12CD" w:rsidRPr="00FA2F17" w:rsidRDefault="008B12CD" w:rsidP="00874E5C">
      <w:pPr>
        <w:pStyle w:val="a5"/>
        <w:numPr>
          <w:ilvl w:val="0"/>
          <w:numId w:val="38"/>
        </w:numPr>
        <w:ind w:left="0" w:firstLine="720"/>
        <w:rPr>
          <w:sz w:val="24"/>
          <w:szCs w:val="24"/>
        </w:rPr>
      </w:pPr>
      <w:r w:rsidRPr="00FA2F17">
        <w:rPr>
          <w:sz w:val="24"/>
          <w:szCs w:val="24"/>
        </w:rPr>
        <w:t>ГОСТом 31986-2012 «Межгосударственный стандарт. Услуги общественного питания. Метод органолептической оценки качества продукции общественного питания»;</w:t>
      </w:r>
    </w:p>
    <w:p w:rsidR="008B12CD" w:rsidRPr="00FA2F17" w:rsidRDefault="008B12CD" w:rsidP="00874E5C">
      <w:pPr>
        <w:pStyle w:val="a5"/>
        <w:numPr>
          <w:ilvl w:val="0"/>
          <w:numId w:val="38"/>
        </w:numPr>
        <w:ind w:left="0" w:firstLine="720"/>
        <w:rPr>
          <w:sz w:val="24"/>
          <w:szCs w:val="24"/>
        </w:rPr>
      </w:pPr>
      <w:r w:rsidRPr="00FA2F17">
        <w:rPr>
          <w:sz w:val="24"/>
          <w:szCs w:val="24"/>
        </w:rPr>
        <w:t>ГОСТом Р 54607.12011 «Национальный стандарт РФ. Услуги общественного питания. Методы лабораторного контроля продукции общественного питания. Часть 1. Отбор проб и подготовка к физико-химическим испытаниям;</w:t>
      </w:r>
    </w:p>
    <w:p w:rsidR="008B12CD" w:rsidRPr="00FA2F17" w:rsidRDefault="008B12CD" w:rsidP="00874E5C">
      <w:pPr>
        <w:pStyle w:val="a5"/>
        <w:numPr>
          <w:ilvl w:val="0"/>
          <w:numId w:val="38"/>
        </w:numPr>
        <w:ind w:left="0" w:firstLine="720"/>
        <w:rPr>
          <w:sz w:val="24"/>
          <w:szCs w:val="24"/>
        </w:rPr>
      </w:pPr>
      <w:r w:rsidRPr="00FA2F17">
        <w:rPr>
          <w:sz w:val="24"/>
          <w:szCs w:val="24"/>
        </w:rPr>
        <w:t>ГОСТом Р 54607.2-2012 «Национальный стандарт РФ. Услуги общественного питания. Методы лабораторного контроля продукции общественного питания. Часть 2. Методы физико-химических испытаний»;</w:t>
      </w:r>
    </w:p>
    <w:p w:rsidR="008B12CD" w:rsidRPr="00FA2F17" w:rsidRDefault="008B12CD" w:rsidP="00874E5C">
      <w:pPr>
        <w:pStyle w:val="a5"/>
        <w:numPr>
          <w:ilvl w:val="0"/>
          <w:numId w:val="38"/>
        </w:numPr>
        <w:ind w:left="0" w:firstLine="720"/>
        <w:rPr>
          <w:sz w:val="24"/>
          <w:szCs w:val="24"/>
        </w:rPr>
      </w:pPr>
      <w:r w:rsidRPr="00FA2F17">
        <w:rPr>
          <w:sz w:val="24"/>
          <w:szCs w:val="24"/>
        </w:rPr>
        <w:t>Уставом Школы.</w:t>
      </w:r>
    </w:p>
    <w:p w:rsid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Положение составлено в рамках мероприятия ХАССП для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>контроля за качеством приготовления пищи, соблюдением технологии приготовления пищи и выполнением санитарно-гигиенических требований.</w:t>
      </w:r>
    </w:p>
    <w:p w:rsidR="008B12CD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Положение определяет компетенцию, функции, задачи, порядок формирования и дея</w:t>
      </w:r>
      <w:r w:rsidR="00FA2F17" w:rsidRPr="00FA2F17">
        <w:rPr>
          <w:color w:val="000000"/>
          <w:sz w:val="24"/>
          <w:szCs w:val="24"/>
        </w:rPr>
        <w:t xml:space="preserve">тельности </w:t>
      </w:r>
      <w:proofErr w:type="spellStart"/>
      <w:r w:rsidR="00FA2F17" w:rsidRPr="00FA2F17">
        <w:rPr>
          <w:color w:val="000000"/>
          <w:sz w:val="24"/>
          <w:szCs w:val="24"/>
        </w:rPr>
        <w:t>бракеражной</w:t>
      </w:r>
      <w:proofErr w:type="spellEnd"/>
      <w:r w:rsidR="00FA2F17" w:rsidRPr="00FA2F17">
        <w:rPr>
          <w:color w:val="000000"/>
          <w:sz w:val="24"/>
          <w:szCs w:val="24"/>
        </w:rPr>
        <w:t xml:space="preserve"> комиссии.</w:t>
      </w:r>
    </w:p>
    <w:p w:rsidR="00FA2F17" w:rsidRPr="00FA2F17" w:rsidRDefault="00FA2F17" w:rsidP="00874E5C">
      <w:pPr>
        <w:pStyle w:val="a5"/>
        <w:widowControl/>
        <w:autoSpaceDE/>
        <w:autoSpaceDN/>
        <w:ind w:left="0"/>
        <w:rPr>
          <w:color w:val="000000"/>
          <w:sz w:val="24"/>
          <w:szCs w:val="24"/>
        </w:rPr>
      </w:pPr>
    </w:p>
    <w:p w:rsidR="008B12CD" w:rsidRPr="00FA2F17" w:rsidRDefault="008B12CD" w:rsidP="00874E5C">
      <w:pPr>
        <w:pStyle w:val="a5"/>
        <w:widowControl/>
        <w:numPr>
          <w:ilvl w:val="0"/>
          <w:numId w:val="37"/>
        </w:numPr>
        <w:autoSpaceDE/>
        <w:autoSpaceDN/>
        <w:ind w:left="0" w:firstLine="720"/>
        <w:jc w:val="center"/>
        <w:rPr>
          <w:color w:val="000000"/>
          <w:sz w:val="24"/>
          <w:szCs w:val="24"/>
        </w:rPr>
      </w:pPr>
      <w:r w:rsidRPr="00FA2F17">
        <w:rPr>
          <w:b/>
          <w:bCs/>
          <w:color w:val="000000"/>
          <w:sz w:val="24"/>
          <w:szCs w:val="24"/>
        </w:rPr>
        <w:t xml:space="preserve">Порядок создания </w:t>
      </w:r>
      <w:proofErr w:type="spellStart"/>
      <w:r w:rsidRPr="00FA2F17">
        <w:rPr>
          <w:b/>
          <w:bCs/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b/>
          <w:bCs/>
          <w:color w:val="000000"/>
          <w:sz w:val="24"/>
          <w:szCs w:val="24"/>
        </w:rPr>
        <w:t>комиссии</w:t>
      </w:r>
    </w:p>
    <w:p w:rsidR="00FA2F17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proofErr w:type="spellStart"/>
      <w:r w:rsidRPr="00FA2F17">
        <w:rPr>
          <w:color w:val="000000"/>
          <w:sz w:val="24"/>
          <w:szCs w:val="24"/>
        </w:rPr>
        <w:t>Бракеражная</w:t>
      </w:r>
      <w:proofErr w:type="spellEnd"/>
      <w:r w:rsidRPr="00FA2F17">
        <w:rPr>
          <w:color w:val="000000"/>
          <w:sz w:val="24"/>
          <w:szCs w:val="24"/>
        </w:rPr>
        <w:t xml:space="preserve"> комиссия формируется </w:t>
      </w:r>
      <w:r w:rsidR="00FA2F17" w:rsidRPr="00FA2F17">
        <w:rPr>
          <w:color w:val="000000"/>
          <w:sz w:val="24"/>
          <w:szCs w:val="24"/>
        </w:rPr>
        <w:t xml:space="preserve">решением </w:t>
      </w:r>
      <w:r w:rsidRPr="00FA2F17">
        <w:rPr>
          <w:color w:val="000000"/>
          <w:sz w:val="24"/>
          <w:szCs w:val="24"/>
        </w:rPr>
        <w:t>общ</w:t>
      </w:r>
      <w:r w:rsidR="00FA2F17" w:rsidRPr="00FA2F17">
        <w:rPr>
          <w:color w:val="000000"/>
          <w:sz w:val="24"/>
          <w:szCs w:val="24"/>
        </w:rPr>
        <w:t>его</w:t>
      </w:r>
      <w:r w:rsidRPr="00FA2F17">
        <w:rPr>
          <w:color w:val="000000"/>
          <w:sz w:val="24"/>
          <w:szCs w:val="24"/>
        </w:rPr>
        <w:t xml:space="preserve"> собрани</w:t>
      </w:r>
      <w:r w:rsidR="00FA2F17" w:rsidRPr="00FA2F17">
        <w:rPr>
          <w:color w:val="000000"/>
          <w:sz w:val="24"/>
          <w:szCs w:val="24"/>
        </w:rPr>
        <w:t>я</w:t>
      </w:r>
      <w:r w:rsidRPr="00FA2F17">
        <w:rPr>
          <w:color w:val="000000"/>
          <w:sz w:val="24"/>
          <w:szCs w:val="24"/>
        </w:rPr>
        <w:t xml:space="preserve"> </w:t>
      </w:r>
      <w:r w:rsidR="00FA2F17" w:rsidRPr="00FA2F17">
        <w:rPr>
          <w:color w:val="000000"/>
          <w:sz w:val="24"/>
          <w:szCs w:val="24"/>
        </w:rPr>
        <w:t xml:space="preserve">работников Школы. </w:t>
      </w:r>
      <w:r w:rsidRPr="00FA2F17">
        <w:rPr>
          <w:color w:val="000000"/>
          <w:sz w:val="24"/>
          <w:szCs w:val="24"/>
        </w:rPr>
        <w:t xml:space="preserve">Персональный состав комиссии и сроки ее полномочий утверждаются приказом руководителя </w:t>
      </w:r>
      <w:r w:rsidR="00FA2F17" w:rsidRPr="00FA2F17">
        <w:rPr>
          <w:color w:val="000000"/>
          <w:sz w:val="24"/>
          <w:szCs w:val="24"/>
        </w:rPr>
        <w:t>Школы.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 xml:space="preserve">В состав </w:t>
      </w:r>
      <w:proofErr w:type="spellStart"/>
      <w:r w:rsidRPr="00FA2F17">
        <w:rPr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</w:rPr>
        <w:t xml:space="preserve"> комиссии входят:</w:t>
      </w:r>
    </w:p>
    <w:p w:rsidR="008B12CD" w:rsidRPr="00FA2F17" w:rsidRDefault="008B12CD" w:rsidP="00874E5C">
      <w:pPr>
        <w:pStyle w:val="a5"/>
        <w:widowControl/>
        <w:numPr>
          <w:ilvl w:val="1"/>
          <w:numId w:val="39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 xml:space="preserve">Председатель – представитель администрации 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</w:rPr>
        <w:t>.</w:t>
      </w:r>
    </w:p>
    <w:p w:rsidR="008B12CD" w:rsidRPr="00FA2F17" w:rsidRDefault="008B12CD" w:rsidP="00874E5C">
      <w:pPr>
        <w:pStyle w:val="a5"/>
        <w:widowControl/>
        <w:numPr>
          <w:ilvl w:val="1"/>
          <w:numId w:val="39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Члены комиссии:</w:t>
      </w:r>
    </w:p>
    <w:p w:rsidR="008B12CD" w:rsidRPr="00FA2F17" w:rsidRDefault="008B12CD" w:rsidP="00874E5C">
      <w:pPr>
        <w:widowControl/>
        <w:numPr>
          <w:ilvl w:val="0"/>
          <w:numId w:val="27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работник пищеблока;</w:t>
      </w:r>
    </w:p>
    <w:p w:rsidR="008B12CD" w:rsidRPr="00FA2F17" w:rsidRDefault="008B12CD" w:rsidP="00874E5C">
      <w:pPr>
        <w:widowControl/>
        <w:numPr>
          <w:ilvl w:val="0"/>
          <w:numId w:val="27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  <w:lang w:val="en-US"/>
        </w:rPr>
      </w:pPr>
      <w:proofErr w:type="spellStart"/>
      <w:r w:rsidRPr="00FA2F17">
        <w:rPr>
          <w:color w:val="000000"/>
          <w:sz w:val="24"/>
          <w:szCs w:val="24"/>
        </w:rPr>
        <w:t>ме</w:t>
      </w:r>
      <w:r w:rsidRPr="00FA2F17">
        <w:rPr>
          <w:color w:val="000000"/>
          <w:sz w:val="24"/>
          <w:szCs w:val="24"/>
          <w:lang w:val="en-US"/>
        </w:rPr>
        <w:t>дицинский</w:t>
      </w:r>
      <w:proofErr w:type="spellEnd"/>
      <w:r w:rsidRPr="00FA2F1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A2F17">
        <w:rPr>
          <w:color w:val="000000"/>
          <w:sz w:val="24"/>
          <w:szCs w:val="24"/>
          <w:lang w:val="en-US"/>
        </w:rPr>
        <w:t>работник</w:t>
      </w:r>
      <w:proofErr w:type="spellEnd"/>
      <w:r w:rsidRPr="00FA2F17">
        <w:rPr>
          <w:color w:val="000000"/>
          <w:sz w:val="24"/>
          <w:szCs w:val="24"/>
          <w:lang w:val="en-US"/>
        </w:rPr>
        <w:t>;</w:t>
      </w:r>
    </w:p>
    <w:p w:rsidR="008B12CD" w:rsidRPr="00FA2F17" w:rsidRDefault="008B12CD" w:rsidP="00874E5C">
      <w:pPr>
        <w:widowControl/>
        <w:numPr>
          <w:ilvl w:val="0"/>
          <w:numId w:val="27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  <w:lang w:val="en-US"/>
        </w:rPr>
      </w:pPr>
      <w:proofErr w:type="spellStart"/>
      <w:r w:rsidRPr="00FA2F17">
        <w:rPr>
          <w:color w:val="000000"/>
          <w:sz w:val="24"/>
          <w:szCs w:val="24"/>
          <w:lang w:val="en-US"/>
        </w:rPr>
        <w:t>работник</w:t>
      </w:r>
      <w:proofErr w:type="spellEnd"/>
      <w:r w:rsidRPr="00FA2F1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A2F17">
        <w:rPr>
          <w:color w:val="000000"/>
          <w:sz w:val="24"/>
          <w:szCs w:val="24"/>
          <w:lang w:val="en-US"/>
        </w:rPr>
        <w:t>хозяйственной</w:t>
      </w:r>
      <w:proofErr w:type="spellEnd"/>
      <w:r w:rsidRPr="00FA2F1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A2F17">
        <w:rPr>
          <w:color w:val="000000"/>
          <w:sz w:val="24"/>
          <w:szCs w:val="24"/>
          <w:lang w:val="en-US"/>
        </w:rPr>
        <w:t>части</w:t>
      </w:r>
      <w:proofErr w:type="spellEnd"/>
      <w:r w:rsidRPr="00FA2F17">
        <w:rPr>
          <w:color w:val="000000"/>
          <w:sz w:val="24"/>
          <w:szCs w:val="24"/>
          <w:lang w:val="en-US"/>
        </w:rPr>
        <w:t>;</w:t>
      </w:r>
    </w:p>
    <w:p w:rsidR="008B12CD" w:rsidRPr="00FA2F17" w:rsidRDefault="00FA2F17" w:rsidP="00874E5C">
      <w:pPr>
        <w:widowControl/>
        <w:numPr>
          <w:ilvl w:val="0"/>
          <w:numId w:val="27"/>
        </w:numPr>
        <w:autoSpaceDE/>
        <w:autoSpaceDN/>
        <w:ind w:left="0" w:firstLine="720"/>
        <w:jc w:val="both"/>
        <w:rPr>
          <w:color w:val="000000"/>
          <w:sz w:val="24"/>
          <w:szCs w:val="24"/>
          <w:lang w:val="en-US"/>
        </w:rPr>
      </w:pPr>
      <w:r w:rsidRPr="00FA2F17">
        <w:rPr>
          <w:color w:val="000000"/>
          <w:sz w:val="24"/>
          <w:szCs w:val="24"/>
        </w:rPr>
        <w:t>представитель Совета родителей</w:t>
      </w:r>
      <w:r w:rsidR="008B12CD" w:rsidRPr="00FA2F17">
        <w:rPr>
          <w:color w:val="000000"/>
          <w:sz w:val="24"/>
          <w:szCs w:val="24"/>
          <w:lang w:val="en-US"/>
        </w:rPr>
        <w:t>.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Отсутствие отдельных членов</w:t>
      </w:r>
      <w:r w:rsidRPr="00FA2F17">
        <w:rPr>
          <w:color w:val="000000"/>
          <w:sz w:val="24"/>
          <w:szCs w:val="24"/>
          <w:lang w:val="en-US"/>
        </w:rPr>
        <w:t> </w:t>
      </w:r>
      <w:proofErr w:type="spellStart"/>
      <w:r w:rsidRPr="00FA2F17">
        <w:rPr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</w:rPr>
        <w:t xml:space="preserve"> комиссии не является препятствием для ее деятельности.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>Для надлежащего выполнения функций комиссии достаточно не менее трех ее членов.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 xml:space="preserve">При необходимости в состав </w:t>
      </w:r>
      <w:proofErr w:type="spellStart"/>
      <w:r w:rsidRPr="00FA2F17">
        <w:rPr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</w:rPr>
        <w:t xml:space="preserve"> комиссии приказом руководителя 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</w:rPr>
        <w:t xml:space="preserve"> могут включаться работники, чьи должности не указаны в пункте</w:t>
      </w:r>
      <w:r w:rsidR="00FA2F17" w:rsidRPr="00FA2F17">
        <w:rPr>
          <w:color w:val="000000"/>
          <w:sz w:val="24"/>
          <w:szCs w:val="24"/>
        </w:rPr>
        <w:t xml:space="preserve"> </w:t>
      </w:r>
      <w:r w:rsidRPr="00FA2F17">
        <w:rPr>
          <w:color w:val="000000"/>
          <w:sz w:val="24"/>
          <w:szCs w:val="24"/>
        </w:rPr>
        <w:t xml:space="preserve">2.2 настоящего Положения, а также специалисты и эксперты, не являющиеся работниками 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</w:rPr>
        <w:t>.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Председатель</w:t>
      </w:r>
      <w:r w:rsidRPr="00FA2F17">
        <w:rPr>
          <w:color w:val="000000"/>
          <w:sz w:val="24"/>
          <w:szCs w:val="24"/>
          <w:lang w:val="en-US"/>
        </w:rPr>
        <w:t> </w:t>
      </w:r>
      <w:proofErr w:type="spellStart"/>
      <w:r w:rsidRPr="00FA2F17">
        <w:rPr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</w:rPr>
        <w:t xml:space="preserve"> комиссии является ее полноправным членом. В случае равенства голосов при голосовании голос председателя</w:t>
      </w:r>
      <w:r w:rsidRPr="00FA2F17">
        <w:rPr>
          <w:color w:val="000000"/>
          <w:sz w:val="24"/>
          <w:szCs w:val="24"/>
          <w:lang w:val="en-US"/>
        </w:rPr>
        <w:t> </w:t>
      </w:r>
      <w:proofErr w:type="spellStart"/>
      <w:r w:rsidRPr="00FA2F17">
        <w:rPr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</w:rPr>
        <w:t xml:space="preserve"> комиссии является решающим.</w:t>
      </w:r>
    </w:p>
    <w:p w:rsidR="00FA2F17" w:rsidRPr="00FA2F17" w:rsidRDefault="00FA2F17" w:rsidP="00874E5C">
      <w:pPr>
        <w:pStyle w:val="a5"/>
        <w:widowControl/>
        <w:autoSpaceDE/>
        <w:autoSpaceDN/>
        <w:ind w:left="0"/>
        <w:rPr>
          <w:color w:val="000000"/>
          <w:sz w:val="24"/>
          <w:szCs w:val="24"/>
        </w:rPr>
      </w:pPr>
    </w:p>
    <w:p w:rsidR="008B12CD" w:rsidRPr="00FA2F17" w:rsidRDefault="008B12CD" w:rsidP="00874E5C">
      <w:pPr>
        <w:pStyle w:val="a5"/>
        <w:widowControl/>
        <w:numPr>
          <w:ilvl w:val="0"/>
          <w:numId w:val="37"/>
        </w:numPr>
        <w:autoSpaceDE/>
        <w:autoSpaceDN/>
        <w:ind w:left="0" w:firstLine="720"/>
        <w:jc w:val="center"/>
        <w:rPr>
          <w:color w:val="000000"/>
          <w:sz w:val="24"/>
          <w:szCs w:val="24"/>
        </w:rPr>
      </w:pPr>
      <w:r w:rsidRPr="00FA2F17">
        <w:rPr>
          <w:b/>
          <w:bCs/>
          <w:color w:val="000000"/>
          <w:sz w:val="24"/>
          <w:szCs w:val="24"/>
        </w:rPr>
        <w:t>Основные цели и задачи</w:t>
      </w:r>
      <w:r w:rsidRPr="00FA2F17">
        <w:rPr>
          <w:b/>
          <w:bCs/>
          <w:color w:val="000000"/>
          <w:sz w:val="24"/>
          <w:szCs w:val="24"/>
          <w:lang w:val="en-US"/>
        </w:rPr>
        <w:t> </w:t>
      </w:r>
      <w:proofErr w:type="spellStart"/>
      <w:r w:rsidRPr="00FA2F17">
        <w:rPr>
          <w:b/>
          <w:bCs/>
          <w:color w:val="000000"/>
          <w:sz w:val="24"/>
          <w:szCs w:val="24"/>
        </w:rPr>
        <w:t>бракеражной</w:t>
      </w:r>
      <w:proofErr w:type="spellEnd"/>
      <w:r w:rsidRPr="00FA2F17">
        <w:rPr>
          <w:b/>
          <w:bCs/>
          <w:color w:val="000000"/>
          <w:sz w:val="24"/>
          <w:szCs w:val="24"/>
        </w:rPr>
        <w:t xml:space="preserve"> комиссии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proofErr w:type="spellStart"/>
      <w:r w:rsidRPr="00FA2F17">
        <w:rPr>
          <w:color w:val="000000"/>
          <w:sz w:val="24"/>
          <w:szCs w:val="24"/>
        </w:rPr>
        <w:t>Бракеражная</w:t>
      </w:r>
      <w:proofErr w:type="spellEnd"/>
      <w:r w:rsidRPr="00FA2F17">
        <w:rPr>
          <w:color w:val="000000"/>
          <w:sz w:val="24"/>
          <w:szCs w:val="24"/>
        </w:rPr>
        <w:t xml:space="preserve"> комиссия создается с целью осуществления постоянного контроля качества готовых блюд, приготовленных</w:t>
      </w:r>
      <w:r w:rsidR="00FA2F17" w:rsidRPr="00FA2F17">
        <w:rPr>
          <w:color w:val="000000"/>
          <w:sz w:val="24"/>
          <w:szCs w:val="24"/>
        </w:rPr>
        <w:t xml:space="preserve"> или реализуемых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 xml:space="preserve">в пищеблоке 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</w:rPr>
        <w:t>.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proofErr w:type="spellStart"/>
      <w:r w:rsidRPr="00FA2F17">
        <w:rPr>
          <w:color w:val="000000"/>
          <w:sz w:val="24"/>
          <w:szCs w:val="24"/>
          <w:lang w:val="en-US"/>
        </w:rPr>
        <w:t>Задачи</w:t>
      </w:r>
      <w:proofErr w:type="spellEnd"/>
      <w:r w:rsidRPr="00FA2F17">
        <w:rPr>
          <w:color w:val="000000"/>
          <w:sz w:val="24"/>
          <w:szCs w:val="24"/>
          <w:lang w:val="en-US"/>
        </w:rPr>
        <w:t> </w:t>
      </w:r>
      <w:proofErr w:type="spellStart"/>
      <w:r w:rsidRPr="00FA2F17">
        <w:rPr>
          <w:color w:val="000000"/>
          <w:sz w:val="24"/>
          <w:szCs w:val="24"/>
          <w:lang w:val="en-US"/>
        </w:rPr>
        <w:t>бракеражной</w:t>
      </w:r>
      <w:proofErr w:type="spellEnd"/>
      <w:r w:rsidRPr="00FA2F17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A2F17">
        <w:rPr>
          <w:color w:val="000000"/>
          <w:sz w:val="24"/>
          <w:szCs w:val="24"/>
          <w:lang w:val="en-US"/>
        </w:rPr>
        <w:t>комиссии</w:t>
      </w:r>
      <w:proofErr w:type="spellEnd"/>
      <w:r w:rsidRPr="00FA2F17">
        <w:rPr>
          <w:color w:val="000000"/>
          <w:sz w:val="24"/>
          <w:szCs w:val="24"/>
          <w:lang w:val="en-US"/>
        </w:rPr>
        <w:t>:</w:t>
      </w:r>
    </w:p>
    <w:p w:rsidR="008B12CD" w:rsidRPr="00FA2F17" w:rsidRDefault="008B12CD" w:rsidP="00874E5C">
      <w:pPr>
        <w:widowControl/>
        <w:numPr>
          <w:ilvl w:val="0"/>
          <w:numId w:val="28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контроль массы всех готовых блюд (штучных изделий, полуфабрикатов, порционных блюд, продукции к блюдам);</w:t>
      </w:r>
    </w:p>
    <w:p w:rsidR="008B12CD" w:rsidRPr="00FA2F17" w:rsidRDefault="008B12CD" w:rsidP="00874E5C">
      <w:pPr>
        <w:widowControl/>
        <w:numPr>
          <w:ilvl w:val="0"/>
          <w:numId w:val="28"/>
        </w:numP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органолептическая оценка всех готовых блюд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>(состав, вкус, температура, запах, внешний вид, готовность).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lastRenderedPageBreak/>
        <w:t xml:space="preserve">Возложение на </w:t>
      </w:r>
      <w:proofErr w:type="spellStart"/>
      <w:r w:rsidRPr="00FA2F17">
        <w:rPr>
          <w:color w:val="000000"/>
          <w:sz w:val="24"/>
          <w:szCs w:val="24"/>
        </w:rPr>
        <w:t>бракеражную</w:t>
      </w:r>
      <w:proofErr w:type="spellEnd"/>
      <w:r w:rsidRPr="00FA2F17">
        <w:rPr>
          <w:color w:val="000000"/>
          <w:sz w:val="24"/>
          <w:szCs w:val="24"/>
        </w:rPr>
        <w:t xml:space="preserve"> комиссию иных поручений, не соответствующих цели и задачам ее создания, не допускается.</w:t>
      </w:r>
    </w:p>
    <w:p w:rsidR="008B12CD" w:rsidRPr="00FA2F17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 xml:space="preserve">Решения, принятые </w:t>
      </w:r>
      <w:proofErr w:type="spellStart"/>
      <w:r w:rsidRPr="00FA2F17">
        <w:rPr>
          <w:color w:val="000000"/>
          <w:sz w:val="24"/>
          <w:szCs w:val="24"/>
        </w:rPr>
        <w:t>бракеражной</w:t>
      </w:r>
      <w:proofErr w:type="spellEnd"/>
      <w:r w:rsidRPr="00FA2F17">
        <w:rPr>
          <w:color w:val="000000"/>
          <w:sz w:val="24"/>
          <w:szCs w:val="24"/>
        </w:rPr>
        <w:t xml:space="preserve"> комиссией </w:t>
      </w:r>
      <w:proofErr w:type="gramStart"/>
      <w:r w:rsidRPr="00FA2F17">
        <w:rPr>
          <w:color w:val="000000"/>
          <w:sz w:val="24"/>
          <w:szCs w:val="24"/>
        </w:rPr>
        <w:t>в рамках</w:t>
      </w:r>
      <w:proofErr w:type="gramEnd"/>
      <w:r w:rsidRPr="00FA2F17">
        <w:rPr>
          <w:color w:val="000000"/>
          <w:sz w:val="24"/>
          <w:szCs w:val="24"/>
        </w:rPr>
        <w:t xml:space="preserve"> имеющихся у нее полномочий, содержат указания, обязательные к исполнению всеми работниками 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</w:rPr>
        <w:t xml:space="preserve"> либо теми, кому они непосредственно адресованы, если в таких решениях прямо указаны работники </w:t>
      </w:r>
      <w:r w:rsidR="00FA2F17" w:rsidRPr="00FA2F17">
        <w:rPr>
          <w:color w:val="000000"/>
          <w:sz w:val="24"/>
          <w:szCs w:val="24"/>
        </w:rPr>
        <w:t>Школы.</w:t>
      </w:r>
    </w:p>
    <w:p w:rsidR="00874E5C" w:rsidRDefault="00874E5C" w:rsidP="00874E5C">
      <w:pPr>
        <w:widowControl/>
        <w:autoSpaceDE/>
        <w:autoSpaceDN/>
        <w:ind w:firstLine="720"/>
        <w:jc w:val="both"/>
        <w:rPr>
          <w:b/>
          <w:bCs/>
          <w:color w:val="000000"/>
          <w:sz w:val="24"/>
          <w:szCs w:val="24"/>
        </w:rPr>
      </w:pPr>
    </w:p>
    <w:p w:rsidR="008B12CD" w:rsidRPr="00874E5C" w:rsidRDefault="008B12CD" w:rsidP="00874E5C">
      <w:pPr>
        <w:pStyle w:val="a5"/>
        <w:widowControl/>
        <w:numPr>
          <w:ilvl w:val="0"/>
          <w:numId w:val="37"/>
        </w:numPr>
        <w:autoSpaceDE/>
        <w:autoSpaceDN/>
        <w:ind w:left="0" w:firstLine="720"/>
        <w:jc w:val="center"/>
        <w:rPr>
          <w:color w:val="000000"/>
          <w:sz w:val="24"/>
          <w:szCs w:val="24"/>
        </w:rPr>
      </w:pPr>
      <w:r w:rsidRPr="00874E5C">
        <w:rPr>
          <w:b/>
          <w:bCs/>
          <w:color w:val="000000"/>
          <w:sz w:val="24"/>
          <w:szCs w:val="24"/>
        </w:rPr>
        <w:t xml:space="preserve">Права и обязанности </w:t>
      </w:r>
      <w:proofErr w:type="spellStart"/>
      <w:r w:rsidRPr="00874E5C">
        <w:rPr>
          <w:b/>
          <w:bCs/>
          <w:color w:val="000000"/>
          <w:sz w:val="24"/>
          <w:szCs w:val="24"/>
        </w:rPr>
        <w:t>бракеражной</w:t>
      </w:r>
      <w:proofErr w:type="spellEnd"/>
      <w:r w:rsidRPr="00874E5C">
        <w:rPr>
          <w:b/>
          <w:bCs/>
          <w:color w:val="000000"/>
          <w:sz w:val="24"/>
          <w:szCs w:val="24"/>
          <w:lang w:val="en-US"/>
        </w:rPr>
        <w:t> </w:t>
      </w:r>
      <w:r w:rsidRPr="00874E5C">
        <w:rPr>
          <w:b/>
          <w:bCs/>
          <w:color w:val="000000"/>
          <w:sz w:val="24"/>
          <w:szCs w:val="24"/>
        </w:rPr>
        <w:t>комиссии</w:t>
      </w:r>
    </w:p>
    <w:p w:rsidR="00874E5C" w:rsidRPr="00874E5C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proofErr w:type="spellStart"/>
      <w:r w:rsidRPr="00874E5C">
        <w:rPr>
          <w:color w:val="000000"/>
          <w:sz w:val="24"/>
          <w:szCs w:val="24"/>
        </w:rPr>
        <w:t>Бракеражная</w:t>
      </w:r>
      <w:proofErr w:type="spellEnd"/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комиссия вправе:</w:t>
      </w:r>
    </w:p>
    <w:p w:rsidR="008B12CD" w:rsidRPr="00FA2F17" w:rsidRDefault="008B12CD" w:rsidP="00874E5C">
      <w:pPr>
        <w:widowControl/>
        <w:numPr>
          <w:ilvl w:val="0"/>
          <w:numId w:val="29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выносить на обсуждение конкретные предложения по организации питания;</w:t>
      </w:r>
    </w:p>
    <w:p w:rsidR="008B12CD" w:rsidRPr="00FA2F17" w:rsidRDefault="008B12CD" w:rsidP="00874E5C">
      <w:pPr>
        <w:widowControl/>
        <w:numPr>
          <w:ilvl w:val="0"/>
          <w:numId w:val="29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 xml:space="preserve">ходатайствовать о поощрении или наказании работников пищеблока 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</w:rPr>
        <w:t>;</w:t>
      </w:r>
    </w:p>
    <w:p w:rsidR="008B12CD" w:rsidRPr="00FA2F17" w:rsidRDefault="008B12CD" w:rsidP="00874E5C">
      <w:pPr>
        <w:widowControl/>
        <w:numPr>
          <w:ilvl w:val="0"/>
          <w:numId w:val="29"/>
        </w:numP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находиться в помещениях пищеблока для проведения бракеража готовых блюд.</w:t>
      </w:r>
    </w:p>
    <w:p w:rsidR="00874E5C" w:rsidRPr="00874E5C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  <w:lang w:val="en-US"/>
        </w:rPr>
      </w:pPr>
      <w:proofErr w:type="spellStart"/>
      <w:r w:rsidRPr="00874E5C">
        <w:rPr>
          <w:color w:val="000000"/>
          <w:sz w:val="24"/>
          <w:szCs w:val="24"/>
          <w:lang w:val="en-US"/>
        </w:rPr>
        <w:t>Бракеражная</w:t>
      </w:r>
      <w:proofErr w:type="spellEnd"/>
      <w:r w:rsidRPr="00874E5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74E5C">
        <w:rPr>
          <w:color w:val="000000"/>
          <w:sz w:val="24"/>
          <w:szCs w:val="24"/>
          <w:lang w:val="en-US"/>
        </w:rPr>
        <w:t>комиссия</w:t>
      </w:r>
      <w:proofErr w:type="spellEnd"/>
      <w:r w:rsidRPr="00874E5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74E5C">
        <w:rPr>
          <w:color w:val="000000"/>
          <w:sz w:val="24"/>
          <w:szCs w:val="24"/>
          <w:lang w:val="en-US"/>
        </w:rPr>
        <w:t>обязана</w:t>
      </w:r>
      <w:proofErr w:type="spellEnd"/>
      <w:r w:rsidRPr="00874E5C">
        <w:rPr>
          <w:color w:val="000000"/>
          <w:sz w:val="24"/>
          <w:szCs w:val="24"/>
          <w:lang w:val="en-US"/>
        </w:rPr>
        <w:t>: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ежедневно являться на бракераж готовой пищевой продукции за 20 минут до начала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>раздачи;</w:t>
      </w:r>
      <w:r w:rsidRPr="00FA2F17">
        <w:rPr>
          <w:color w:val="000000"/>
          <w:sz w:val="24"/>
          <w:szCs w:val="24"/>
          <w:lang w:val="en-US"/>
        </w:rPr>
        <w:t> 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добросовестно выполнять возложенные функции: отбирать пробы готовой пищевой продукции, проводить контрольное взвешивание и органолептическую оценку;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выносить одно из трех обоснованных решений: допустить к раздаче, направить на доработку, отправить в брак;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ознакомиться с меню, таблицами выхода и состава продукции, изучить технологические и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>калькуляционные карты приготовления пищи, качество которой оценивается;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своевременно сообщить руководству</w:t>
      </w:r>
      <w:r w:rsidRPr="00FA2F17">
        <w:rPr>
          <w:color w:val="000000"/>
          <w:sz w:val="24"/>
          <w:szCs w:val="24"/>
          <w:lang w:val="en-US"/>
        </w:rPr>
        <w:t> 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>о проблемах здоровья, которые препятствуют осуществлению возложенных функций;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осуществлять свои функции в специально выдаваемой одежде: халате, шапочке, перчатках и обуви;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перед тем как приступить к своим обязанностям, вымыть руки и надеть специальную одежду;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 xml:space="preserve">присутствовать на заседании при руководителе </w:t>
      </w:r>
      <w:r w:rsidR="00FA2F17" w:rsidRPr="00FA2F17">
        <w:rPr>
          <w:color w:val="000000"/>
          <w:sz w:val="24"/>
          <w:szCs w:val="24"/>
        </w:rPr>
        <w:t>Школы</w:t>
      </w:r>
      <w:r w:rsidRPr="00FA2F17">
        <w:rPr>
          <w:color w:val="000000"/>
          <w:sz w:val="24"/>
          <w:szCs w:val="24"/>
        </w:rPr>
        <w:t xml:space="preserve"> по вопросам расследования причин брака готовых блюд;</w:t>
      </w:r>
    </w:p>
    <w:p w:rsidR="008B12CD" w:rsidRPr="00FA2F17" w:rsidRDefault="008B12CD" w:rsidP="00874E5C">
      <w:pPr>
        <w:widowControl/>
        <w:numPr>
          <w:ilvl w:val="0"/>
          <w:numId w:val="30"/>
        </w:numP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FA2F17">
        <w:rPr>
          <w:color w:val="000000"/>
          <w:sz w:val="24"/>
          <w:szCs w:val="24"/>
        </w:rPr>
        <w:t>фиксировать результаты бракеража в учетных документах: в журнале бракеража готовой кулинарной продукции и акте</w:t>
      </w:r>
      <w:r w:rsidRPr="00FA2F17">
        <w:rPr>
          <w:color w:val="000000"/>
          <w:sz w:val="24"/>
          <w:szCs w:val="24"/>
          <w:lang w:val="en-US"/>
        </w:rPr>
        <w:t> </w:t>
      </w:r>
      <w:r w:rsidRPr="00FA2F17">
        <w:rPr>
          <w:color w:val="000000"/>
          <w:sz w:val="24"/>
          <w:szCs w:val="24"/>
        </w:rPr>
        <w:t>выявления брака (по необходимости).</w:t>
      </w:r>
    </w:p>
    <w:p w:rsidR="00874E5C" w:rsidRDefault="00874E5C" w:rsidP="00874E5C">
      <w:pPr>
        <w:widowControl/>
        <w:autoSpaceDE/>
        <w:autoSpaceDN/>
        <w:ind w:firstLine="720"/>
        <w:jc w:val="both"/>
        <w:rPr>
          <w:b/>
          <w:bCs/>
          <w:color w:val="000000"/>
          <w:sz w:val="24"/>
          <w:szCs w:val="24"/>
        </w:rPr>
      </w:pPr>
    </w:p>
    <w:p w:rsidR="008B12CD" w:rsidRPr="00874E5C" w:rsidRDefault="008B12CD" w:rsidP="00874E5C">
      <w:pPr>
        <w:pStyle w:val="a5"/>
        <w:widowControl/>
        <w:numPr>
          <w:ilvl w:val="0"/>
          <w:numId w:val="37"/>
        </w:numPr>
        <w:autoSpaceDE/>
        <w:autoSpaceDN/>
        <w:ind w:left="0" w:firstLine="720"/>
        <w:jc w:val="center"/>
        <w:rPr>
          <w:color w:val="000000"/>
          <w:sz w:val="24"/>
          <w:szCs w:val="24"/>
        </w:rPr>
      </w:pPr>
      <w:r w:rsidRPr="00874E5C">
        <w:rPr>
          <w:b/>
          <w:bCs/>
          <w:color w:val="000000"/>
          <w:sz w:val="24"/>
          <w:szCs w:val="24"/>
        </w:rPr>
        <w:t xml:space="preserve">Деятельность </w:t>
      </w:r>
      <w:proofErr w:type="spellStart"/>
      <w:r w:rsidRPr="00874E5C">
        <w:rPr>
          <w:b/>
          <w:bCs/>
          <w:color w:val="000000"/>
          <w:sz w:val="24"/>
          <w:szCs w:val="24"/>
        </w:rPr>
        <w:t>бракеражной</w:t>
      </w:r>
      <w:proofErr w:type="spellEnd"/>
      <w:r w:rsidRPr="00874E5C">
        <w:rPr>
          <w:b/>
          <w:bCs/>
          <w:color w:val="000000"/>
          <w:sz w:val="24"/>
          <w:szCs w:val="24"/>
          <w:lang w:val="en-US"/>
        </w:rPr>
        <w:t> </w:t>
      </w:r>
      <w:r w:rsidRPr="00874E5C">
        <w:rPr>
          <w:b/>
          <w:bCs/>
          <w:color w:val="000000"/>
          <w:sz w:val="24"/>
          <w:szCs w:val="24"/>
        </w:rPr>
        <w:t>комиссии</w:t>
      </w:r>
    </w:p>
    <w:p w:rsidR="008B12CD" w:rsidRPr="00874E5C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>Деятельность комиссии регламентируется настоящим Положением, действующими санитарными правилами, ГОСТ.</w:t>
      </w:r>
    </w:p>
    <w:p w:rsidR="00874E5C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 xml:space="preserve">Для оценки контроля массы и органолептической оценки члены </w:t>
      </w:r>
      <w:proofErr w:type="spellStart"/>
      <w:r w:rsidRPr="00874E5C">
        <w:rPr>
          <w:color w:val="000000"/>
          <w:sz w:val="24"/>
          <w:szCs w:val="24"/>
        </w:rPr>
        <w:t>бракеражной</w:t>
      </w:r>
      <w:proofErr w:type="spellEnd"/>
      <w:r w:rsidRPr="00874E5C">
        <w:rPr>
          <w:color w:val="000000"/>
          <w:sz w:val="24"/>
          <w:szCs w:val="24"/>
        </w:rPr>
        <w:t xml:space="preserve"> комиссии используют порядки, указанные в приложениях № 1 и 2 к настоящему Положению.</w:t>
      </w:r>
    </w:p>
    <w:p w:rsidR="008B12CD" w:rsidRPr="00874E5C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>Работники</w:t>
      </w:r>
      <w:r w:rsidRPr="00874E5C">
        <w:rPr>
          <w:color w:val="000000"/>
          <w:sz w:val="24"/>
          <w:szCs w:val="24"/>
          <w:lang w:val="en-US"/>
        </w:rPr>
        <w:t> </w:t>
      </w:r>
      <w:r w:rsidR="00FA2F17" w:rsidRPr="00874E5C">
        <w:rPr>
          <w:color w:val="000000"/>
          <w:sz w:val="24"/>
          <w:szCs w:val="24"/>
        </w:rPr>
        <w:t>Школы</w:t>
      </w:r>
      <w:r w:rsidRPr="00874E5C">
        <w:rPr>
          <w:color w:val="000000"/>
          <w:sz w:val="24"/>
          <w:szCs w:val="24"/>
        </w:rPr>
        <w:t xml:space="preserve"> обязаны содействовать деятельности</w:t>
      </w:r>
      <w:r w:rsidR="00874E5C">
        <w:rPr>
          <w:color w:val="000000"/>
          <w:sz w:val="24"/>
          <w:szCs w:val="24"/>
        </w:rPr>
        <w:t xml:space="preserve"> </w:t>
      </w:r>
      <w:proofErr w:type="spellStart"/>
      <w:r w:rsidR="00874E5C">
        <w:rPr>
          <w:color w:val="000000"/>
          <w:sz w:val="24"/>
          <w:szCs w:val="24"/>
        </w:rPr>
        <w:t>бракеражной</w:t>
      </w:r>
      <w:proofErr w:type="spellEnd"/>
      <w:r w:rsidR="00874E5C">
        <w:rPr>
          <w:color w:val="000000"/>
          <w:sz w:val="24"/>
          <w:szCs w:val="24"/>
        </w:rPr>
        <w:t xml:space="preserve"> </w:t>
      </w:r>
      <w:r w:rsidRPr="00874E5C">
        <w:rPr>
          <w:color w:val="000000"/>
          <w:sz w:val="24"/>
          <w:szCs w:val="24"/>
        </w:rPr>
        <w:t>комиссии: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представлять затребованные документы, давать пояснения, предъявлять пищевые продукты,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технологические емкости, посуду и</w:t>
      </w:r>
      <w:r w:rsidR="00FA2F17" w:rsidRPr="00874E5C">
        <w:rPr>
          <w:color w:val="000000"/>
          <w:sz w:val="24"/>
          <w:szCs w:val="24"/>
        </w:rPr>
        <w:t xml:space="preserve"> т. п.</w:t>
      </w:r>
    </w:p>
    <w:p w:rsidR="00874E5C" w:rsidRDefault="00874E5C" w:rsidP="00874E5C">
      <w:pPr>
        <w:widowControl/>
        <w:autoSpaceDE/>
        <w:autoSpaceDN/>
        <w:ind w:firstLine="720"/>
        <w:jc w:val="both"/>
        <w:rPr>
          <w:b/>
          <w:bCs/>
          <w:color w:val="000000"/>
          <w:sz w:val="24"/>
          <w:szCs w:val="24"/>
        </w:rPr>
      </w:pPr>
    </w:p>
    <w:p w:rsidR="008B12CD" w:rsidRPr="00874E5C" w:rsidRDefault="008B12CD" w:rsidP="00874E5C">
      <w:pPr>
        <w:pStyle w:val="a5"/>
        <w:widowControl/>
        <w:numPr>
          <w:ilvl w:val="0"/>
          <w:numId w:val="37"/>
        </w:numPr>
        <w:autoSpaceDE/>
        <w:autoSpaceDN/>
        <w:ind w:left="0" w:firstLine="720"/>
        <w:jc w:val="center"/>
        <w:rPr>
          <w:color w:val="000000"/>
          <w:sz w:val="24"/>
          <w:szCs w:val="24"/>
        </w:rPr>
      </w:pPr>
      <w:r w:rsidRPr="00874E5C">
        <w:rPr>
          <w:b/>
          <w:bCs/>
          <w:color w:val="000000"/>
          <w:sz w:val="24"/>
          <w:szCs w:val="24"/>
        </w:rPr>
        <w:t>Заключительные положения</w:t>
      </w:r>
    </w:p>
    <w:p w:rsidR="00874E5C" w:rsidRPr="00874E5C" w:rsidRDefault="008B12CD" w:rsidP="00874E5C">
      <w:pPr>
        <w:pStyle w:val="a5"/>
        <w:widowControl/>
        <w:numPr>
          <w:ilvl w:val="1"/>
          <w:numId w:val="37"/>
        </w:numPr>
        <w:autoSpaceDE/>
        <w:autoSpaceDN/>
        <w:ind w:left="0" w:firstLine="720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 xml:space="preserve">Члены </w:t>
      </w:r>
      <w:proofErr w:type="spellStart"/>
      <w:r w:rsidRPr="00874E5C">
        <w:rPr>
          <w:color w:val="000000"/>
          <w:sz w:val="24"/>
          <w:szCs w:val="24"/>
        </w:rPr>
        <w:t>бракеражной</w:t>
      </w:r>
      <w:proofErr w:type="spellEnd"/>
      <w:r w:rsidRPr="00874E5C">
        <w:rPr>
          <w:color w:val="000000"/>
          <w:sz w:val="24"/>
          <w:szCs w:val="24"/>
        </w:rPr>
        <w:t xml:space="preserve"> комиссии несут персональную ответственность за выполнение возложенных на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них функций и за вынесенные в ходе деятельности решения.</w:t>
      </w:r>
    </w:p>
    <w:p w:rsidR="00874E5C" w:rsidRDefault="00874E5C" w:rsidP="00874E5C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  <w:sectPr w:rsidR="00874E5C" w:rsidSect="00B31509">
          <w:pgSz w:w="11900" w:h="16800"/>
          <w:pgMar w:top="1120" w:right="560" w:bottom="280" w:left="580" w:header="720" w:footer="720" w:gutter="0"/>
          <w:cols w:space="720"/>
        </w:sectPr>
      </w:pPr>
    </w:p>
    <w:p w:rsidR="00874E5C" w:rsidRDefault="00874E5C" w:rsidP="00874E5C">
      <w:pPr>
        <w:widowControl/>
        <w:autoSpaceDE/>
        <w:autoSpaceDN/>
        <w:jc w:val="right"/>
      </w:pPr>
      <w:r w:rsidRPr="008B12CD">
        <w:rPr>
          <w:color w:val="000000"/>
          <w:sz w:val="24"/>
          <w:szCs w:val="24"/>
        </w:rPr>
        <w:lastRenderedPageBreak/>
        <w:t>Приложение № 1</w:t>
      </w:r>
    </w:p>
    <w:p w:rsidR="008B12CD" w:rsidRPr="008B12CD" w:rsidRDefault="00874E5C" w:rsidP="00874E5C">
      <w:pPr>
        <w:widowControl/>
        <w:autoSpaceDE/>
        <w:autoSpaceDN/>
        <w:jc w:val="right"/>
        <w:rPr>
          <w:color w:val="000000"/>
          <w:sz w:val="24"/>
          <w:szCs w:val="24"/>
        </w:rPr>
      </w:pPr>
      <w:r w:rsidRPr="008B12CD">
        <w:rPr>
          <w:color w:val="000000"/>
          <w:sz w:val="24"/>
          <w:szCs w:val="24"/>
        </w:rPr>
        <w:t xml:space="preserve">к Положению о </w:t>
      </w:r>
      <w:proofErr w:type="spellStart"/>
      <w:r w:rsidRPr="008B12CD">
        <w:rPr>
          <w:color w:val="000000"/>
          <w:sz w:val="24"/>
          <w:szCs w:val="24"/>
        </w:rPr>
        <w:t>бракеражной</w:t>
      </w:r>
      <w:proofErr w:type="spellEnd"/>
      <w:r w:rsidRPr="008B12CD">
        <w:rPr>
          <w:color w:val="000000"/>
          <w:sz w:val="24"/>
          <w:szCs w:val="24"/>
        </w:rPr>
        <w:t xml:space="preserve"> комиссии </w:t>
      </w:r>
      <w:r>
        <w:rPr>
          <w:color w:val="000000"/>
          <w:sz w:val="24"/>
          <w:szCs w:val="24"/>
        </w:rPr>
        <w:t>ГБОУ «Морская школа»</w:t>
      </w:r>
    </w:p>
    <w:p w:rsidR="00874E5C" w:rsidRDefault="00874E5C" w:rsidP="00874E5C">
      <w:pPr>
        <w:widowControl/>
        <w:autoSpaceDE/>
        <w:autoSpaceDN/>
        <w:ind w:firstLine="720"/>
        <w:jc w:val="center"/>
        <w:rPr>
          <w:b/>
          <w:bCs/>
          <w:color w:val="000000"/>
          <w:sz w:val="24"/>
          <w:szCs w:val="24"/>
        </w:rPr>
      </w:pPr>
    </w:p>
    <w:p w:rsidR="00874E5C" w:rsidRDefault="008B12CD" w:rsidP="00874E5C">
      <w:pPr>
        <w:widowControl/>
        <w:autoSpaceDE/>
        <w:autoSpaceDN/>
        <w:ind w:firstLine="720"/>
        <w:jc w:val="center"/>
      </w:pPr>
      <w:r w:rsidRPr="008B12CD">
        <w:rPr>
          <w:b/>
          <w:bCs/>
          <w:color w:val="000000"/>
          <w:sz w:val="24"/>
          <w:szCs w:val="24"/>
        </w:rPr>
        <w:t>ПОРЯДОК</w:t>
      </w:r>
    </w:p>
    <w:p w:rsidR="008B12CD" w:rsidRDefault="008B12CD" w:rsidP="00874E5C">
      <w:pPr>
        <w:widowControl/>
        <w:autoSpaceDE/>
        <w:autoSpaceDN/>
        <w:ind w:firstLine="720"/>
        <w:jc w:val="center"/>
        <w:rPr>
          <w:b/>
          <w:bCs/>
          <w:color w:val="000000"/>
          <w:sz w:val="24"/>
          <w:szCs w:val="24"/>
        </w:rPr>
      </w:pPr>
      <w:r w:rsidRPr="008B12CD">
        <w:rPr>
          <w:b/>
          <w:bCs/>
          <w:color w:val="000000"/>
          <w:sz w:val="24"/>
          <w:szCs w:val="24"/>
        </w:rPr>
        <w:t>оценки контроля массы готовых блюд</w:t>
      </w:r>
    </w:p>
    <w:p w:rsidR="00874E5C" w:rsidRPr="008B12CD" w:rsidRDefault="00874E5C" w:rsidP="00874E5C">
      <w:pPr>
        <w:widowControl/>
        <w:autoSpaceDE/>
        <w:autoSpaceDN/>
        <w:ind w:firstLine="720"/>
        <w:jc w:val="center"/>
        <w:rPr>
          <w:color w:val="000000"/>
          <w:sz w:val="24"/>
          <w:szCs w:val="24"/>
        </w:rPr>
      </w:pPr>
    </w:p>
    <w:p w:rsidR="008B12CD" w:rsidRDefault="008B12CD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8B12CD">
        <w:rPr>
          <w:color w:val="000000"/>
          <w:sz w:val="24"/>
          <w:szCs w:val="24"/>
        </w:rPr>
        <w:t>Для контроля средней массы блюда надо взять электронные или циферблатные весы с</w:t>
      </w:r>
      <w:r w:rsidRPr="008B12CD">
        <w:rPr>
          <w:color w:val="000000"/>
          <w:sz w:val="24"/>
          <w:szCs w:val="24"/>
          <w:lang w:val="en-US"/>
        </w:rPr>
        <w:t> </w:t>
      </w:r>
      <w:r w:rsidRPr="008B12CD">
        <w:rPr>
          <w:color w:val="000000"/>
          <w:sz w:val="24"/>
          <w:szCs w:val="24"/>
        </w:rPr>
        <w:t>ценой деления 2 г и взвесить на них количество продукции, указанной в таблице 1. Затем</w:t>
      </w:r>
      <w:r w:rsidRPr="008B12CD">
        <w:rPr>
          <w:color w:val="000000"/>
          <w:sz w:val="24"/>
          <w:szCs w:val="24"/>
          <w:lang w:val="en-US"/>
        </w:rPr>
        <w:t> </w:t>
      </w:r>
      <w:r w:rsidRPr="008B12CD">
        <w:rPr>
          <w:color w:val="000000"/>
          <w:sz w:val="24"/>
          <w:szCs w:val="24"/>
        </w:rPr>
        <w:t>фактические показатели средней массы продукции надо сравнить с нормами выхода, которые</w:t>
      </w:r>
      <w:r w:rsidRPr="008B12CD">
        <w:rPr>
          <w:color w:val="000000"/>
          <w:sz w:val="24"/>
          <w:szCs w:val="24"/>
          <w:lang w:val="en-US"/>
        </w:rPr>
        <w:t> </w:t>
      </w:r>
      <w:r w:rsidRPr="008B12CD">
        <w:rPr>
          <w:color w:val="000000"/>
          <w:sz w:val="24"/>
          <w:szCs w:val="24"/>
        </w:rPr>
        <w:t>указаны в меню. Если масса имеет отрицательные отклонения, то продукция не допускается к</w:t>
      </w:r>
      <w:r w:rsidRPr="008B12CD">
        <w:rPr>
          <w:color w:val="000000"/>
          <w:sz w:val="24"/>
          <w:szCs w:val="24"/>
          <w:lang w:val="en-US"/>
        </w:rPr>
        <w:t> </w:t>
      </w:r>
      <w:r w:rsidRPr="008B12CD">
        <w:rPr>
          <w:color w:val="000000"/>
          <w:sz w:val="24"/>
          <w:szCs w:val="24"/>
        </w:rPr>
        <w:t>реализации. При вынесении решения учитывается допустимый предел отклонения, указанный в таблице 2.</w:t>
      </w:r>
    </w:p>
    <w:p w:rsidR="00874E5C" w:rsidRPr="008B12CD" w:rsidRDefault="00874E5C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</w:p>
    <w:p w:rsidR="008B12CD" w:rsidRDefault="008B12CD" w:rsidP="00874E5C">
      <w:pPr>
        <w:widowControl/>
        <w:autoSpaceDE/>
        <w:autoSpaceDN/>
        <w:ind w:firstLine="720"/>
        <w:jc w:val="both"/>
        <w:rPr>
          <w:b/>
          <w:bCs/>
          <w:color w:val="000000"/>
          <w:sz w:val="24"/>
          <w:szCs w:val="24"/>
        </w:rPr>
      </w:pPr>
      <w:r w:rsidRPr="008B12CD">
        <w:rPr>
          <w:b/>
          <w:bCs/>
          <w:color w:val="000000"/>
          <w:sz w:val="24"/>
          <w:szCs w:val="24"/>
        </w:rPr>
        <w:t>Таблица 1. Количество продукции, отбираемое для контрольного взвешивания</w:t>
      </w:r>
    </w:p>
    <w:p w:rsidR="00874E5C" w:rsidRPr="008B12CD" w:rsidRDefault="00874E5C" w:rsidP="00874E5C">
      <w:pPr>
        <w:widowControl/>
        <w:autoSpaceDE/>
        <w:autoSpaceDN/>
        <w:ind w:firstLine="720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40"/>
        <w:gridCol w:w="1604"/>
      </w:tblGrid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Что</w:t>
            </w:r>
            <w:proofErr w:type="spellEnd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взвешивают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каком</w:t>
            </w:r>
            <w:proofErr w:type="spellEnd"/>
            <w:r w:rsidRPr="008B12CD">
              <w:rPr>
                <w:lang w:val="en-US"/>
              </w:rPr>
              <w:br/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количестве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</w:pPr>
            <w:r w:rsidRPr="008B12CD">
              <w:rPr>
                <w:color w:val="000000"/>
                <w:sz w:val="24"/>
                <w:szCs w:val="24"/>
              </w:rPr>
              <w:t>Штучные полуфабрикаты, кулинарные, кондитерские и булочные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Блюда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B12CD">
              <w:rPr>
                <w:color w:val="000000"/>
                <w:sz w:val="24"/>
                <w:szCs w:val="24"/>
              </w:rPr>
              <w:t>из мяса, мяса птицы, рыбы, кролика, дичи с гарнирами и соусами;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B12CD">
              <w:rPr>
                <w:color w:val="000000"/>
                <w:sz w:val="24"/>
                <w:szCs w:val="24"/>
              </w:rPr>
              <w:t>из картофеля, овощей, грибов и бобовых;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B12CD">
              <w:rPr>
                <w:color w:val="000000"/>
                <w:sz w:val="24"/>
                <w:szCs w:val="24"/>
              </w:rPr>
              <w:t>из круп и макаронных изделий с жиром, сметаной или соусом;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B12CD">
              <w:rPr>
                <w:color w:val="000000"/>
                <w:sz w:val="24"/>
                <w:szCs w:val="24"/>
              </w:rPr>
              <w:t>из яиц, творога со сметаной или соусами;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1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8B12CD">
              <w:rPr>
                <w:color w:val="000000"/>
                <w:sz w:val="24"/>
                <w:szCs w:val="24"/>
              </w:rPr>
              <w:t>мучные с жиром, сметаной и иными продуктами.</w:t>
            </w:r>
          </w:p>
          <w:p w:rsidR="008B12CD" w:rsidRPr="008B12CD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А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также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холодные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горячие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закуски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B12CD">
              <w:rPr>
                <w:color w:val="000000"/>
                <w:sz w:val="24"/>
                <w:szCs w:val="24"/>
              </w:rPr>
              <w:t>супы без мяса, мяса птицы, рыбы;</w:t>
            </w:r>
          </w:p>
          <w:p w:rsidR="008B12CD" w:rsidRPr="008B12CD" w:rsidRDefault="008B12CD" w:rsidP="00874E5C">
            <w:pPr>
              <w:widowControl/>
              <w:numPr>
                <w:ilvl w:val="0"/>
                <w:numId w:val="32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</w:rPr>
            </w:pPr>
            <w:r w:rsidRPr="008B12CD">
              <w:rPr>
                <w:color w:val="000000"/>
                <w:sz w:val="24"/>
                <w:szCs w:val="24"/>
              </w:rPr>
              <w:t>десерты, сладкие блюда с сахаром, сиропом, соусом или иными 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порции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Сливочное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масло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сметана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соусы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10–20</w:t>
            </w:r>
            <w:r w:rsidRPr="008B12CD">
              <w:rPr>
                <w:lang w:val="en-US"/>
              </w:rPr>
              <w:br/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порций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</w:pPr>
            <w:r w:rsidRPr="008B12CD">
              <w:rPr>
                <w:color w:val="000000"/>
                <w:sz w:val="24"/>
                <w:szCs w:val="24"/>
              </w:rPr>
              <w:t>Голубцы, кабачки, помидоры, баклажаны и другие фаршированные овощи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порции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</w:pPr>
            <w:r w:rsidRPr="008B12CD">
              <w:rPr>
                <w:color w:val="000000"/>
                <w:sz w:val="24"/>
                <w:szCs w:val="24"/>
              </w:rPr>
              <w:t>Супы с мясом, мясом птицы, рыбой, морепродуктами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порций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</w:pPr>
            <w:r w:rsidRPr="008B12CD">
              <w:rPr>
                <w:color w:val="000000"/>
                <w:sz w:val="24"/>
                <w:szCs w:val="24"/>
              </w:rPr>
              <w:t>Сладкие супы с фруктами, гарнирами и 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порции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Бутерброды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</w:pPr>
            <w:r w:rsidRPr="008B12CD">
              <w:rPr>
                <w:color w:val="000000"/>
                <w:sz w:val="24"/>
                <w:szCs w:val="24"/>
              </w:rPr>
              <w:t xml:space="preserve">Котлеты, биточки, бифштексы, шницели, тефтели, рулеты из мяса, мяса птицы, рыбы, кролика, дичи, круп, овощей, оладьи, блинчики, блины, сладкие блюда, пирожки и другие кулинарные изделия, в том числе </w:t>
            </w:r>
            <w:proofErr w:type="spellStart"/>
            <w:r w:rsidRPr="008B12CD">
              <w:rPr>
                <w:color w:val="000000"/>
                <w:sz w:val="24"/>
                <w:szCs w:val="24"/>
              </w:rPr>
              <w:t>порционируемые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874E5C">
              <w:rPr>
                <w:color w:val="000000"/>
                <w:sz w:val="24"/>
                <w:szCs w:val="24"/>
              </w:rPr>
              <w:t>и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ли</w:t>
            </w:r>
            <w:proofErr w:type="spellEnd"/>
            <w:r w:rsidR="00874E5C">
              <w:rPr>
                <w:lang w:val="en-US"/>
              </w:rPr>
              <w:t xml:space="preserve">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порций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</w:pPr>
            <w:r w:rsidRPr="008B12CD">
              <w:rPr>
                <w:color w:val="000000"/>
                <w:sz w:val="24"/>
                <w:szCs w:val="24"/>
              </w:rPr>
              <w:t>Горячие и холодные напитки собственного производства, соки свежевыжатые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порции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Коктейли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собственного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порции</w:t>
            </w:r>
            <w:proofErr w:type="spellEnd"/>
          </w:p>
        </w:tc>
      </w:tr>
      <w:tr w:rsidR="008B12CD" w:rsidRPr="008B12CD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</w:pPr>
            <w:r w:rsidRPr="008B12CD">
              <w:rPr>
                <w:color w:val="000000"/>
                <w:sz w:val="24"/>
                <w:szCs w:val="24"/>
              </w:rPr>
              <w:t>Нарезанные торты, штучные и нарезанные пирожные, рулеты с начинками, кексы, мучные восточные сладости, пряники, коврижки, булочные изделия, в том числе мучные кулинарные, конфеты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8B12CD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B12CD" w:rsidRPr="008B12CD" w:rsidTr="008B12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B12CD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74E5C" w:rsidRDefault="00874E5C" w:rsidP="00874E5C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  <w:sectPr w:rsidR="00874E5C" w:rsidSect="00B31509">
          <w:pgSz w:w="11900" w:h="16800"/>
          <w:pgMar w:top="1120" w:right="560" w:bottom="280" w:left="580" w:header="720" w:footer="720" w:gutter="0"/>
          <w:cols w:space="720"/>
        </w:sectPr>
      </w:pPr>
    </w:p>
    <w:p w:rsidR="008B12CD" w:rsidRDefault="008B12CD" w:rsidP="00874E5C">
      <w:pPr>
        <w:widowControl/>
        <w:autoSpaceDE/>
        <w:autoSpaceDN/>
        <w:ind w:firstLine="720"/>
        <w:jc w:val="both"/>
        <w:rPr>
          <w:b/>
          <w:bCs/>
          <w:color w:val="000000"/>
          <w:sz w:val="24"/>
          <w:szCs w:val="24"/>
        </w:rPr>
      </w:pPr>
      <w:r w:rsidRPr="008B12CD">
        <w:rPr>
          <w:b/>
          <w:bCs/>
          <w:color w:val="000000"/>
          <w:sz w:val="24"/>
          <w:szCs w:val="24"/>
        </w:rPr>
        <w:lastRenderedPageBreak/>
        <w:t>Таблица 2. Предел допускаемых отрицательных отклонений массы пищевой продукции</w:t>
      </w:r>
    </w:p>
    <w:p w:rsidR="00874E5C" w:rsidRPr="008B12CD" w:rsidRDefault="00874E5C" w:rsidP="00874E5C">
      <w:pPr>
        <w:widowControl/>
        <w:autoSpaceDE/>
        <w:autoSpaceDN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4"/>
        <w:gridCol w:w="1783"/>
        <w:gridCol w:w="3769"/>
        <w:gridCol w:w="36"/>
      </w:tblGrid>
      <w:tr w:rsidR="00874E5C" w:rsidRPr="008B12CD" w:rsidTr="00874E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</w:pPr>
            <w:r w:rsidRPr="008B12CD">
              <w:rPr>
                <w:b/>
                <w:bCs/>
                <w:color w:val="000000"/>
                <w:sz w:val="24"/>
                <w:szCs w:val="24"/>
              </w:rPr>
              <w:t>Масса кулинарных полуфабрикатов и</w:t>
            </w:r>
            <w:r w:rsidRPr="008B12CD">
              <w:br/>
            </w:r>
            <w:r w:rsidRPr="008B12CD">
              <w:rPr>
                <w:b/>
                <w:bCs/>
                <w:color w:val="000000"/>
                <w:sz w:val="24"/>
                <w:szCs w:val="24"/>
              </w:rPr>
              <w:t>изделий, блюд, напитков, г или 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Предел</w:t>
            </w:r>
            <w:proofErr w:type="spellEnd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допускаемых</w:t>
            </w:r>
            <w:proofErr w:type="spellEnd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отрицательных</w:t>
            </w:r>
            <w:proofErr w:type="spellEnd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отклонений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г </w:t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или</w:t>
            </w:r>
            <w:proofErr w:type="spellEnd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2CD">
              <w:rPr>
                <w:b/>
                <w:bCs/>
                <w:color w:val="000000"/>
                <w:sz w:val="24"/>
                <w:szCs w:val="24"/>
                <w:lang w:val="en-US"/>
              </w:rPr>
              <w:t>мл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5–50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50–100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100–200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200–300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300–500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 xml:space="preserve">500–1000 </w:t>
            </w:r>
            <w:proofErr w:type="spellStart"/>
            <w:r w:rsidRPr="008B12CD">
              <w:rPr>
                <w:color w:val="000000"/>
                <w:sz w:val="24"/>
                <w:szCs w:val="24"/>
                <w:lang w:val="en-US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lang w:val="en-US"/>
              </w:rPr>
            </w:pPr>
            <w:r w:rsidRPr="008B12CD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874E5C" w:rsidRPr="008B12CD" w:rsidTr="00874E5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74E5C" w:rsidRPr="008B12CD" w:rsidRDefault="00874E5C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B12CD" w:rsidRDefault="008B12CD" w:rsidP="008B12CD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</w:p>
    <w:p w:rsidR="00874E5C" w:rsidRDefault="00874E5C" w:rsidP="00874E5C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  <w:sectPr w:rsidR="00874E5C" w:rsidSect="00B31509">
          <w:pgSz w:w="11900" w:h="16800"/>
          <w:pgMar w:top="1120" w:right="560" w:bottom="280" w:left="580" w:header="720" w:footer="720" w:gutter="0"/>
          <w:cols w:space="720"/>
        </w:sectPr>
      </w:pPr>
    </w:p>
    <w:p w:rsidR="00874E5C" w:rsidRDefault="00874E5C" w:rsidP="00874E5C">
      <w:pPr>
        <w:widowControl/>
        <w:autoSpaceDE/>
        <w:autoSpaceDN/>
        <w:jc w:val="right"/>
        <w:rPr>
          <w:sz w:val="24"/>
          <w:szCs w:val="24"/>
        </w:rPr>
      </w:pPr>
      <w:r w:rsidRPr="00874E5C">
        <w:rPr>
          <w:color w:val="000000"/>
          <w:sz w:val="24"/>
          <w:szCs w:val="24"/>
        </w:rPr>
        <w:lastRenderedPageBreak/>
        <w:t>Приложение № 2</w:t>
      </w:r>
    </w:p>
    <w:p w:rsidR="00874E5C" w:rsidRPr="00874E5C" w:rsidRDefault="00874E5C" w:rsidP="00874E5C">
      <w:pPr>
        <w:widowControl/>
        <w:autoSpaceDE/>
        <w:autoSpaceDN/>
        <w:jc w:val="right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 xml:space="preserve">к Положению о </w:t>
      </w:r>
      <w:proofErr w:type="spellStart"/>
      <w:r w:rsidRPr="00874E5C">
        <w:rPr>
          <w:color w:val="000000"/>
          <w:sz w:val="24"/>
          <w:szCs w:val="24"/>
        </w:rPr>
        <w:t>бракеражной</w:t>
      </w:r>
      <w:proofErr w:type="spellEnd"/>
      <w:r w:rsidRPr="00874E5C">
        <w:rPr>
          <w:color w:val="000000"/>
          <w:sz w:val="24"/>
          <w:szCs w:val="24"/>
        </w:rPr>
        <w:t xml:space="preserve"> комиссии </w:t>
      </w:r>
      <w:r>
        <w:rPr>
          <w:color w:val="000000"/>
          <w:sz w:val="24"/>
          <w:szCs w:val="24"/>
        </w:rPr>
        <w:t>ГБОУ «Морская школа»</w:t>
      </w:r>
    </w:p>
    <w:p w:rsidR="008B12CD" w:rsidRPr="00874E5C" w:rsidRDefault="008B12CD" w:rsidP="00874E5C">
      <w:pPr>
        <w:widowControl/>
        <w:autoSpaceDE/>
        <w:autoSpaceDN/>
        <w:rPr>
          <w:color w:val="000000"/>
          <w:sz w:val="24"/>
          <w:szCs w:val="24"/>
        </w:rPr>
      </w:pPr>
    </w:p>
    <w:p w:rsidR="00874E5C" w:rsidRDefault="00874E5C" w:rsidP="00874E5C">
      <w:pPr>
        <w:widowControl/>
        <w:autoSpaceDE/>
        <w:autoSpaceDN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</w:t>
      </w:r>
      <w:r w:rsidR="008B12CD" w:rsidRPr="00874E5C">
        <w:rPr>
          <w:b/>
          <w:bCs/>
          <w:color w:val="000000"/>
          <w:sz w:val="24"/>
          <w:szCs w:val="24"/>
        </w:rPr>
        <w:t>ДОК</w:t>
      </w:r>
    </w:p>
    <w:p w:rsidR="008B12CD" w:rsidRDefault="008B12CD" w:rsidP="00874E5C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</w:rPr>
      </w:pPr>
      <w:r w:rsidRPr="00874E5C">
        <w:rPr>
          <w:b/>
          <w:bCs/>
          <w:color w:val="000000"/>
          <w:sz w:val="24"/>
          <w:szCs w:val="24"/>
        </w:rPr>
        <w:t>органолептической оценки готовых блюд</w:t>
      </w:r>
    </w:p>
    <w:p w:rsidR="00874E5C" w:rsidRPr="00874E5C" w:rsidRDefault="00874E5C" w:rsidP="00874E5C">
      <w:pPr>
        <w:widowControl/>
        <w:autoSpaceDE/>
        <w:autoSpaceDN/>
        <w:jc w:val="center"/>
        <w:rPr>
          <w:color w:val="000000"/>
          <w:sz w:val="24"/>
          <w:szCs w:val="24"/>
        </w:rPr>
      </w:pPr>
    </w:p>
    <w:p w:rsidR="008B12CD" w:rsidRPr="00874E5C" w:rsidRDefault="008B12CD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>Для дачи органолептической оценки из общей емкости с готовой пищевой продукцией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 xml:space="preserve">отбирают </w:t>
      </w:r>
      <w:proofErr w:type="spellStart"/>
      <w:r w:rsidRPr="00874E5C">
        <w:rPr>
          <w:color w:val="000000"/>
          <w:sz w:val="24"/>
          <w:szCs w:val="24"/>
        </w:rPr>
        <w:t>бракеражную</w:t>
      </w:r>
      <w:proofErr w:type="spellEnd"/>
      <w:r w:rsidRPr="00874E5C">
        <w:rPr>
          <w:color w:val="000000"/>
          <w:sz w:val="24"/>
          <w:szCs w:val="24"/>
        </w:rPr>
        <w:t xml:space="preserve"> пробу для каждого члена комиссии в объеме:</w:t>
      </w:r>
    </w:p>
    <w:p w:rsidR="008B12CD" w:rsidRPr="00874E5C" w:rsidRDefault="008B12CD" w:rsidP="00874E5C">
      <w:pPr>
        <w:widowControl/>
        <w:numPr>
          <w:ilvl w:val="0"/>
          <w:numId w:val="33"/>
        </w:numPr>
        <w:autoSpaceDE/>
        <w:autoSpaceDN/>
        <w:ind w:left="0" w:firstLine="720"/>
        <w:contextualSpacing/>
        <w:jc w:val="both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>трех ложек – жидкой продукции. Содержимое емкости, в которой готовили пищу, перемешивают и отбирают образец продукции на тарелку. У каждого члена комиссии в тестируемой пробе должны содержаться все основные компоненты блюда;</w:t>
      </w:r>
    </w:p>
    <w:p w:rsidR="008B12CD" w:rsidRPr="00874E5C" w:rsidRDefault="008B12CD" w:rsidP="00874E5C">
      <w:pPr>
        <w:widowControl/>
        <w:numPr>
          <w:ilvl w:val="0"/>
          <w:numId w:val="33"/>
        </w:numPr>
        <w:autoSpaceDE/>
        <w:autoSpaceDN/>
        <w:ind w:left="0" w:firstLine="720"/>
        <w:jc w:val="both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>одного изделия или блюда – продукции плотной консистенции. Блюда и изделия сначала оценивают внешне, а затем нарезают на общей тарелке на тестируемые порции.</w:t>
      </w:r>
    </w:p>
    <w:p w:rsidR="008B12CD" w:rsidRPr="00874E5C" w:rsidRDefault="008B12CD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>Для дачи органолептической оценки используют методику, указанную в таблице 1. Сначала оценивают блюда, имеющие слабовыраженный запах и вкус, затем приступают к продукции с более интенсивными показателями, сладкие блюда дегустируют в последнюю очередь. При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дегустации проб продукции сохраняют порядок их представления без возврата к ранее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дегустируемым пробам. После оценки каждого образца снимают послевкусие, используя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нейтрализующие продукты (белый хлеб, сухое пресное печенье, молотый кофе или негазированную питьевую воду).</w:t>
      </w:r>
    </w:p>
    <w:p w:rsidR="008B12CD" w:rsidRDefault="008B12CD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874E5C">
        <w:rPr>
          <w:color w:val="000000"/>
          <w:sz w:val="24"/>
          <w:szCs w:val="24"/>
        </w:rPr>
        <w:t xml:space="preserve">Оценку продукции дает каждый член комиссии с помощью характеристик, которые установлены в таблице 2. Общую оценку качества готовой продукции </w:t>
      </w:r>
      <w:proofErr w:type="gramStart"/>
      <w:r w:rsidRPr="00874E5C">
        <w:rPr>
          <w:color w:val="000000"/>
          <w:sz w:val="24"/>
          <w:szCs w:val="24"/>
        </w:rPr>
        <w:t>рассчитывают</w:t>
      </w:r>
      <w:proofErr w:type="gramEnd"/>
      <w:r w:rsidRPr="00874E5C">
        <w:rPr>
          <w:color w:val="000000"/>
          <w:sz w:val="24"/>
          <w:szCs w:val="24"/>
        </w:rPr>
        <w:t xml:space="preserve"> как среднее арифметическое значение оценок всех членов комиссии с точностью до одного знака после запятой. В случае обнаружения недостатков или дефектов оцениваемой продукции проводят</w:t>
      </w:r>
      <w:r w:rsidRPr="00874E5C">
        <w:rPr>
          <w:color w:val="000000"/>
          <w:sz w:val="24"/>
          <w:szCs w:val="24"/>
          <w:lang w:val="en-US"/>
        </w:rPr>
        <w:t> </w:t>
      </w:r>
      <w:r w:rsidRPr="00874E5C">
        <w:rPr>
          <w:color w:val="000000"/>
          <w:sz w:val="24"/>
          <w:szCs w:val="24"/>
        </w:rPr>
        <w:t>снижение максимально возможного балла в соответствии с рекомендациями, приведенными</w:t>
      </w:r>
      <w:r w:rsidR="00874E5C">
        <w:rPr>
          <w:color w:val="000000"/>
          <w:sz w:val="24"/>
          <w:szCs w:val="24"/>
        </w:rPr>
        <w:t xml:space="preserve"> в таблице 2</w:t>
      </w:r>
      <w:bookmarkStart w:id="2" w:name="_GoBack"/>
      <w:bookmarkEnd w:id="2"/>
      <w:r w:rsidRPr="00874E5C">
        <w:rPr>
          <w:color w:val="000000"/>
          <w:sz w:val="24"/>
          <w:szCs w:val="24"/>
        </w:rPr>
        <w:t>.</w:t>
      </w:r>
    </w:p>
    <w:p w:rsidR="00874E5C" w:rsidRPr="00874E5C" w:rsidRDefault="00874E5C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</w:p>
    <w:p w:rsidR="008B12CD" w:rsidRDefault="008B12CD" w:rsidP="00874E5C">
      <w:pPr>
        <w:widowControl/>
        <w:autoSpaceDE/>
        <w:autoSpaceDN/>
        <w:ind w:firstLine="720"/>
        <w:jc w:val="both"/>
        <w:rPr>
          <w:b/>
          <w:bCs/>
          <w:color w:val="000000"/>
          <w:sz w:val="24"/>
          <w:szCs w:val="24"/>
        </w:rPr>
      </w:pPr>
      <w:r w:rsidRPr="00874E5C">
        <w:rPr>
          <w:b/>
          <w:bCs/>
          <w:color w:val="000000"/>
          <w:sz w:val="24"/>
          <w:szCs w:val="24"/>
        </w:rPr>
        <w:t>Таблица 1. Методика проведения оценки продукции</w:t>
      </w:r>
    </w:p>
    <w:p w:rsidR="00874E5C" w:rsidRPr="00874E5C" w:rsidRDefault="00874E5C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5"/>
        <w:gridCol w:w="7349"/>
      </w:tblGrid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>Продукция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>оценивают</w:t>
            </w:r>
            <w:proofErr w:type="spellEnd"/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Суп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 xml:space="preserve">Вначале ложкой отделяют жидкую часть и пробуют. Оценку супа проводят без добавления сметаны. Затем разбирают плотную часть и сравнивают ее состав с рецептурой, </w:t>
            </w:r>
            <w:proofErr w:type="gramStart"/>
            <w:r w:rsidRPr="00874E5C">
              <w:rPr>
                <w:color w:val="000000"/>
                <w:sz w:val="24"/>
                <w:szCs w:val="24"/>
              </w:rPr>
              <w:t>например</w:t>
            </w:r>
            <w:proofErr w:type="gramEnd"/>
            <w:r w:rsidRPr="00874E5C">
              <w:rPr>
                <w:color w:val="000000"/>
                <w:sz w:val="24"/>
                <w:szCs w:val="24"/>
              </w:rPr>
              <w:t xml:space="preserve"> наличие лука или петрушки. Каждую составную часть исследуют отдельно, отмечая соотношение жидкой и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плотной частей, консистенцию продуктов, форму нарезки, вкус. Затем</w:t>
            </w:r>
            <w:r w:rsidR="00874E5C">
              <w:rPr>
                <w:sz w:val="24"/>
                <w:szCs w:val="24"/>
              </w:rPr>
              <w:t xml:space="preserve"> </w:t>
            </w:r>
            <w:r w:rsidRPr="00874E5C">
              <w:rPr>
                <w:color w:val="000000"/>
                <w:sz w:val="24"/>
                <w:szCs w:val="24"/>
              </w:rPr>
              <w:t>пробуют блюдо в целом с добавлением сметаны, если она предусмотрена рецептурой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Соус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Определяют консистенцию, переливая тонкой струйкой и пробуя на вкус.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Затем оценивают цвет, состав, правильность формы нарезки, текстуру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наполнителей, а также запах и вкус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Вторые, холодные и сладкие блюда или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Блюда и изделия с плотной структурой после оценки внешнего вида нарезают на общей тарелке на тестируемые порции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Полуфабрикаты,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изделия и блюда из тушеных и</w:t>
            </w:r>
            <w:r w:rsidR="00874E5C">
              <w:rPr>
                <w:sz w:val="24"/>
                <w:szCs w:val="24"/>
              </w:rPr>
              <w:t xml:space="preserve"> </w:t>
            </w:r>
            <w:r w:rsidRPr="00874E5C">
              <w:rPr>
                <w:color w:val="000000"/>
                <w:sz w:val="24"/>
                <w:szCs w:val="24"/>
              </w:rPr>
              <w:t>запеченных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Отдельно тестируют овощи и соус, а затем пробуют блюдо в целом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Полуфабрикаты,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изделия и блюда из</w:t>
            </w:r>
            <w:r w:rsidR="00874E5C">
              <w:rPr>
                <w:sz w:val="24"/>
                <w:szCs w:val="24"/>
              </w:rPr>
              <w:t xml:space="preserve"> </w:t>
            </w:r>
            <w:r w:rsidRPr="00874E5C">
              <w:rPr>
                <w:color w:val="000000"/>
                <w:sz w:val="24"/>
                <w:szCs w:val="24"/>
              </w:rPr>
              <w:t>отварных и жареных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Вначале оценивают внешний вид –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правильность формы нарезки, а затем текстуру (консистенцию), запах и вкус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Полуфабрикаты,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изделия и блюда из круп и</w:t>
            </w:r>
            <w:r w:rsidR="00874E5C">
              <w:rPr>
                <w:sz w:val="24"/>
                <w:szCs w:val="24"/>
              </w:rPr>
              <w:t xml:space="preserve"> </w:t>
            </w:r>
            <w:r w:rsidRPr="00874E5C">
              <w:rPr>
                <w:color w:val="000000"/>
                <w:sz w:val="24"/>
                <w:szCs w:val="24"/>
              </w:rPr>
              <w:t>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Продукцию тонким слоем распределяют по дну тарелки и устанавливают отсутствие посторонних включений, наличие комков. У макаронных изделий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 xml:space="preserve">обращают внимание на их текстуру: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разваренность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слипаемость</w:t>
            </w:r>
            <w:proofErr w:type="spellEnd"/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lastRenderedPageBreak/>
              <w:t>Полуфабрикаты,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изделия и блюда из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Проверяют правильность разделки и соблюдение рецептуры; правильность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подготовки полуфабрикатов – нарезку, панировку; текстуру; запах и вкус изделий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Полуфабрикаты, изделия и блюда из мяса и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Оценивают внешний вид блюда в целом и отдельно мясного изделия: правильность формы нарезки, состояние поверхности, панировки. Затем проверяют степень готовности изделий проколом поварской иглой согласно текстуре (консистенции) и цвету на разрезе. После этого оценивают запах и вкус блюда.</w:t>
            </w:r>
          </w:p>
          <w:p w:rsidR="008B12CD" w:rsidRPr="00874E5C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Для мясных соусных блюд отдельно оценивают все составные части: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основное изделие, соус, гарнир; затем пробуют блюдо в целом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Холодные блюда, полуфабрикаты, салаты и</w:t>
            </w:r>
            <w:r w:rsidRPr="00874E5C">
              <w:rPr>
                <w:sz w:val="24"/>
                <w:szCs w:val="24"/>
              </w:rPr>
              <w:br/>
            </w:r>
            <w:r w:rsidRPr="00874E5C">
              <w:rPr>
                <w:color w:val="000000"/>
                <w:sz w:val="24"/>
                <w:szCs w:val="24"/>
              </w:rPr>
              <w:t>закуски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Особое внимание обращают на внешний вид блюда – правильность формы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нарезки основных продуктов, их текстуру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Сладкие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блюда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Учитывают групповые особенности блюд, а также:</w:t>
            </w:r>
          </w:p>
          <w:p w:rsidR="008B12CD" w:rsidRPr="00874E5C" w:rsidRDefault="008B12CD" w:rsidP="00874E5C">
            <w:pPr>
              <w:widowControl/>
              <w:numPr>
                <w:ilvl w:val="0"/>
                <w:numId w:val="34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желированных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 xml:space="preserve"> блюд, муссов и кремов вначале определяют состояние поверхности, вид на разрезе или изломе и цвет. Кроме того, оценивают способность сохранять форму в готовом блюде. Особое внимание обращают на текстуру, затем оценивают запах и вкус;</w:t>
            </w:r>
          </w:p>
          <w:p w:rsidR="008B12CD" w:rsidRPr="00874E5C" w:rsidRDefault="008B12CD" w:rsidP="00874E5C">
            <w:pPr>
              <w:widowControl/>
              <w:numPr>
                <w:ilvl w:val="0"/>
                <w:numId w:val="34"/>
              </w:numPr>
              <w:autoSpaceDE/>
              <w:autoSpaceDN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</w:rPr>
              <w:t xml:space="preserve">сладких горячих блюд (суфле, пудинги, гренки, горячие десерты) вначале исследуют внешний вид – характер поверхности, цвет и состояние корочки; массу на разрезе или изломе –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пропеченность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 xml:space="preserve">, отсутствие закала.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Затем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оценивают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запах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вкус</w:t>
            </w:r>
            <w:proofErr w:type="spellEnd"/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Мучные кулинарные полуфабрикаты</w:t>
            </w:r>
            <w:r w:rsidR="00874E5C">
              <w:rPr>
                <w:sz w:val="24"/>
                <w:szCs w:val="24"/>
              </w:rPr>
              <w:t xml:space="preserve"> </w:t>
            </w:r>
            <w:r w:rsidRPr="00874E5C">
              <w:rPr>
                <w:color w:val="000000"/>
                <w:sz w:val="24"/>
                <w:szCs w:val="24"/>
              </w:rPr>
              <w:t>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</w:rPr>
              <w:t xml:space="preserve">Исследуют внешний вид: характер поверхности теста, цвет и состояние корочки у блинов,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оладьев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>, пирожков и т.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д., форму изделия. Обращают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внимание на соотношение фарша и теста, качество фарша: его сочность,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 xml:space="preserve">степень готовности, состав.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Затем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оценивают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запах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вкус</w:t>
            </w:r>
            <w:proofErr w:type="spellEnd"/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Мучные кондитерские и булочные</w:t>
            </w:r>
            <w:r w:rsidR="00874E5C">
              <w:rPr>
                <w:sz w:val="24"/>
                <w:szCs w:val="24"/>
              </w:rPr>
              <w:t xml:space="preserve"> </w:t>
            </w:r>
            <w:r w:rsidRPr="00874E5C">
              <w:rPr>
                <w:color w:val="000000"/>
                <w:sz w:val="24"/>
                <w:szCs w:val="24"/>
              </w:rPr>
              <w:t>полуфабрикаты и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</w:rPr>
              <w:t>Обращают внимание на состояние поверхности, ее отделку, цвет и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состояние корочки, отсутствие отслоения корочки от мякиша, толщину и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 xml:space="preserve">форму изделий. Затем оценивают состояние мякиша: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пропеченность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>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 xml:space="preserve">отсутствие признаков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непромеса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>, характер пористости, эластичность,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свежесть, отсутствие закала. После этого оценивают качество отделочных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полуфабрикатов по следующим признакам: состояние кремовой массы,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 xml:space="preserve">помады, желе, глазури, их пышность, пластичность.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Далее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оценивают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запах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 и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вкус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изделия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целом</w:t>
            </w:r>
            <w:proofErr w:type="spellEnd"/>
          </w:p>
        </w:tc>
      </w:tr>
      <w:tr w:rsidR="008B12CD" w:rsidRPr="00874E5C" w:rsidTr="008B12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74E5C" w:rsidRDefault="00874E5C" w:rsidP="00874E5C">
      <w:pPr>
        <w:widowControl/>
        <w:autoSpaceDE/>
        <w:autoSpaceDN/>
        <w:rPr>
          <w:color w:val="000000"/>
          <w:sz w:val="24"/>
          <w:szCs w:val="24"/>
          <w:lang w:val="en-US"/>
        </w:rPr>
        <w:sectPr w:rsidR="00874E5C" w:rsidSect="00B31509">
          <w:pgSz w:w="11900" w:h="16800"/>
          <w:pgMar w:top="1120" w:right="560" w:bottom="280" w:left="580" w:header="720" w:footer="720" w:gutter="0"/>
          <w:cols w:space="720"/>
        </w:sectPr>
      </w:pPr>
    </w:p>
    <w:p w:rsidR="008B12CD" w:rsidRPr="00874E5C" w:rsidRDefault="008B12CD" w:rsidP="00874E5C">
      <w:pPr>
        <w:widowControl/>
        <w:autoSpaceDE/>
        <w:autoSpaceDN/>
        <w:rPr>
          <w:color w:val="000000"/>
          <w:sz w:val="24"/>
          <w:szCs w:val="24"/>
          <w:lang w:val="en-US"/>
        </w:rPr>
      </w:pPr>
    </w:p>
    <w:p w:rsidR="008B12CD" w:rsidRDefault="008B12CD" w:rsidP="00874E5C">
      <w:pPr>
        <w:widowControl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val="en-US"/>
        </w:rPr>
      </w:pPr>
      <w:proofErr w:type="spellStart"/>
      <w:r w:rsidRPr="00874E5C">
        <w:rPr>
          <w:b/>
          <w:bCs/>
          <w:color w:val="000000"/>
          <w:sz w:val="24"/>
          <w:szCs w:val="24"/>
          <w:lang w:val="en-US"/>
        </w:rPr>
        <w:t>Таблица</w:t>
      </w:r>
      <w:proofErr w:type="spellEnd"/>
      <w:r w:rsidRPr="00874E5C">
        <w:rPr>
          <w:b/>
          <w:bCs/>
          <w:color w:val="000000"/>
          <w:sz w:val="24"/>
          <w:szCs w:val="24"/>
          <w:lang w:val="en-US"/>
        </w:rPr>
        <w:t xml:space="preserve"> 2. </w:t>
      </w:r>
      <w:proofErr w:type="spellStart"/>
      <w:r w:rsidRPr="00874E5C">
        <w:rPr>
          <w:b/>
          <w:bCs/>
          <w:color w:val="000000"/>
          <w:sz w:val="24"/>
          <w:szCs w:val="24"/>
          <w:lang w:val="en-US"/>
        </w:rPr>
        <w:t>Методика</w:t>
      </w:r>
      <w:proofErr w:type="spellEnd"/>
      <w:r w:rsidRPr="00874E5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74E5C">
        <w:rPr>
          <w:b/>
          <w:bCs/>
          <w:color w:val="000000"/>
          <w:sz w:val="24"/>
          <w:szCs w:val="24"/>
          <w:lang w:val="en-US"/>
        </w:rPr>
        <w:t>дачи</w:t>
      </w:r>
      <w:proofErr w:type="spellEnd"/>
      <w:r w:rsidRPr="00874E5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74E5C">
        <w:rPr>
          <w:b/>
          <w:bCs/>
          <w:color w:val="000000"/>
          <w:sz w:val="24"/>
          <w:szCs w:val="24"/>
          <w:lang w:val="en-US"/>
        </w:rPr>
        <w:t>оценки</w:t>
      </w:r>
      <w:proofErr w:type="spellEnd"/>
      <w:r w:rsidRPr="00874E5C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874E5C">
        <w:rPr>
          <w:b/>
          <w:bCs/>
          <w:color w:val="000000"/>
          <w:sz w:val="24"/>
          <w:szCs w:val="24"/>
          <w:lang w:val="en-US"/>
        </w:rPr>
        <w:t>продукции</w:t>
      </w:r>
      <w:proofErr w:type="spellEnd"/>
    </w:p>
    <w:p w:rsidR="00874E5C" w:rsidRPr="00874E5C" w:rsidRDefault="00874E5C" w:rsidP="00874E5C">
      <w:pPr>
        <w:widowControl/>
        <w:autoSpaceDE/>
        <w:autoSpaceDN/>
        <w:ind w:firstLine="720"/>
        <w:jc w:val="both"/>
        <w:rPr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13"/>
        <w:gridCol w:w="2631"/>
      </w:tblGrid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>продукции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proofErr w:type="spellStart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74E5C">
              <w:rPr>
                <w:b/>
                <w:bCs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Не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имеет недостатков. Органолептические показатели соответствуют требованиям нормативных и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технических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отлично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Имеет незначительные или легкоустранимые недостатки. Например: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типичные для данного вида продукции, но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слабовыраженные запах и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вкус;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неравномерная форма нарезки; недостаточно соленый вкус и т.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</w:p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хорошо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Имеет значительные недостатки, но пригоден для реализации без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переработки. В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 xml:space="preserve">числе недостатков могут быть: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подсыхание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 xml:space="preserve"> поверхности;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нарушение формы изделия; неправильная форма нарезки овощей; слабый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или чрезмерный запах специй;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жидкость в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салатах; жесткая текстура или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консистенция мяса и т.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="00874E5C">
              <w:rPr>
                <w:sz w:val="24"/>
                <w:szCs w:val="24"/>
                <w:lang w:val="en-US"/>
              </w:rPr>
              <w:t xml:space="preserve"> 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удовлетворительно</w:t>
            </w:r>
            <w:proofErr w:type="spellEnd"/>
            <w:r w:rsidRPr="00874E5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B12CD" w:rsidRPr="00874E5C" w:rsidTr="008B12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874E5C">
              <w:rPr>
                <w:color w:val="000000"/>
                <w:sz w:val="24"/>
                <w:szCs w:val="24"/>
              </w:rPr>
              <w:t>Имеет значительные дефекты: присутствуют посторонние привкусы или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запахи;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 xml:space="preserve">пересолено; </w:t>
            </w:r>
            <w:proofErr w:type="spellStart"/>
            <w:r w:rsidRPr="00874E5C">
              <w:rPr>
                <w:color w:val="000000"/>
                <w:sz w:val="24"/>
                <w:szCs w:val="24"/>
              </w:rPr>
              <w:t>недоварено</w:t>
            </w:r>
            <w:proofErr w:type="spellEnd"/>
            <w:r w:rsidRPr="00874E5C">
              <w:rPr>
                <w:color w:val="000000"/>
                <w:sz w:val="24"/>
                <w:szCs w:val="24"/>
              </w:rPr>
              <w:t>; подгорело; утратило форму и т.</w:t>
            </w:r>
            <w:r w:rsidRPr="00874E5C">
              <w:rPr>
                <w:color w:val="000000"/>
                <w:sz w:val="24"/>
                <w:szCs w:val="24"/>
                <w:lang w:val="en-US"/>
              </w:rPr>
              <w:t> </w:t>
            </w:r>
            <w:r w:rsidRPr="00874E5C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E5C" w:rsidRDefault="008B12CD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874E5C">
              <w:rPr>
                <w:color w:val="00000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874E5C">
              <w:rPr>
                <w:color w:val="000000"/>
                <w:sz w:val="24"/>
                <w:szCs w:val="24"/>
                <w:lang w:val="en-US"/>
              </w:rPr>
              <w:t>балла</w:t>
            </w:r>
            <w:proofErr w:type="spellEnd"/>
            <w:r w:rsidR="00874E5C">
              <w:rPr>
                <w:sz w:val="24"/>
                <w:szCs w:val="24"/>
                <w:lang w:val="en-US"/>
              </w:rPr>
              <w:t xml:space="preserve"> </w:t>
            </w:r>
          </w:p>
          <w:p w:rsidR="008B12CD" w:rsidRPr="00874E5C" w:rsidRDefault="00874E5C" w:rsidP="00874E5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8B12CD" w:rsidRPr="00874E5C">
              <w:rPr>
                <w:color w:val="000000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="008B12CD" w:rsidRPr="00874E5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8B12CD" w:rsidRPr="00874E5C" w:rsidTr="008B12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12CD" w:rsidRPr="00874E5C" w:rsidRDefault="008B12CD" w:rsidP="00874E5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31509" w:rsidRDefault="00B31509" w:rsidP="00874E5C">
      <w:pPr>
        <w:pStyle w:val="1"/>
        <w:keepNext/>
        <w:keepLines/>
        <w:widowControl/>
        <w:autoSpaceDE/>
        <w:autoSpaceDN/>
        <w:spacing w:after="41" w:line="246" w:lineRule="auto"/>
        <w:ind w:left="0" w:right="-15" w:firstLine="0"/>
      </w:pPr>
    </w:p>
    <w:sectPr w:rsidR="00B31509" w:rsidSect="00B31509">
      <w:pgSz w:w="11900" w:h="16800"/>
      <w:pgMar w:top="11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6E3"/>
    <w:multiLevelType w:val="hybridMultilevel"/>
    <w:tmpl w:val="D8C46742"/>
    <w:lvl w:ilvl="0" w:tplc="AA9A3FCE">
      <w:start w:val="1"/>
      <w:numFmt w:val="decimal"/>
      <w:lvlText w:val="%1."/>
      <w:lvlJc w:val="left"/>
      <w:pPr>
        <w:ind w:left="150" w:hanging="52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74A3E34">
      <w:start w:val="1"/>
      <w:numFmt w:val="decimal"/>
      <w:lvlText w:val="%2."/>
      <w:lvlJc w:val="left"/>
      <w:pPr>
        <w:ind w:left="668" w:hanging="399"/>
        <w:jc w:val="right"/>
      </w:pPr>
      <w:rPr>
        <w:rFonts w:ascii="Courier New" w:eastAsia="Courier New" w:hAnsi="Courier New" w:cs="Courier New" w:hint="default"/>
        <w:spacing w:val="0"/>
        <w:w w:val="100"/>
        <w:sz w:val="22"/>
        <w:szCs w:val="22"/>
        <w:lang w:val="ru-RU" w:eastAsia="en-US" w:bidi="ar-SA"/>
      </w:rPr>
    </w:lvl>
    <w:lvl w:ilvl="2" w:tplc="A5B6B70C">
      <w:numFmt w:val="bullet"/>
      <w:lvlText w:val="•"/>
      <w:lvlJc w:val="left"/>
      <w:pPr>
        <w:ind w:left="1787" w:hanging="399"/>
      </w:pPr>
      <w:rPr>
        <w:rFonts w:hint="default"/>
        <w:lang w:val="ru-RU" w:eastAsia="en-US" w:bidi="ar-SA"/>
      </w:rPr>
    </w:lvl>
    <w:lvl w:ilvl="3" w:tplc="F75041DC">
      <w:numFmt w:val="bullet"/>
      <w:lvlText w:val="•"/>
      <w:lvlJc w:val="left"/>
      <w:pPr>
        <w:ind w:left="2914" w:hanging="399"/>
      </w:pPr>
      <w:rPr>
        <w:rFonts w:hint="default"/>
        <w:lang w:val="ru-RU" w:eastAsia="en-US" w:bidi="ar-SA"/>
      </w:rPr>
    </w:lvl>
    <w:lvl w:ilvl="4" w:tplc="E842AE40">
      <w:numFmt w:val="bullet"/>
      <w:lvlText w:val="•"/>
      <w:lvlJc w:val="left"/>
      <w:pPr>
        <w:ind w:left="4041" w:hanging="399"/>
      </w:pPr>
      <w:rPr>
        <w:rFonts w:hint="default"/>
        <w:lang w:val="ru-RU" w:eastAsia="en-US" w:bidi="ar-SA"/>
      </w:rPr>
    </w:lvl>
    <w:lvl w:ilvl="5" w:tplc="3AF42802">
      <w:numFmt w:val="bullet"/>
      <w:lvlText w:val="•"/>
      <w:lvlJc w:val="left"/>
      <w:pPr>
        <w:ind w:left="5168" w:hanging="399"/>
      </w:pPr>
      <w:rPr>
        <w:rFonts w:hint="default"/>
        <w:lang w:val="ru-RU" w:eastAsia="en-US" w:bidi="ar-SA"/>
      </w:rPr>
    </w:lvl>
    <w:lvl w:ilvl="6" w:tplc="517C6DD6">
      <w:numFmt w:val="bullet"/>
      <w:lvlText w:val="•"/>
      <w:lvlJc w:val="left"/>
      <w:pPr>
        <w:ind w:left="6295" w:hanging="399"/>
      </w:pPr>
      <w:rPr>
        <w:rFonts w:hint="default"/>
        <w:lang w:val="ru-RU" w:eastAsia="en-US" w:bidi="ar-SA"/>
      </w:rPr>
    </w:lvl>
    <w:lvl w:ilvl="7" w:tplc="41000F52">
      <w:numFmt w:val="bullet"/>
      <w:lvlText w:val="•"/>
      <w:lvlJc w:val="left"/>
      <w:pPr>
        <w:ind w:left="7422" w:hanging="399"/>
      </w:pPr>
      <w:rPr>
        <w:rFonts w:hint="default"/>
        <w:lang w:val="ru-RU" w:eastAsia="en-US" w:bidi="ar-SA"/>
      </w:rPr>
    </w:lvl>
    <w:lvl w:ilvl="8" w:tplc="02D62116">
      <w:numFmt w:val="bullet"/>
      <w:lvlText w:val="•"/>
      <w:lvlJc w:val="left"/>
      <w:pPr>
        <w:ind w:left="8549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03BA248A"/>
    <w:multiLevelType w:val="hybridMultilevel"/>
    <w:tmpl w:val="D7100B12"/>
    <w:lvl w:ilvl="0" w:tplc="057A6DBA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E1C1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C5D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E962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EF58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F7E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4949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44EB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800F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A1534"/>
    <w:multiLevelType w:val="hybridMultilevel"/>
    <w:tmpl w:val="24C8831C"/>
    <w:lvl w:ilvl="0" w:tplc="6A84A0CE">
      <w:start w:val="1"/>
      <w:numFmt w:val="decimal"/>
      <w:lvlText w:val="%1)"/>
      <w:lvlJc w:val="left"/>
      <w:pPr>
        <w:ind w:left="620" w:hanging="399"/>
        <w:jc w:val="left"/>
      </w:pPr>
      <w:rPr>
        <w:rFonts w:ascii="Courier New" w:eastAsia="Courier New" w:hAnsi="Courier New" w:cs="Courier New" w:hint="default"/>
        <w:spacing w:val="0"/>
        <w:w w:val="100"/>
        <w:sz w:val="22"/>
        <w:szCs w:val="22"/>
        <w:lang w:val="ru-RU" w:eastAsia="en-US" w:bidi="ar-SA"/>
      </w:rPr>
    </w:lvl>
    <w:lvl w:ilvl="1" w:tplc="82ACA906">
      <w:numFmt w:val="bullet"/>
      <w:lvlText w:val="•"/>
      <w:lvlJc w:val="left"/>
      <w:pPr>
        <w:ind w:left="1633" w:hanging="399"/>
      </w:pPr>
      <w:rPr>
        <w:rFonts w:hint="default"/>
        <w:lang w:val="ru-RU" w:eastAsia="en-US" w:bidi="ar-SA"/>
      </w:rPr>
    </w:lvl>
    <w:lvl w:ilvl="2" w:tplc="CEC4CA74">
      <w:numFmt w:val="bullet"/>
      <w:lvlText w:val="•"/>
      <w:lvlJc w:val="left"/>
      <w:pPr>
        <w:ind w:left="2647" w:hanging="399"/>
      </w:pPr>
      <w:rPr>
        <w:rFonts w:hint="default"/>
        <w:lang w:val="ru-RU" w:eastAsia="en-US" w:bidi="ar-SA"/>
      </w:rPr>
    </w:lvl>
    <w:lvl w:ilvl="3" w:tplc="67A0D528">
      <w:numFmt w:val="bullet"/>
      <w:lvlText w:val="•"/>
      <w:lvlJc w:val="left"/>
      <w:pPr>
        <w:ind w:left="3661" w:hanging="399"/>
      </w:pPr>
      <w:rPr>
        <w:rFonts w:hint="default"/>
        <w:lang w:val="ru-RU" w:eastAsia="en-US" w:bidi="ar-SA"/>
      </w:rPr>
    </w:lvl>
    <w:lvl w:ilvl="4" w:tplc="1DBE61FC">
      <w:numFmt w:val="bullet"/>
      <w:lvlText w:val="•"/>
      <w:lvlJc w:val="left"/>
      <w:pPr>
        <w:ind w:left="4675" w:hanging="399"/>
      </w:pPr>
      <w:rPr>
        <w:rFonts w:hint="default"/>
        <w:lang w:val="ru-RU" w:eastAsia="en-US" w:bidi="ar-SA"/>
      </w:rPr>
    </w:lvl>
    <w:lvl w:ilvl="5" w:tplc="96FAA2D2">
      <w:numFmt w:val="bullet"/>
      <w:lvlText w:val="•"/>
      <w:lvlJc w:val="left"/>
      <w:pPr>
        <w:ind w:left="5689" w:hanging="399"/>
      </w:pPr>
      <w:rPr>
        <w:rFonts w:hint="default"/>
        <w:lang w:val="ru-RU" w:eastAsia="en-US" w:bidi="ar-SA"/>
      </w:rPr>
    </w:lvl>
    <w:lvl w:ilvl="6" w:tplc="D682F5FC">
      <w:numFmt w:val="bullet"/>
      <w:lvlText w:val="•"/>
      <w:lvlJc w:val="left"/>
      <w:pPr>
        <w:ind w:left="6703" w:hanging="399"/>
      </w:pPr>
      <w:rPr>
        <w:rFonts w:hint="default"/>
        <w:lang w:val="ru-RU" w:eastAsia="en-US" w:bidi="ar-SA"/>
      </w:rPr>
    </w:lvl>
    <w:lvl w:ilvl="7" w:tplc="7F7AE424">
      <w:numFmt w:val="bullet"/>
      <w:lvlText w:val="•"/>
      <w:lvlJc w:val="left"/>
      <w:pPr>
        <w:ind w:left="7717" w:hanging="399"/>
      </w:pPr>
      <w:rPr>
        <w:rFonts w:hint="default"/>
        <w:lang w:val="ru-RU" w:eastAsia="en-US" w:bidi="ar-SA"/>
      </w:rPr>
    </w:lvl>
    <w:lvl w:ilvl="8" w:tplc="F4A60F96">
      <w:numFmt w:val="bullet"/>
      <w:lvlText w:val="•"/>
      <w:lvlJc w:val="left"/>
      <w:pPr>
        <w:ind w:left="8731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04A61069"/>
    <w:multiLevelType w:val="multilevel"/>
    <w:tmpl w:val="671AA7E2"/>
    <w:lvl w:ilvl="0">
      <w:start w:val="1"/>
      <w:numFmt w:val="decimal"/>
      <w:lvlText w:val="%1"/>
      <w:lvlJc w:val="left"/>
      <w:pPr>
        <w:ind w:left="668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8" w:hanging="5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9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9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534"/>
      </w:pPr>
      <w:rPr>
        <w:rFonts w:hint="default"/>
        <w:lang w:val="ru-RU" w:eastAsia="en-US" w:bidi="ar-SA"/>
      </w:rPr>
    </w:lvl>
  </w:abstractNum>
  <w:abstractNum w:abstractNumId="4" w15:restartNumberingAfterBreak="0">
    <w:nsid w:val="0E946667"/>
    <w:multiLevelType w:val="multilevel"/>
    <w:tmpl w:val="7430AF5E"/>
    <w:lvl w:ilvl="0">
      <w:start w:val="2"/>
      <w:numFmt w:val="decimal"/>
      <w:lvlText w:val="%1"/>
      <w:lvlJc w:val="left"/>
      <w:pPr>
        <w:ind w:left="33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73B79FC"/>
    <w:multiLevelType w:val="multilevel"/>
    <w:tmpl w:val="27E256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7B3AA5"/>
    <w:multiLevelType w:val="multilevel"/>
    <w:tmpl w:val="84FE92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7E2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D58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B7164"/>
    <w:multiLevelType w:val="hybridMultilevel"/>
    <w:tmpl w:val="A47CCECE"/>
    <w:lvl w:ilvl="0" w:tplc="54A0F26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A2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8F2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454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285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ECC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D1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C5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01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CA66D2"/>
    <w:multiLevelType w:val="hybridMultilevel"/>
    <w:tmpl w:val="80A4A0E6"/>
    <w:lvl w:ilvl="0" w:tplc="3996AC6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E0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6A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D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2EE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A74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474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02E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04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114319"/>
    <w:multiLevelType w:val="multilevel"/>
    <w:tmpl w:val="BF7C8DA8"/>
    <w:lvl w:ilvl="0">
      <w:start w:val="3"/>
      <w:numFmt w:val="decimal"/>
      <w:lvlText w:val="%1"/>
      <w:lvlJc w:val="left"/>
      <w:pPr>
        <w:ind w:left="24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342E0EE4"/>
    <w:multiLevelType w:val="multilevel"/>
    <w:tmpl w:val="E6480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4BF5387"/>
    <w:multiLevelType w:val="hybridMultilevel"/>
    <w:tmpl w:val="32A0878E"/>
    <w:lvl w:ilvl="0" w:tplc="CC0A14B2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A751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CE9B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E871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866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0241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6134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6CFBE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B59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0C7FCD"/>
    <w:multiLevelType w:val="hybridMultilevel"/>
    <w:tmpl w:val="748A3C1A"/>
    <w:lvl w:ilvl="0" w:tplc="1840B602">
      <w:start w:val="1"/>
      <w:numFmt w:val="upperRoman"/>
      <w:lvlText w:val="%1."/>
      <w:lvlJc w:val="left"/>
      <w:pPr>
        <w:ind w:left="4476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03AC44B8">
      <w:numFmt w:val="bullet"/>
      <w:lvlText w:val="•"/>
      <w:lvlJc w:val="left"/>
      <w:pPr>
        <w:ind w:left="5107" w:hanging="216"/>
      </w:pPr>
      <w:rPr>
        <w:rFonts w:hint="default"/>
        <w:lang w:val="ru-RU" w:eastAsia="en-US" w:bidi="ar-SA"/>
      </w:rPr>
    </w:lvl>
    <w:lvl w:ilvl="2" w:tplc="AA308E12">
      <w:numFmt w:val="bullet"/>
      <w:lvlText w:val="•"/>
      <w:lvlJc w:val="left"/>
      <w:pPr>
        <w:ind w:left="5735" w:hanging="216"/>
      </w:pPr>
      <w:rPr>
        <w:rFonts w:hint="default"/>
        <w:lang w:val="ru-RU" w:eastAsia="en-US" w:bidi="ar-SA"/>
      </w:rPr>
    </w:lvl>
    <w:lvl w:ilvl="3" w:tplc="E4760C8E">
      <w:numFmt w:val="bullet"/>
      <w:lvlText w:val="•"/>
      <w:lvlJc w:val="left"/>
      <w:pPr>
        <w:ind w:left="6363" w:hanging="216"/>
      </w:pPr>
      <w:rPr>
        <w:rFonts w:hint="default"/>
        <w:lang w:val="ru-RU" w:eastAsia="en-US" w:bidi="ar-SA"/>
      </w:rPr>
    </w:lvl>
    <w:lvl w:ilvl="4" w:tplc="19CAAD10">
      <w:numFmt w:val="bullet"/>
      <w:lvlText w:val="•"/>
      <w:lvlJc w:val="left"/>
      <w:pPr>
        <w:ind w:left="6991" w:hanging="216"/>
      </w:pPr>
      <w:rPr>
        <w:rFonts w:hint="default"/>
        <w:lang w:val="ru-RU" w:eastAsia="en-US" w:bidi="ar-SA"/>
      </w:rPr>
    </w:lvl>
    <w:lvl w:ilvl="5" w:tplc="A8F411F8">
      <w:numFmt w:val="bullet"/>
      <w:lvlText w:val="•"/>
      <w:lvlJc w:val="left"/>
      <w:pPr>
        <w:ind w:left="7619" w:hanging="216"/>
      </w:pPr>
      <w:rPr>
        <w:rFonts w:hint="default"/>
        <w:lang w:val="ru-RU" w:eastAsia="en-US" w:bidi="ar-SA"/>
      </w:rPr>
    </w:lvl>
    <w:lvl w:ilvl="6" w:tplc="B3381020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  <w:lvl w:ilvl="7" w:tplc="07B894F6">
      <w:numFmt w:val="bullet"/>
      <w:lvlText w:val="•"/>
      <w:lvlJc w:val="left"/>
      <w:pPr>
        <w:ind w:left="8875" w:hanging="216"/>
      </w:pPr>
      <w:rPr>
        <w:rFonts w:hint="default"/>
        <w:lang w:val="ru-RU" w:eastAsia="en-US" w:bidi="ar-SA"/>
      </w:rPr>
    </w:lvl>
    <w:lvl w:ilvl="8" w:tplc="4E1E37F0">
      <w:numFmt w:val="bullet"/>
      <w:lvlText w:val="•"/>
      <w:lvlJc w:val="left"/>
      <w:pPr>
        <w:ind w:left="9503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37D82671"/>
    <w:multiLevelType w:val="hybridMultilevel"/>
    <w:tmpl w:val="0E981E64"/>
    <w:lvl w:ilvl="0" w:tplc="5C941A3C">
      <w:start w:val="1"/>
      <w:numFmt w:val="decimal"/>
      <w:lvlText w:val="%1."/>
      <w:lvlJc w:val="left"/>
      <w:pPr>
        <w:ind w:left="222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69D3A">
      <w:numFmt w:val="bullet"/>
      <w:lvlText w:val="•"/>
      <w:lvlJc w:val="left"/>
      <w:pPr>
        <w:ind w:left="1273" w:hanging="347"/>
      </w:pPr>
      <w:rPr>
        <w:rFonts w:hint="default"/>
        <w:lang w:val="ru-RU" w:eastAsia="en-US" w:bidi="ar-SA"/>
      </w:rPr>
    </w:lvl>
    <w:lvl w:ilvl="2" w:tplc="51520D42">
      <w:numFmt w:val="bullet"/>
      <w:lvlText w:val="•"/>
      <w:lvlJc w:val="left"/>
      <w:pPr>
        <w:ind w:left="2327" w:hanging="347"/>
      </w:pPr>
      <w:rPr>
        <w:rFonts w:hint="default"/>
        <w:lang w:val="ru-RU" w:eastAsia="en-US" w:bidi="ar-SA"/>
      </w:rPr>
    </w:lvl>
    <w:lvl w:ilvl="3" w:tplc="DD465958">
      <w:numFmt w:val="bullet"/>
      <w:lvlText w:val="•"/>
      <w:lvlJc w:val="left"/>
      <w:pPr>
        <w:ind w:left="3381" w:hanging="347"/>
      </w:pPr>
      <w:rPr>
        <w:rFonts w:hint="default"/>
        <w:lang w:val="ru-RU" w:eastAsia="en-US" w:bidi="ar-SA"/>
      </w:rPr>
    </w:lvl>
    <w:lvl w:ilvl="4" w:tplc="FC5AC0D2">
      <w:numFmt w:val="bullet"/>
      <w:lvlText w:val="•"/>
      <w:lvlJc w:val="left"/>
      <w:pPr>
        <w:ind w:left="4435" w:hanging="347"/>
      </w:pPr>
      <w:rPr>
        <w:rFonts w:hint="default"/>
        <w:lang w:val="ru-RU" w:eastAsia="en-US" w:bidi="ar-SA"/>
      </w:rPr>
    </w:lvl>
    <w:lvl w:ilvl="5" w:tplc="A98A7C76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  <w:lvl w:ilvl="6" w:tplc="39D85C88">
      <w:numFmt w:val="bullet"/>
      <w:lvlText w:val="•"/>
      <w:lvlJc w:val="left"/>
      <w:pPr>
        <w:ind w:left="6543" w:hanging="347"/>
      </w:pPr>
      <w:rPr>
        <w:rFonts w:hint="default"/>
        <w:lang w:val="ru-RU" w:eastAsia="en-US" w:bidi="ar-SA"/>
      </w:rPr>
    </w:lvl>
    <w:lvl w:ilvl="7" w:tplc="44DE572C">
      <w:numFmt w:val="bullet"/>
      <w:lvlText w:val="•"/>
      <w:lvlJc w:val="left"/>
      <w:pPr>
        <w:ind w:left="7597" w:hanging="347"/>
      </w:pPr>
      <w:rPr>
        <w:rFonts w:hint="default"/>
        <w:lang w:val="ru-RU" w:eastAsia="en-US" w:bidi="ar-SA"/>
      </w:rPr>
    </w:lvl>
    <w:lvl w:ilvl="8" w:tplc="917CED76">
      <w:numFmt w:val="bullet"/>
      <w:lvlText w:val="•"/>
      <w:lvlJc w:val="left"/>
      <w:pPr>
        <w:ind w:left="8651" w:hanging="347"/>
      </w:pPr>
      <w:rPr>
        <w:rFonts w:hint="default"/>
        <w:lang w:val="ru-RU" w:eastAsia="en-US" w:bidi="ar-SA"/>
      </w:rPr>
    </w:lvl>
  </w:abstractNum>
  <w:abstractNum w:abstractNumId="16" w15:restartNumberingAfterBreak="0">
    <w:nsid w:val="381A0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D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96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66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6769A"/>
    <w:multiLevelType w:val="hybridMultilevel"/>
    <w:tmpl w:val="917A7CD8"/>
    <w:lvl w:ilvl="0" w:tplc="DCB23D02">
      <w:start w:val="1"/>
      <w:numFmt w:val="decimal"/>
      <w:lvlText w:val="%1."/>
      <w:lvlJc w:val="left"/>
      <w:pPr>
        <w:ind w:left="673" w:hanging="404"/>
        <w:jc w:val="left"/>
      </w:pPr>
      <w:rPr>
        <w:rFonts w:ascii="Courier New" w:eastAsia="Courier New" w:hAnsi="Courier New" w:cs="Courier New" w:hint="default"/>
        <w:spacing w:val="0"/>
        <w:w w:val="100"/>
        <w:sz w:val="22"/>
        <w:szCs w:val="22"/>
        <w:lang w:val="ru-RU" w:eastAsia="en-US" w:bidi="ar-SA"/>
      </w:rPr>
    </w:lvl>
    <w:lvl w:ilvl="1" w:tplc="F8602D5A">
      <w:numFmt w:val="bullet"/>
      <w:lvlText w:val="•"/>
      <w:lvlJc w:val="left"/>
      <w:pPr>
        <w:ind w:left="1692" w:hanging="404"/>
      </w:pPr>
      <w:rPr>
        <w:rFonts w:hint="default"/>
        <w:lang w:val="ru-RU" w:eastAsia="en-US" w:bidi="ar-SA"/>
      </w:rPr>
    </w:lvl>
    <w:lvl w:ilvl="2" w:tplc="1FF68B4E">
      <w:numFmt w:val="bullet"/>
      <w:lvlText w:val="•"/>
      <w:lvlJc w:val="left"/>
      <w:pPr>
        <w:ind w:left="2704" w:hanging="404"/>
      </w:pPr>
      <w:rPr>
        <w:rFonts w:hint="default"/>
        <w:lang w:val="ru-RU" w:eastAsia="en-US" w:bidi="ar-SA"/>
      </w:rPr>
    </w:lvl>
    <w:lvl w:ilvl="3" w:tplc="BC26777C">
      <w:numFmt w:val="bullet"/>
      <w:lvlText w:val="•"/>
      <w:lvlJc w:val="left"/>
      <w:pPr>
        <w:ind w:left="3717" w:hanging="404"/>
      </w:pPr>
      <w:rPr>
        <w:rFonts w:hint="default"/>
        <w:lang w:val="ru-RU" w:eastAsia="en-US" w:bidi="ar-SA"/>
      </w:rPr>
    </w:lvl>
    <w:lvl w:ilvl="4" w:tplc="2E167016">
      <w:numFmt w:val="bullet"/>
      <w:lvlText w:val="•"/>
      <w:lvlJc w:val="left"/>
      <w:pPr>
        <w:ind w:left="4729" w:hanging="404"/>
      </w:pPr>
      <w:rPr>
        <w:rFonts w:hint="default"/>
        <w:lang w:val="ru-RU" w:eastAsia="en-US" w:bidi="ar-SA"/>
      </w:rPr>
    </w:lvl>
    <w:lvl w:ilvl="5" w:tplc="83CE0754">
      <w:numFmt w:val="bullet"/>
      <w:lvlText w:val="•"/>
      <w:lvlJc w:val="left"/>
      <w:pPr>
        <w:ind w:left="5742" w:hanging="404"/>
      </w:pPr>
      <w:rPr>
        <w:rFonts w:hint="default"/>
        <w:lang w:val="ru-RU" w:eastAsia="en-US" w:bidi="ar-SA"/>
      </w:rPr>
    </w:lvl>
    <w:lvl w:ilvl="6" w:tplc="60F8935E">
      <w:numFmt w:val="bullet"/>
      <w:lvlText w:val="•"/>
      <w:lvlJc w:val="left"/>
      <w:pPr>
        <w:ind w:left="6754" w:hanging="404"/>
      </w:pPr>
      <w:rPr>
        <w:rFonts w:hint="default"/>
        <w:lang w:val="ru-RU" w:eastAsia="en-US" w:bidi="ar-SA"/>
      </w:rPr>
    </w:lvl>
    <w:lvl w:ilvl="7" w:tplc="11427B02">
      <w:numFmt w:val="bullet"/>
      <w:lvlText w:val="•"/>
      <w:lvlJc w:val="left"/>
      <w:pPr>
        <w:ind w:left="7766" w:hanging="404"/>
      </w:pPr>
      <w:rPr>
        <w:rFonts w:hint="default"/>
        <w:lang w:val="ru-RU" w:eastAsia="en-US" w:bidi="ar-SA"/>
      </w:rPr>
    </w:lvl>
    <w:lvl w:ilvl="8" w:tplc="6EA8C6B8">
      <w:numFmt w:val="bullet"/>
      <w:lvlText w:val="•"/>
      <w:lvlJc w:val="left"/>
      <w:pPr>
        <w:ind w:left="8779" w:hanging="404"/>
      </w:pPr>
      <w:rPr>
        <w:rFonts w:hint="default"/>
        <w:lang w:val="ru-RU" w:eastAsia="en-US" w:bidi="ar-SA"/>
      </w:rPr>
    </w:lvl>
  </w:abstractNum>
  <w:abstractNum w:abstractNumId="21" w15:restartNumberingAfterBreak="0">
    <w:nsid w:val="4A3C1E2F"/>
    <w:multiLevelType w:val="hybridMultilevel"/>
    <w:tmpl w:val="66BA7980"/>
    <w:lvl w:ilvl="0" w:tplc="97AC157E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EA6E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6BAC0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0C81A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8674A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6E50C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EC632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88D98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EA32E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791D89"/>
    <w:multiLevelType w:val="multilevel"/>
    <w:tmpl w:val="698EC8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A22167"/>
    <w:multiLevelType w:val="multilevel"/>
    <w:tmpl w:val="46D256B6"/>
    <w:lvl w:ilvl="0">
      <w:start w:val="4"/>
      <w:numFmt w:val="decimal"/>
      <w:lvlText w:val="%1"/>
      <w:lvlJc w:val="left"/>
      <w:pPr>
        <w:ind w:left="148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3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4FAA692D"/>
    <w:multiLevelType w:val="multilevel"/>
    <w:tmpl w:val="654C6C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7D0139"/>
    <w:multiLevelType w:val="hybridMultilevel"/>
    <w:tmpl w:val="088E9BF6"/>
    <w:lvl w:ilvl="0" w:tplc="ADA05DD0">
      <w:start w:val="1"/>
      <w:numFmt w:val="bullet"/>
      <w:lvlText w:val="–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954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621FD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05A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0510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0B7C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C6E2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6301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4F2E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80425C"/>
    <w:multiLevelType w:val="multilevel"/>
    <w:tmpl w:val="1B98D6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FC2487"/>
    <w:multiLevelType w:val="hybridMultilevel"/>
    <w:tmpl w:val="218C7632"/>
    <w:lvl w:ilvl="0" w:tplc="F68CDFD4">
      <w:start w:val="1"/>
      <w:numFmt w:val="bullet"/>
      <w:lvlText w:val="•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65A50">
      <w:start w:val="1"/>
      <w:numFmt w:val="bullet"/>
      <w:lvlText w:val="o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AC36E">
      <w:start w:val="1"/>
      <w:numFmt w:val="bullet"/>
      <w:lvlText w:val="▪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0A494">
      <w:start w:val="1"/>
      <w:numFmt w:val="bullet"/>
      <w:lvlText w:val="•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C882">
      <w:start w:val="1"/>
      <w:numFmt w:val="bullet"/>
      <w:lvlText w:val="o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2C914">
      <w:start w:val="1"/>
      <w:numFmt w:val="bullet"/>
      <w:lvlText w:val="▪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49950">
      <w:start w:val="1"/>
      <w:numFmt w:val="bullet"/>
      <w:lvlText w:val="•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971C">
      <w:start w:val="1"/>
      <w:numFmt w:val="bullet"/>
      <w:lvlText w:val="o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0AC32">
      <w:start w:val="1"/>
      <w:numFmt w:val="bullet"/>
      <w:lvlText w:val="▪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C26532"/>
    <w:multiLevelType w:val="hybridMultilevel"/>
    <w:tmpl w:val="00F4F424"/>
    <w:lvl w:ilvl="0" w:tplc="D220D5B0">
      <w:start w:val="1"/>
      <w:numFmt w:val="bullet"/>
      <w:lvlText w:val=""/>
      <w:lvlJc w:val="left"/>
      <w:pPr>
        <w:ind w:left="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4B276">
      <w:start w:val="1"/>
      <w:numFmt w:val="bullet"/>
      <w:lvlText w:val="o"/>
      <w:lvlJc w:val="left"/>
      <w:pPr>
        <w:ind w:left="1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ED7B0">
      <w:start w:val="1"/>
      <w:numFmt w:val="bullet"/>
      <w:lvlText w:val="▪"/>
      <w:lvlJc w:val="left"/>
      <w:pPr>
        <w:ind w:left="2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A945A">
      <w:start w:val="1"/>
      <w:numFmt w:val="bullet"/>
      <w:lvlText w:val="•"/>
      <w:lvlJc w:val="left"/>
      <w:pPr>
        <w:ind w:left="3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EAEEA">
      <w:start w:val="1"/>
      <w:numFmt w:val="bullet"/>
      <w:lvlText w:val="o"/>
      <w:lvlJc w:val="left"/>
      <w:pPr>
        <w:ind w:left="3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E41D6">
      <w:start w:val="1"/>
      <w:numFmt w:val="bullet"/>
      <w:lvlText w:val="▪"/>
      <w:lvlJc w:val="left"/>
      <w:pPr>
        <w:ind w:left="4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08776">
      <w:start w:val="1"/>
      <w:numFmt w:val="bullet"/>
      <w:lvlText w:val="•"/>
      <w:lvlJc w:val="left"/>
      <w:pPr>
        <w:ind w:left="5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43F2">
      <w:start w:val="1"/>
      <w:numFmt w:val="bullet"/>
      <w:lvlText w:val="o"/>
      <w:lvlJc w:val="left"/>
      <w:pPr>
        <w:ind w:left="6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80CAA">
      <w:start w:val="1"/>
      <w:numFmt w:val="bullet"/>
      <w:lvlText w:val="▪"/>
      <w:lvlJc w:val="left"/>
      <w:pPr>
        <w:ind w:left="6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742BFE"/>
    <w:multiLevelType w:val="hybridMultilevel"/>
    <w:tmpl w:val="FA94A59A"/>
    <w:lvl w:ilvl="0" w:tplc="9DE27002">
      <w:start w:val="1"/>
      <w:numFmt w:val="bullet"/>
      <w:lvlText w:val="–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AEC40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029FE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869A0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C61C6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99A6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A1922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8610C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627E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AB4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C0E47"/>
    <w:multiLevelType w:val="hybridMultilevel"/>
    <w:tmpl w:val="BF689454"/>
    <w:lvl w:ilvl="0" w:tplc="E2381C3C">
      <w:start w:val="1"/>
      <w:numFmt w:val="bullet"/>
      <w:lvlText w:val=""/>
      <w:lvlJc w:val="left"/>
      <w:pPr>
        <w:ind w:left="1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4DFC2">
      <w:start w:val="1"/>
      <w:numFmt w:val="bullet"/>
      <w:lvlText w:val="o"/>
      <w:lvlJc w:val="left"/>
      <w:pPr>
        <w:ind w:left="19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D846">
      <w:start w:val="1"/>
      <w:numFmt w:val="bullet"/>
      <w:lvlText w:val="▪"/>
      <w:lvlJc w:val="left"/>
      <w:pPr>
        <w:ind w:left="26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0024">
      <w:start w:val="1"/>
      <w:numFmt w:val="bullet"/>
      <w:lvlText w:val="•"/>
      <w:lvlJc w:val="left"/>
      <w:pPr>
        <w:ind w:left="33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0580A">
      <w:start w:val="1"/>
      <w:numFmt w:val="bullet"/>
      <w:lvlText w:val="o"/>
      <w:lvlJc w:val="left"/>
      <w:pPr>
        <w:ind w:left="40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411D8">
      <w:start w:val="1"/>
      <w:numFmt w:val="bullet"/>
      <w:lvlText w:val="▪"/>
      <w:lvlJc w:val="left"/>
      <w:pPr>
        <w:ind w:left="48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0289E">
      <w:start w:val="1"/>
      <w:numFmt w:val="bullet"/>
      <w:lvlText w:val="•"/>
      <w:lvlJc w:val="left"/>
      <w:pPr>
        <w:ind w:left="5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64F3C">
      <w:start w:val="1"/>
      <w:numFmt w:val="bullet"/>
      <w:lvlText w:val="o"/>
      <w:lvlJc w:val="left"/>
      <w:pPr>
        <w:ind w:left="6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05490">
      <w:start w:val="1"/>
      <w:numFmt w:val="bullet"/>
      <w:lvlText w:val="▪"/>
      <w:lvlJc w:val="left"/>
      <w:pPr>
        <w:ind w:left="6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D318CD"/>
    <w:multiLevelType w:val="multilevel"/>
    <w:tmpl w:val="5D5E66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FD53DA"/>
    <w:multiLevelType w:val="hybridMultilevel"/>
    <w:tmpl w:val="55E6D2C6"/>
    <w:lvl w:ilvl="0" w:tplc="288AA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7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E7262"/>
    <w:multiLevelType w:val="hybridMultilevel"/>
    <w:tmpl w:val="EB940DF4"/>
    <w:lvl w:ilvl="0" w:tplc="C8C81E08">
      <w:start w:val="11"/>
      <w:numFmt w:val="decimal"/>
      <w:lvlText w:val="%1."/>
      <w:lvlJc w:val="left"/>
      <w:pPr>
        <w:ind w:left="802" w:hanging="533"/>
        <w:jc w:val="left"/>
      </w:pPr>
      <w:rPr>
        <w:rFonts w:ascii="Courier New" w:eastAsia="Courier New" w:hAnsi="Courier New" w:cs="Courier New" w:hint="default"/>
        <w:spacing w:val="0"/>
        <w:w w:val="100"/>
        <w:sz w:val="22"/>
        <w:szCs w:val="22"/>
        <w:lang w:val="ru-RU" w:eastAsia="en-US" w:bidi="ar-SA"/>
      </w:rPr>
    </w:lvl>
    <w:lvl w:ilvl="1" w:tplc="831E8A2A">
      <w:numFmt w:val="bullet"/>
      <w:lvlText w:val="•"/>
      <w:lvlJc w:val="left"/>
      <w:pPr>
        <w:ind w:left="1800" w:hanging="533"/>
      </w:pPr>
      <w:rPr>
        <w:rFonts w:hint="default"/>
        <w:lang w:val="ru-RU" w:eastAsia="en-US" w:bidi="ar-SA"/>
      </w:rPr>
    </w:lvl>
    <w:lvl w:ilvl="2" w:tplc="CF8490EE">
      <w:numFmt w:val="bullet"/>
      <w:lvlText w:val="•"/>
      <w:lvlJc w:val="left"/>
      <w:pPr>
        <w:ind w:left="2800" w:hanging="533"/>
      </w:pPr>
      <w:rPr>
        <w:rFonts w:hint="default"/>
        <w:lang w:val="ru-RU" w:eastAsia="en-US" w:bidi="ar-SA"/>
      </w:rPr>
    </w:lvl>
    <w:lvl w:ilvl="3" w:tplc="60EE1F52">
      <w:numFmt w:val="bullet"/>
      <w:lvlText w:val="•"/>
      <w:lvlJc w:val="left"/>
      <w:pPr>
        <w:ind w:left="3801" w:hanging="533"/>
      </w:pPr>
      <w:rPr>
        <w:rFonts w:hint="default"/>
        <w:lang w:val="ru-RU" w:eastAsia="en-US" w:bidi="ar-SA"/>
      </w:rPr>
    </w:lvl>
    <w:lvl w:ilvl="4" w:tplc="16D44604">
      <w:numFmt w:val="bullet"/>
      <w:lvlText w:val="•"/>
      <w:lvlJc w:val="left"/>
      <w:pPr>
        <w:ind w:left="4801" w:hanging="533"/>
      </w:pPr>
      <w:rPr>
        <w:rFonts w:hint="default"/>
        <w:lang w:val="ru-RU" w:eastAsia="en-US" w:bidi="ar-SA"/>
      </w:rPr>
    </w:lvl>
    <w:lvl w:ilvl="5" w:tplc="7A1AB2E2">
      <w:numFmt w:val="bullet"/>
      <w:lvlText w:val="•"/>
      <w:lvlJc w:val="left"/>
      <w:pPr>
        <w:ind w:left="5802" w:hanging="533"/>
      </w:pPr>
      <w:rPr>
        <w:rFonts w:hint="default"/>
        <w:lang w:val="ru-RU" w:eastAsia="en-US" w:bidi="ar-SA"/>
      </w:rPr>
    </w:lvl>
    <w:lvl w:ilvl="6" w:tplc="24F4FEA4">
      <w:numFmt w:val="bullet"/>
      <w:lvlText w:val="•"/>
      <w:lvlJc w:val="left"/>
      <w:pPr>
        <w:ind w:left="6802" w:hanging="533"/>
      </w:pPr>
      <w:rPr>
        <w:rFonts w:hint="default"/>
        <w:lang w:val="ru-RU" w:eastAsia="en-US" w:bidi="ar-SA"/>
      </w:rPr>
    </w:lvl>
    <w:lvl w:ilvl="7" w:tplc="5D88B022">
      <w:numFmt w:val="bullet"/>
      <w:lvlText w:val="•"/>
      <w:lvlJc w:val="left"/>
      <w:pPr>
        <w:ind w:left="7802" w:hanging="533"/>
      </w:pPr>
      <w:rPr>
        <w:rFonts w:hint="default"/>
        <w:lang w:val="ru-RU" w:eastAsia="en-US" w:bidi="ar-SA"/>
      </w:rPr>
    </w:lvl>
    <w:lvl w:ilvl="8" w:tplc="B3B6ED24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36" w15:restartNumberingAfterBreak="0">
    <w:nsid w:val="79D8218B"/>
    <w:multiLevelType w:val="hybridMultilevel"/>
    <w:tmpl w:val="FEA00B4E"/>
    <w:lvl w:ilvl="0" w:tplc="11C2B2DA">
      <w:start w:val="1"/>
      <w:numFmt w:val="bullet"/>
      <w:lvlText w:val=""/>
      <w:lvlJc w:val="left"/>
      <w:pPr>
        <w:ind w:left="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20B8E">
      <w:start w:val="1"/>
      <w:numFmt w:val="bullet"/>
      <w:lvlText w:val="o"/>
      <w:lvlJc w:val="left"/>
      <w:pPr>
        <w:ind w:left="1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A3CE2">
      <w:start w:val="1"/>
      <w:numFmt w:val="bullet"/>
      <w:lvlText w:val="▪"/>
      <w:lvlJc w:val="left"/>
      <w:pPr>
        <w:ind w:left="2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46088">
      <w:start w:val="1"/>
      <w:numFmt w:val="bullet"/>
      <w:lvlText w:val="•"/>
      <w:lvlJc w:val="left"/>
      <w:pPr>
        <w:ind w:left="3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29202">
      <w:start w:val="1"/>
      <w:numFmt w:val="bullet"/>
      <w:lvlText w:val="o"/>
      <w:lvlJc w:val="left"/>
      <w:pPr>
        <w:ind w:left="3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032E2">
      <w:start w:val="1"/>
      <w:numFmt w:val="bullet"/>
      <w:lvlText w:val="▪"/>
      <w:lvlJc w:val="left"/>
      <w:pPr>
        <w:ind w:left="4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ACD2A">
      <w:start w:val="1"/>
      <w:numFmt w:val="bullet"/>
      <w:lvlText w:val="•"/>
      <w:lvlJc w:val="left"/>
      <w:pPr>
        <w:ind w:left="5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27C9C">
      <w:start w:val="1"/>
      <w:numFmt w:val="bullet"/>
      <w:lvlText w:val="o"/>
      <w:lvlJc w:val="left"/>
      <w:pPr>
        <w:ind w:left="6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A8CF8">
      <w:start w:val="1"/>
      <w:numFmt w:val="bullet"/>
      <w:lvlText w:val="▪"/>
      <w:lvlJc w:val="left"/>
      <w:pPr>
        <w:ind w:left="6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AC7B21"/>
    <w:multiLevelType w:val="multilevel"/>
    <w:tmpl w:val="F028CDB4"/>
    <w:lvl w:ilvl="0">
      <w:start w:val="1"/>
      <w:numFmt w:val="decimal"/>
      <w:lvlText w:val="%1"/>
      <w:lvlJc w:val="left"/>
      <w:pPr>
        <w:ind w:left="222" w:hanging="4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7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491"/>
      </w:pPr>
      <w:rPr>
        <w:rFonts w:hint="default"/>
        <w:lang w:val="ru-RU" w:eastAsia="en-US" w:bidi="ar-SA"/>
      </w:rPr>
    </w:lvl>
  </w:abstractNum>
  <w:abstractNum w:abstractNumId="38" w15:restartNumberingAfterBreak="0">
    <w:nsid w:val="7B1E7B1C"/>
    <w:multiLevelType w:val="hybridMultilevel"/>
    <w:tmpl w:val="D3CA75B4"/>
    <w:lvl w:ilvl="0" w:tplc="FB2A4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0"/>
  </w:num>
  <w:num w:numId="4">
    <w:abstractNumId w:val="2"/>
  </w:num>
  <w:num w:numId="5">
    <w:abstractNumId w:val="15"/>
  </w:num>
  <w:num w:numId="6">
    <w:abstractNumId w:val="23"/>
  </w:num>
  <w:num w:numId="7">
    <w:abstractNumId w:val="11"/>
  </w:num>
  <w:num w:numId="8">
    <w:abstractNumId w:val="4"/>
  </w:num>
  <w:num w:numId="9">
    <w:abstractNumId w:val="37"/>
  </w:num>
  <w:num w:numId="10">
    <w:abstractNumId w:val="3"/>
  </w:num>
  <w:num w:numId="11">
    <w:abstractNumId w:val="14"/>
  </w:num>
  <w:num w:numId="12">
    <w:abstractNumId w:val="31"/>
  </w:num>
  <w:num w:numId="13">
    <w:abstractNumId w:val="21"/>
  </w:num>
  <w:num w:numId="14">
    <w:abstractNumId w:val="26"/>
  </w:num>
  <w:num w:numId="15">
    <w:abstractNumId w:val="28"/>
  </w:num>
  <w:num w:numId="16">
    <w:abstractNumId w:val="5"/>
  </w:num>
  <w:num w:numId="17">
    <w:abstractNumId w:val="27"/>
  </w:num>
  <w:num w:numId="18">
    <w:abstractNumId w:val="24"/>
  </w:num>
  <w:num w:numId="19">
    <w:abstractNumId w:val="36"/>
  </w:num>
  <w:num w:numId="20">
    <w:abstractNumId w:val="29"/>
  </w:num>
  <w:num w:numId="21">
    <w:abstractNumId w:val="25"/>
  </w:num>
  <w:num w:numId="22">
    <w:abstractNumId w:val="32"/>
  </w:num>
  <w:num w:numId="23">
    <w:abstractNumId w:val="13"/>
  </w:num>
  <w:num w:numId="24">
    <w:abstractNumId w:val="1"/>
  </w:num>
  <w:num w:numId="25">
    <w:abstractNumId w:val="9"/>
  </w:num>
  <w:num w:numId="26">
    <w:abstractNumId w:val="10"/>
  </w:num>
  <w:num w:numId="27">
    <w:abstractNumId w:val="7"/>
  </w:num>
  <w:num w:numId="28">
    <w:abstractNumId w:val="19"/>
  </w:num>
  <w:num w:numId="29">
    <w:abstractNumId w:val="18"/>
  </w:num>
  <w:num w:numId="30">
    <w:abstractNumId w:val="8"/>
  </w:num>
  <w:num w:numId="31">
    <w:abstractNumId w:val="16"/>
  </w:num>
  <w:num w:numId="32">
    <w:abstractNumId w:val="34"/>
  </w:num>
  <w:num w:numId="33">
    <w:abstractNumId w:val="17"/>
  </w:num>
  <w:num w:numId="34">
    <w:abstractNumId w:val="30"/>
  </w:num>
  <w:num w:numId="35">
    <w:abstractNumId w:val="22"/>
  </w:num>
  <w:num w:numId="36">
    <w:abstractNumId w:val="38"/>
  </w:num>
  <w:num w:numId="37">
    <w:abstractNumId w:val="6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FD"/>
    <w:rsid w:val="00010FBC"/>
    <w:rsid w:val="000D50A8"/>
    <w:rsid w:val="0010001C"/>
    <w:rsid w:val="001E3D99"/>
    <w:rsid w:val="00210C4B"/>
    <w:rsid w:val="00223EEF"/>
    <w:rsid w:val="00583BD2"/>
    <w:rsid w:val="006A48FD"/>
    <w:rsid w:val="008733EE"/>
    <w:rsid w:val="00874E5C"/>
    <w:rsid w:val="008B12CD"/>
    <w:rsid w:val="00A12A39"/>
    <w:rsid w:val="00A252F0"/>
    <w:rsid w:val="00A76E88"/>
    <w:rsid w:val="00B31509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B477"/>
  <w15:docId w15:val="{79CBA803-F844-4E4F-9945-048FF745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C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2" w:hanging="39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47"/>
      <w:ind w:left="870" w:right="4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210C4B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10C4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TableGrid">
    <w:name w:val="TableGrid"/>
    <w:rsid w:val="00A252F0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2022-11-10T08:16:00Z</cp:lastPrinted>
  <dcterms:created xsi:type="dcterms:W3CDTF">2022-12-20T10:32:00Z</dcterms:created>
  <dcterms:modified xsi:type="dcterms:W3CDTF">2023-09-12T11:18:00Z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